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40"/>
          <w:szCs w:val="40"/>
        </w:rPr>
        <w:t xml:space="preserve">Personal Health Record App for Pakistan</w:t>
      </w:r>
    </w:p>
    <w:p>
      <w:pPr>
        <w:spacing w:after="200"/>
      </w:pPr>
      <w:r>
        <w:rPr>
          <w:rFonts w:ascii="Calibri" w:cs="Calibri" w:eastAsia="Calibri" w:hAnsi="Calibri"/>
          <w:i/>
          <w:iCs/>
          <w:color w:val="595959"/>
          <w:sz w:val="22"/>
          <w:szCs w:val="22"/>
        </w:rPr>
        <w:t xml:space="preserve">Product Proposal (Working Draft)</w:t>
      </w:r>
    </w:p>
    <w:p>
      <w:pPr>
        <w:spacing w:after="80" w:before="200"/>
      </w:pPr>
      <w:r>
        <w:rPr>
          <w:rFonts w:ascii="Calibri" w:cs="Calibri" w:eastAsia="Calibri" w:hAnsi="Calibri"/>
          <w:b/>
          <w:bCs/>
          <w:color w:val="1F3864"/>
          <w:sz w:val="27"/>
          <w:szCs w:val="27"/>
        </w:rPr>
        <w:t xml:space="preserve">The Problem</w:t>
      </w:r>
    </w:p>
    <w:p>
      <w:pPr>
        <w:spacing w:after="140" w:line="268"/>
      </w:pPr>
      <w:r>
        <w:rPr>
          <w:rFonts w:ascii="Calibri" w:cs="Calibri" w:eastAsia="Calibri" w:hAnsi="Calibri"/>
          <w:sz w:val="22"/>
          <w:szCs w:val="22"/>
        </w:rPr>
        <w:t xml:space="preserve">In Pakistan, a person's medical history is scattered across paper prescriptions, printed lab reports, hospital folders, and phone camera rolls. When someone visits a new doctor, gets admitted in an emergency, or simply needs to check an old test result, that history is usually not available. This leads to three recurring problems: reports get lost or damaged, patients pay to repeat tests that were already done, and doctors make decisions without full context, which is especially dangerous in emergencies. Parents of today's 20 and 30 something adults are hit hardest, since they tend to carry the longest and most complex medical histories but are the least comfortable with apps and digital tools, so their records almost never make it off paper.</w:t>
      </w:r>
    </w:p>
    <w:p>
      <w:pPr>
        <w:spacing w:after="80" w:before="200"/>
      </w:pPr>
      <w:r>
        <w:rPr>
          <w:rFonts w:ascii="Calibri" w:cs="Calibri" w:eastAsia="Calibri" w:hAnsi="Calibri"/>
          <w:b/>
          <w:bCs/>
          <w:color w:val="1F3864"/>
          <w:sz w:val="27"/>
          <w:szCs w:val="27"/>
        </w:rPr>
        <w:t xml:space="preserve">The Idea</w:t>
      </w:r>
    </w:p>
    <w:p>
      <w:pPr>
        <w:spacing w:after="140" w:line="268"/>
      </w:pPr>
      <w:r>
        <w:rPr>
          <w:rFonts w:ascii="Calibri" w:cs="Calibri" w:eastAsia="Calibri" w:hAnsi="Calibri"/>
          <w:sz w:val="22"/>
          <w:szCs w:val="22"/>
        </w:rPr>
        <w:t xml:space="preserve">A patient owned health record app that becomes the one place where a person's, or their family's, medical history lives on their own phone. Instead of asking users to manually type in their history, the app uses on-device OCR to read electronically printed lab reports and prescriptions and convert them into structured, searchable data. Handwritten notes, scanned files, and anything OCR cannot reliably parse are stored as images or PDFs, tagged and organized the same way. On top of this archive sits a simple AI assistant whose only job is to help the user find and understand what has already been uploaded, for example pulling up the last three CBC results or reminding them when their last chest X-ray was taken. It does not interpret symptoms, suggest diagnoses, or recommend treatment.</w:t>
      </w:r>
    </w:p>
    <w:p>
      <w:pPr>
        <w:spacing w:after="80" w:before="200"/>
      </w:pPr>
      <w:r>
        <w:rPr>
          <w:rFonts w:ascii="Calibri" w:cs="Calibri" w:eastAsia="Calibri" w:hAnsi="Calibri"/>
          <w:b/>
          <w:bCs/>
          <w:color w:val="1F3864"/>
          <w:sz w:val="27"/>
          <w:szCs w:val="27"/>
        </w:rPr>
        <w:t xml:space="preserve">Who It's For</w:t>
      </w:r>
    </w:p>
    <w:p>
      <w:pPr>
        <w:spacing w:after="140" w:line="268"/>
      </w:pPr>
      <w:r>
        <w:rPr>
          <w:rFonts w:ascii="Calibri" w:cs="Calibri" w:eastAsia="Calibri" w:hAnsi="Calibri"/>
          <w:sz w:val="22"/>
          <w:szCs w:val="22"/>
        </w:rPr>
        <w:t xml:space="preserve">The core user is around 25 years old, comfortable with apps, and managing two sets of records: their own, and their parents'. The parents have a working but limited relationship with technology, enough to use WhatsApp or take a phone call, but not enough to be trusted to reliably scan, tag, and organize their own medical history. So the product needs to work well for a tech comfortable primary user while staying simple enough that a parent can still open the app, find a report, or hand their phone to a doctor without help. A single account should support multiple family profiles, so the 25 year old can manage their own records and their parents' records side by side without switching accounts.</w:t>
      </w:r>
    </w:p>
    <w:p>
      <w:pPr>
        <w:spacing w:after="80" w:before="200"/>
      </w:pPr>
      <w:r>
        <w:rPr>
          <w:rFonts w:ascii="Calibri" w:cs="Calibri" w:eastAsia="Calibri" w:hAnsi="Calibri"/>
          <w:b/>
          <w:bCs/>
          <w:color w:val="1F3864"/>
          <w:sz w:val="27"/>
          <w:szCs w:val="27"/>
        </w:rPr>
        <w:t xml:space="preserve">What the App Does (Core Scope)</w:t>
      </w:r>
    </w:p>
    <w:p>
      <w:pPr>
        <w:spacing w:after="140" w:line="268"/>
      </w:pPr>
      <w:r>
        <w:rPr>
          <w:rFonts w:ascii="Calibri" w:cs="Calibri" w:eastAsia="Calibri" w:hAnsi="Calibri"/>
          <w:b/>
          <w:bCs/>
          <w:sz w:val="22"/>
          <w:szCs w:val="22"/>
        </w:rPr>
        <w:t xml:space="preserve">File uploads.</w:t>
      </w:r>
      <w:r>
        <w:rPr>
          <w:rFonts w:ascii="Calibri" w:cs="Calibri" w:eastAsia="Calibri" w:hAnsi="Calibri"/>
          <w:sz w:val="22"/>
          <w:szCs w:val="22"/>
        </w:rPr>
        <w:t xml:space="preserve"> Users can upload images in common formats (JPG, PNG, HEIC and similar), PDFs, and video files such as MRI or ultrasound clips, in addition to taking a photo directly in the app.</w:t>
      </w:r>
    </w:p>
    <w:p>
      <w:pPr>
        <w:spacing w:after="140" w:line="268"/>
      </w:pPr>
      <w:r>
        <w:rPr>
          <w:rFonts w:ascii="Calibri" w:cs="Calibri" w:eastAsia="Calibri" w:hAnsi="Calibri"/>
          <w:b/>
          <w:bCs/>
          <w:sz w:val="22"/>
          <w:szCs w:val="22"/>
        </w:rPr>
        <w:t xml:space="preserve">OCR and originals.</w:t>
      </w:r>
      <w:r>
        <w:rPr>
          <w:rFonts w:ascii="Calibri" w:cs="Calibri" w:eastAsia="Calibri" w:hAnsi="Calibri"/>
          <w:sz w:val="22"/>
          <w:szCs w:val="22"/>
        </w:rPr>
        <w:t xml:space="preserve"> Electronically generated documents such as lab reports and prescriptions are run through OCR to extract structured, searchable text, including test name, result, unit, reference range, date, and medicine name, while the original file stays attached and viewable next to the extracted text. Handwritten or non standard documents are saved as is and tagged manually (type, date, doctor, condition).</w:t>
      </w:r>
    </w:p>
    <w:p>
      <w:pPr>
        <w:spacing w:after="140" w:line="268"/>
      </w:pPr>
      <w:r>
        <w:rPr>
          <w:rFonts w:ascii="Calibri" w:cs="Calibri" w:eastAsia="Calibri" w:hAnsi="Calibri"/>
          <w:b/>
          <w:bCs/>
          <w:sz w:val="22"/>
          <w:szCs w:val="22"/>
        </w:rPr>
        <w:t xml:space="preserve">Record categories.</w:t>
      </w:r>
      <w:r>
        <w:rPr>
          <w:rFonts w:ascii="Calibri" w:cs="Calibri" w:eastAsia="Calibri" w:hAnsi="Calibri"/>
          <w:sz w:val="22"/>
          <w:szCs w:val="22"/>
        </w:rPr>
        <w:t xml:space="preserve"> The app organizes everything a patient's history is normally split across: medical history, clinical exam notes, radiology and imaging, lab results, procedures, doctor's diagnosis, and the treatment or medicine a doctor prescribed. Each entry sits on the timeline under its own category, so a full picture is one search away instead of spread across five different sources.</w:t>
      </w:r>
    </w:p>
    <w:p>
      <w:pPr>
        <w:spacing w:after="140" w:line="268"/>
      </w:pPr>
      <w:r>
        <w:rPr>
          <w:rFonts w:ascii="Calibri" w:cs="Calibri" w:eastAsia="Calibri" w:hAnsi="Calibri"/>
          <w:b/>
          <w:bCs/>
          <w:sz w:val="22"/>
          <w:szCs w:val="22"/>
        </w:rPr>
        <w:t xml:space="preserve">Multiple ways to add information.</w:t>
      </w:r>
      <w:r>
        <w:rPr>
          <w:rFonts w:ascii="Calibri" w:cs="Calibri" w:eastAsia="Calibri" w:hAnsi="Calibri"/>
          <w:sz w:val="22"/>
          <w:szCs w:val="22"/>
        </w:rPr>
        <w:t xml:space="preserve"> (By also uploading a voice note / video) History, diagnosis, treatment, and medicine can each be added by speaking into the microphone and having it converted to text, by attaching a photographed or scanned document, or by typing manually, whichever is easiest for the person adding it.</w:t>
      </w:r>
    </w:p>
    <w:p>
      <w:pPr>
        <w:spacing w:after="140" w:line="268"/>
      </w:pPr>
      <w:r>
        <w:rPr>
          <w:rFonts w:ascii="Calibri" w:cs="Calibri" w:eastAsia="Calibri" w:hAnsi="Calibri"/>
          <w:b/>
          <w:bCs/>
          <w:sz w:val="22"/>
          <w:szCs w:val="22"/>
        </w:rPr>
        <w:t xml:space="preserve">Medication reminders.</w:t>
      </w:r>
      <w:r>
        <w:rPr>
          <w:rFonts w:ascii="Calibri" w:cs="Calibri" w:eastAsia="Calibri" w:hAnsi="Calibri"/>
          <w:sz w:val="22"/>
          <w:szCs w:val="22"/>
        </w:rPr>
        <w:t xml:space="preserve"> When a prescription is electronically generated, OCR pulls the medicine names from it directly and the app sets recurring reminders so the patient takes each medicine on schedule, without anyone having to type the medicine list in by hand.</w:t>
      </w:r>
    </w:p>
    <w:p>
      <w:pPr>
        <w:spacing w:after="140" w:line="268"/>
      </w:pPr>
      <w:r>
        <w:rPr>
          <w:rFonts w:ascii="Calibri" w:cs="Calibri" w:eastAsia="Calibri" w:hAnsi="Calibri"/>
          <w:b/>
          <w:bCs/>
          <w:sz w:val="22"/>
          <w:szCs w:val="22"/>
        </w:rPr>
        <w:t xml:space="preserve">Organize.</w:t>
      </w:r>
      <w:r>
        <w:rPr>
          <w:rFonts w:ascii="Calibri" w:cs="Calibri" w:eastAsia="Calibri" w:hAnsi="Calibri"/>
          <w:sz w:val="22"/>
          <w:szCs w:val="22"/>
        </w:rPr>
        <w:t xml:space="preserve"> Every record lives on a timeline per profile, grouped by category and searchable by date, test name, or keyword.</w:t>
      </w:r>
    </w:p>
    <w:p>
      <w:pPr>
        <w:spacing w:after="140" w:line="268"/>
      </w:pPr>
      <w:r>
        <w:rPr>
          <w:rFonts w:ascii="Calibri" w:cs="Calibri" w:eastAsia="Calibri" w:hAnsi="Calibri"/>
          <w:b/>
          <w:bCs/>
          <w:sz w:val="22"/>
          <w:szCs w:val="22"/>
        </w:rPr>
        <w:t xml:space="preserve">Family profiles.</w:t>
      </w:r>
      <w:r>
        <w:rPr>
          <w:rFonts w:ascii="Calibri" w:cs="Calibri" w:eastAsia="Calibri" w:hAnsi="Calibri"/>
          <w:sz w:val="22"/>
          <w:szCs w:val="22"/>
        </w:rPr>
        <w:t xml:space="preserve"> One account can hold multiple people's records, with the same access and features for each profile, so a user can manage their own history alongside a parent's, without asking the parent to set up or maintain anything themselves.</w:t>
      </w:r>
    </w:p>
    <w:p>
      <w:pPr>
        <w:spacing w:after="140" w:line="268"/>
      </w:pPr>
      <w:r>
        <w:rPr>
          <w:rFonts w:ascii="Calibri" w:cs="Calibri" w:eastAsia="Calibri" w:hAnsi="Calibri"/>
          <w:b/>
          <w:bCs/>
          <w:sz w:val="22"/>
          <w:szCs w:val="22"/>
        </w:rPr>
        <w:t xml:space="preserve">AI Record Assistant.</w:t>
      </w:r>
      <w:r>
        <w:rPr>
          <w:rFonts w:ascii="Calibri" w:cs="Calibri" w:eastAsia="Calibri" w:hAnsi="Calibri"/>
          <w:sz w:val="22"/>
          <w:szCs w:val="22"/>
        </w:rPr>
        <w:t xml:space="preserve"> A conversational layer that answers questions strictly from what is already stored, such as trends in a specific lab value over time, when a particular medicine was prescribed, or a plain language summary of a report the user does not understand. It works only on retrieval and summarization of the user's own uploaded data. Integration with a medical diagnosis AI model may be considered at a later stage; it is not part of this phase.</w:t>
      </w:r>
    </w:p>
    <w:p>
      <w:pPr>
        <w:spacing w:after="140" w:line="268"/>
      </w:pPr>
      <w:r>
        <w:rPr>
          <w:rFonts w:ascii="Calibri" w:cs="Calibri" w:eastAsia="Calibri" w:hAnsi="Calibri"/>
          <w:b/>
          <w:bCs/>
          <w:sz w:val="22"/>
          <w:szCs w:val="22"/>
        </w:rPr>
        <w:t xml:space="preserve">Privacy first storage.</w:t>
      </w:r>
      <w:r>
        <w:rPr>
          <w:rFonts w:ascii="Calibri" w:cs="Calibri" w:eastAsia="Calibri" w:hAnsi="Calibri"/>
          <w:sz w:val="22"/>
          <w:szCs w:val="22"/>
        </w:rPr>
        <w:t xml:space="preserve"> Records belong to the user. The app should default to on device storage with the option for encrypted backup, and the AI assistant should not send raw medical data anywhere it does not need to for the feature to work.</w:t>
      </w:r>
    </w:p>
    <w:p>
      <w:pPr>
        <w:spacing w:after="80" w:before="200"/>
      </w:pPr>
      <w:r>
        <w:rPr>
          <w:rFonts w:ascii="Calibri" w:cs="Calibri" w:eastAsia="Calibri" w:hAnsi="Calibri"/>
          <w:b/>
          <w:bCs/>
          <w:color w:val="1F3864"/>
          <w:sz w:val="27"/>
          <w:szCs w:val="27"/>
        </w:rPr>
        <w:t xml:space="preserve">Doctor App (Doctor Side)</w:t>
      </w:r>
    </w:p>
    <w:p>
      <w:pPr>
        <w:pStyle w:val="ListParagraph"/>
        <w:numPr>
          <w:ilvl w:val="0"/>
          <w:numId w:val="2"/>
        </w:numPr>
        <w:spacing w:after="60" w:line="260"/>
      </w:pPr>
      <w:r>
        <w:rPr>
          <w:rFonts w:ascii="Calibri" w:cs="Calibri" w:eastAsia="Calibri" w:hAnsi="Calibri"/>
          <w:sz w:val="22"/>
          <w:szCs w:val="22"/>
        </w:rPr>
        <w:t xml:space="preserve">Doctor / Patient profile to be created</w:t>
      </w:r>
    </w:p>
    <w:p>
      <w:pPr>
        <w:pStyle w:val="ListParagraph"/>
        <w:numPr>
          <w:ilvl w:val="0"/>
          <w:numId w:val="2"/>
        </w:numPr>
        <w:spacing w:after="60" w:line="260"/>
      </w:pPr>
      <w:r>
        <w:rPr>
          <w:rFonts w:ascii="Calibri" w:cs="Calibri" w:eastAsia="Calibri" w:hAnsi="Calibri"/>
          <w:sz w:val="22"/>
          <w:szCs w:val="22"/>
        </w:rPr>
        <w:t xml:space="preserve">Verified doctor login, with a QR based scan to pull up a patient's history instantly</w:t>
      </w:r>
    </w:p>
    <w:p>
      <w:pPr>
        <w:pStyle w:val="ListParagraph"/>
        <w:numPr>
          <w:ilvl w:val="0"/>
          <w:numId w:val="2"/>
        </w:numPr>
        <w:spacing w:after="60" w:line="260"/>
      </w:pPr>
      <w:r>
        <w:rPr>
          <w:rFonts w:ascii="Calibri" w:cs="Calibri" w:eastAsia="Calibri" w:hAnsi="Calibri"/>
          <w:sz w:val="22"/>
          <w:szCs w:val="22"/>
        </w:rPr>
        <w:t xml:space="preserve">Full patient timeline, so the doctor has complete context before or during a consultation</w:t>
      </w:r>
    </w:p>
    <w:p>
      <w:pPr>
        <w:pStyle w:val="ListParagraph"/>
        <w:numPr>
          <w:ilvl w:val="0"/>
          <w:numId w:val="2"/>
        </w:numPr>
        <w:spacing w:after="60" w:line="260"/>
      </w:pPr>
      <w:r>
        <w:rPr>
          <w:rFonts w:ascii="Calibri" w:cs="Calibri" w:eastAsia="Calibri" w:hAnsi="Calibri"/>
          <w:sz w:val="22"/>
          <w:szCs w:val="22"/>
        </w:rPr>
        <w:t xml:space="preserve">Paid video or voice consultation calls with patients, held directly inside the app</w:t>
      </w:r>
    </w:p>
    <w:p>
      <w:pPr>
        <w:pStyle w:val="ListParagraph"/>
        <w:numPr>
          <w:ilvl w:val="0"/>
          <w:numId w:val="2"/>
        </w:numPr>
        <w:spacing w:after="60" w:line="260"/>
      </w:pPr>
      <w:r>
        <w:rPr>
          <w:rFonts w:ascii="Calibri" w:cs="Calibri" w:eastAsia="Calibri" w:hAnsi="Calibri"/>
          <w:sz w:val="22"/>
          <w:szCs w:val="22"/>
        </w:rPr>
        <w:t xml:space="preserve">Patient queue, appointment list, and basic clinic analytics</w:t>
      </w:r>
    </w:p>
    <w:p>
      <w:pPr>
        <w:pStyle w:val="ListParagraph"/>
        <w:numPr>
          <w:ilvl w:val="0"/>
          <w:numId w:val="2"/>
        </w:numPr>
        <w:spacing w:after="60" w:line="260"/>
      </w:pPr>
      <w:r>
        <w:rPr>
          <w:rFonts w:ascii="Calibri" w:cs="Calibri" w:eastAsia="Calibri" w:hAnsi="Calibri"/>
          <w:sz w:val="22"/>
          <w:szCs w:val="22"/>
        </w:rPr>
        <w:t xml:space="preserve">Works offline, with patient records cached on device for low connectivity areas</w:t>
      </w:r>
    </w:p>
    <w:p>
      <w:pPr>
        <w:pStyle w:val="ListParagraph"/>
        <w:numPr>
          <w:ilvl w:val="0"/>
          <w:numId w:val="2"/>
        </w:numPr>
        <w:spacing w:after="60" w:line="260"/>
      </w:pPr>
      <w:r>
        <w:rPr>
          <w:rFonts w:ascii="Calibri" w:cs="Calibri" w:eastAsia="Calibri" w:hAnsi="Calibri"/>
          <w:sz w:val="22"/>
          <w:szCs w:val="22"/>
        </w:rPr>
        <w:t xml:space="preserve">When the doctor sees a patient and the doctor prescribes, there should be a ranking system for the doctor</w:t>
      </w:r>
    </w:p>
    <w:p>
      <w:pPr>
        <w:spacing w:after="140" w:line="268"/>
      </w:pPr>
      <w:r>
        <w:rPr>
          <w:rFonts w:ascii="Calibri" w:cs="Calibri" w:eastAsia="Calibri" w:hAnsi="Calibri"/>
          <w:sz w:val="22"/>
          <w:szCs w:val="22"/>
        </w:rPr>
        <w:t xml:space="preserve">Automated appointment scheduling is a separate, harder problem: it is workable for Urdu, since voice and language processing there is further along, but far less reliable for Pashto, Punjabi, and other regional dialects, so it is left out of this phase. The consultation call itself is the priority and is fully in scope.</w:t>
      </w:r>
    </w:p>
    <w:p>
      <w:pPr>
        <w:spacing w:after="80" w:before="200"/>
      </w:pPr>
      <w:r>
        <w:rPr>
          <w:rFonts w:ascii="Calibri" w:cs="Calibri" w:eastAsia="Calibri" w:hAnsi="Calibri"/>
          <w:b/>
          <w:bCs/>
          <w:color w:val="1F3864"/>
          <w:sz w:val="27"/>
          <w:szCs w:val="27"/>
        </w:rPr>
        <w:t xml:space="preserve">What It Deliberately Does Not Do</w:t>
      </w:r>
    </w:p>
    <w:p>
      <w:pPr>
        <w:spacing w:after="140" w:line="268"/>
      </w:pPr>
      <w:r>
        <w:rPr>
          <w:rFonts w:ascii="Calibri" w:cs="Calibri" w:eastAsia="Calibri" w:hAnsi="Calibri"/>
          <w:sz w:val="22"/>
          <w:szCs w:val="22"/>
        </w:rPr>
        <w:t xml:space="preserve">This app does not use AI to diagnose, triage, or prescribe. Any diagnosis, treatment, or medicine stored in the app is what a licensed doctor actually told the patient, entered by the patient or a family member, not generated by the AI assistant. The AI Record Assistant only retrieves and summarizes what has already been uploaded; a deeper integration with a medical diagnosis AI model is a later stage question, not part of this phase. The doctor call feature connects a patient to a real doctor for a live, human consultation, it is not an AI health advice feature. Keeping this boundary clear matters both for user trust and for staying out of the regulatory territory a full AI diagnosis product would face, such as physician licensing and clinical liability.</w:t>
      </w:r>
    </w:p>
    <w:p>
      <w:pPr>
        <w:spacing w:after="80" w:before="200"/>
      </w:pPr>
      <w:r>
        <w:rPr>
          <w:rFonts w:ascii="Calibri" w:cs="Calibri" w:eastAsia="Calibri" w:hAnsi="Calibri"/>
          <w:b/>
          <w:bCs/>
          <w:color w:val="1F3864"/>
          <w:sz w:val="27"/>
          <w:szCs w:val="27"/>
        </w:rPr>
        <w:t xml:space="preserve">Platform and Technical Approach</w:t>
      </w:r>
    </w:p>
    <w:p>
      <w:pPr>
        <w:spacing w:after="140" w:line="268"/>
      </w:pPr>
      <w:r>
        <w:rPr>
          <w:rFonts w:ascii="Calibri" w:cs="Calibri" w:eastAsia="Calibri" w:hAnsi="Calibri"/>
          <w:sz w:val="22"/>
          <w:szCs w:val="22"/>
        </w:rPr>
        <w:t xml:space="preserve">Hybrid Mobile app first, since Android and iOS is the dominant platform in Pakistan. The desktop version, covered below, stays in sync with mobile through the same account. OCR can start with a general purpose engine and be tuned over time for the layouts local labs actually use, including reports that mix English and Urdu.</w:t>
      </w:r>
    </w:p>
    <w:p>
      <w:pPr>
        <w:spacing w:after="80" w:before="200"/>
      </w:pPr>
      <w:r>
        <w:rPr>
          <w:rFonts w:ascii="Calibri" w:cs="Calibri" w:eastAsia="Calibri" w:hAnsi="Calibri"/>
          <w:b/>
          <w:bCs/>
          <w:color w:val="1F3864"/>
          <w:sz w:val="27"/>
          <w:szCs w:val="27"/>
        </w:rPr>
        <w:t xml:space="preserve">Desktop Version</w:t>
      </w:r>
    </w:p>
    <w:p>
      <w:pPr>
        <w:spacing w:after="140" w:line="268"/>
      </w:pPr>
      <w:r>
        <w:rPr>
          <w:rFonts w:ascii="Calibri" w:cs="Calibri" w:eastAsia="Calibri" w:hAnsi="Calibri"/>
          <w:sz w:val="22"/>
          <w:szCs w:val="22"/>
        </w:rPr>
        <w:t xml:space="preserve">The desktop app is a full dashboard, not a lightweight viewer. Everything below already exists on mobile and carries over, adapted for a bigger screen.</w:t>
      </w:r>
    </w:p>
    <w:p>
      <w:pPr>
        <w:pStyle w:val="ListParagraph"/>
        <w:numPr>
          <w:ilvl w:val="0"/>
          <w:numId w:val="2"/>
        </w:numPr>
        <w:spacing w:after="60" w:line="260"/>
      </w:pPr>
      <w:r>
        <w:rPr>
          <w:rFonts w:ascii="Calibri" w:cs="Calibri" w:eastAsia="Calibri" w:hAnsi="Calibri"/>
          <w:sz w:val="22"/>
          <w:szCs w:val="22"/>
        </w:rPr>
        <w:t xml:space="preserve">Full record vault: browse, search, and open every category, history, clinical exams, radiology, labs, procedures, diagnosis, treatment, and medicine, the same as on mobile</w:t>
      </w:r>
    </w:p>
    <w:p>
      <w:pPr>
        <w:pStyle w:val="ListParagraph"/>
        <w:numPr>
          <w:ilvl w:val="0"/>
          <w:numId w:val="2"/>
        </w:numPr>
        <w:spacing w:after="60" w:line="260"/>
      </w:pPr>
      <w:r>
        <w:rPr>
          <w:rFonts w:ascii="Calibri" w:cs="Calibri" w:eastAsia="Calibri" w:hAnsi="Calibri"/>
          <w:sz w:val="22"/>
          <w:szCs w:val="22"/>
        </w:rPr>
        <w:t xml:space="preserve">Bulk upload and organize, dragging in several files at once instead of one at a time</w:t>
      </w:r>
    </w:p>
    <w:p>
      <w:pPr>
        <w:pStyle w:val="ListParagraph"/>
        <w:numPr>
          <w:ilvl w:val="0"/>
          <w:numId w:val="2"/>
        </w:numPr>
        <w:spacing w:after="60" w:line="260"/>
      </w:pPr>
      <w:r>
        <w:rPr>
          <w:rFonts w:ascii="Calibri" w:cs="Calibri" w:eastAsia="Calibri" w:hAnsi="Calibri"/>
          <w:sz w:val="22"/>
          <w:szCs w:val="22"/>
        </w:rPr>
        <w:t xml:space="preserve">OCR review and correction, easier to fix extracted text with a keyboard on a larger screen</w:t>
      </w:r>
    </w:p>
    <w:p>
      <w:pPr>
        <w:pStyle w:val="ListParagraph"/>
        <w:numPr>
          <w:ilvl w:val="0"/>
          <w:numId w:val="2"/>
        </w:numPr>
        <w:spacing w:after="60" w:line="260"/>
      </w:pPr>
      <w:r>
        <w:rPr>
          <w:rFonts w:ascii="Calibri" w:cs="Calibri" w:eastAsia="Calibri" w:hAnsi="Calibri"/>
          <w:sz w:val="22"/>
          <w:szCs w:val="22"/>
        </w:rPr>
        <w:t xml:space="preserve">Family profile management, switching between the user's own records and each family member's from one dashboard</w:t>
      </w:r>
    </w:p>
    <w:p>
      <w:pPr>
        <w:pStyle w:val="ListParagraph"/>
        <w:numPr>
          <w:ilvl w:val="0"/>
          <w:numId w:val="2"/>
        </w:numPr>
        <w:spacing w:after="60" w:line="260"/>
      </w:pPr>
      <w:r>
        <w:rPr>
          <w:rFonts w:ascii="Calibri" w:cs="Calibri" w:eastAsia="Calibri" w:hAnsi="Calibri"/>
          <w:sz w:val="22"/>
          <w:szCs w:val="22"/>
        </w:rPr>
        <w:t xml:space="preserve">AI Record Assistant chat, the same retrieval and summarization the mobile app offers</w:t>
      </w:r>
    </w:p>
    <w:p>
      <w:pPr>
        <w:pStyle w:val="ListParagraph"/>
        <w:numPr>
          <w:ilvl w:val="0"/>
          <w:numId w:val="2"/>
        </w:numPr>
        <w:spacing w:after="60" w:line="260"/>
      </w:pPr>
      <w:r>
        <w:rPr>
          <w:rFonts w:ascii="Calibri" w:cs="Calibri" w:eastAsia="Calibri" w:hAnsi="Calibri"/>
          <w:sz w:val="22"/>
          <w:szCs w:val="22"/>
        </w:rPr>
        <w:t xml:space="preserve">Medication schedule view, to see and adjust reminders that were set from a scanned prescription</w:t>
      </w:r>
    </w:p>
    <w:p>
      <w:pPr>
        <w:pStyle w:val="ListParagraph"/>
        <w:numPr>
          <w:ilvl w:val="0"/>
          <w:numId w:val="2"/>
        </w:numPr>
        <w:spacing w:after="60" w:line="260"/>
      </w:pPr>
      <w:r>
        <w:rPr>
          <w:rFonts w:ascii="Calibri" w:cs="Calibri" w:eastAsia="Calibri" w:hAnsi="Calibri"/>
          <w:sz w:val="22"/>
          <w:szCs w:val="22"/>
        </w:rPr>
        <w:t xml:space="preserve">Printable, shareable health summary, useful for handing a doctor a full printed history</w:t>
      </w:r>
    </w:p>
    <w:p>
      <w:pPr>
        <w:pStyle w:val="ListParagraph"/>
        <w:numPr>
          <w:ilvl w:val="0"/>
          <w:numId w:val="2"/>
        </w:numPr>
        <w:spacing w:after="60" w:line="260"/>
      </w:pPr>
      <w:r>
        <w:rPr>
          <w:rFonts w:ascii="Calibri" w:cs="Calibri" w:eastAsia="Calibri" w:hAnsi="Calibri"/>
          <w:sz w:val="22"/>
          <w:szCs w:val="22"/>
        </w:rPr>
        <w:t xml:space="preserve">Doctor dashboard: patient queue, appointment list, and clinic analytics on a bigger screen</w:t>
      </w:r>
    </w:p>
    <w:p>
      <w:pPr>
        <w:pStyle w:val="ListParagraph"/>
        <w:numPr>
          <w:ilvl w:val="0"/>
          <w:numId w:val="2"/>
        </w:numPr>
        <w:spacing w:after="60" w:line="260"/>
      </w:pPr>
      <w:r>
        <w:rPr>
          <w:rFonts w:ascii="Calibri" w:cs="Calibri" w:eastAsia="Calibri" w:hAnsi="Calibri"/>
          <w:sz w:val="22"/>
          <w:szCs w:val="22"/>
        </w:rPr>
        <w:t xml:space="preserve">Full patient timeline and history lookup, using search instead of a QR scan since there is no built in camera</w:t>
      </w:r>
    </w:p>
    <w:p>
      <w:pPr>
        <w:pStyle w:val="ListParagraph"/>
        <w:numPr>
          <w:ilvl w:val="0"/>
          <w:numId w:val="2"/>
        </w:numPr>
        <w:spacing w:after="60" w:line="260"/>
      </w:pPr>
      <w:r>
        <w:rPr>
          <w:rFonts w:ascii="Calibri" w:cs="Calibri" w:eastAsia="Calibri" w:hAnsi="Calibri"/>
          <w:sz w:val="22"/>
          <w:szCs w:val="22"/>
        </w:rPr>
        <w:t xml:space="preserve">Joining the same paid video or voice consultation calls from a desktop screen</w:t>
      </w:r>
    </w:p>
    <w:p>
      <w:pPr>
        <w:spacing w:after="80" w:before="200"/>
      </w:pPr>
      <w:r>
        <w:rPr>
          <w:rFonts w:ascii="Calibri" w:cs="Calibri" w:eastAsia="Calibri" w:hAnsi="Calibri"/>
          <w:b/>
          <w:bCs/>
          <w:color w:val="1F3864"/>
          <w:sz w:val="27"/>
          <w:szCs w:val="27"/>
        </w:rPr>
        <w:t xml:space="preserve">Business Model</w:t>
      </w:r>
    </w:p>
    <w:p>
      <w:pPr>
        <w:spacing w:after="140" w:line="268"/>
      </w:pPr>
      <w:r>
        <w:rPr>
          <w:rFonts w:ascii="Calibri" w:cs="Calibri" w:eastAsia="Calibri" w:hAnsi="Calibri"/>
          <w:sz w:val="22"/>
          <w:szCs w:val="22"/>
        </w:rPr>
        <w:t xml:space="preserve">The app follows a Spotify-style freemium subscription model. The free tier provides core functionality, including storage and manual organization for a single profile, allowing users to use the app without paying. The premium subscription removes key limitations and unlocks additional features such as multiple family profiles, unlimited OCR processing, encrypted cloud backup, and the AI assistant.</w:t>
      </w:r>
    </w:p>
    <w:p>
      <w:pPr>
        <w:spacing w:after="140" w:line="268"/>
      </w:pPr>
      <w:r>
        <w:rPr>
          <w:rFonts w:ascii="Calibri" w:cs="Calibri" w:eastAsia="Calibri" w:hAnsi="Calibri"/>
          <w:sz w:val="22"/>
          <w:szCs w:val="22"/>
        </w:rPr>
        <w:t xml:space="preserve">Doctor video consultations remain a separate pay-as-you-go service, with users charged per consultation or per minute. The platform takes a percentage of each consultation fee, creating an additional transaction-based revenue stream alongside recurring premium subscription revenue.</w:t>
      </w:r>
    </w:p>
    <w:p>
      <w:pPr>
        <w:spacing w:after="60" w:before="120"/>
      </w:pPr>
      <w:r>
        <w:rPr>
          <w:rFonts w:ascii="Calibri" w:cs="Calibri" w:eastAsia="Calibri" w:hAnsi="Calibri"/>
          <w:b/>
          <w:bCs/>
          <w:color w:val="1F3864"/>
          <w:sz w:val="22"/>
          <w:szCs w:val="22"/>
        </w:rPr>
        <w:t xml:space="preserve">Subscription Tiers</w:t>
      </w:r>
    </w:p>
    <w:tbl>
      <w:tblPr>
        <w:tblW w:type="dxa" w:w="9314"/>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171"/>
        <w:gridCol w:w="2171"/>
        <w:gridCol w:w="2172"/>
      </w:tblGrid>
      <w:tr>
        <w:trPr>
          <w:tblHeader/>
        </w:trPr>
        <w:tc>
          <w:tcPr>
            <w:tcW w:type="dxa" w:w="28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2171"/>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Free</w:t>
            </w:r>
          </w:p>
        </w:tc>
        <w:tc>
          <w:tcPr>
            <w:tcW w:type="dxa" w:w="2171"/>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Individual</w:t>
            </w:r>
          </w:p>
        </w:tc>
        <w:tc>
          <w:tcPr>
            <w:tcW w:type="dxa" w:w="2172"/>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Family</w:t>
            </w:r>
          </w:p>
        </w:tc>
      </w:tr>
      <w:tr>
        <w:tc>
          <w:tcPr>
            <w:tcW w:type="dxa" w:w="2800"/>
            <w:shd w:fill="E7ECF3"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Price</w:t>
            </w:r>
          </w:p>
        </w:tc>
        <w:tc>
          <w:tcPr>
            <w:tcW w:type="dxa" w:w="2171"/>
            <w:shd w:fill="E7ECF3"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PKR 0</w:t>
            </w:r>
          </w:p>
        </w:tc>
        <w:tc>
          <w:tcPr>
            <w:tcW w:type="dxa" w:w="2171"/>
            <w:shd w:fill="E7ECF3"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PKR 349 / month</w:t>
            </w:r>
          </w:p>
        </w:tc>
        <w:tc>
          <w:tcPr>
            <w:tcW w:type="dxa" w:w="2172"/>
            <w:shd w:fill="E7ECF3"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PKR 699 / month</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Profiles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 (yourself only)</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Up to 5 to 6, one per family member</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Manual entry (mic, document, typing)</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 unlimited</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 unlimited</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 unlimited</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OCR scans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Limited (5 to 10 a month)</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Unlimited</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Unlimited across all profiles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Record categories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All included</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All included</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All included</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Timeline and search</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Yes, per profile and combined family view</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Storage</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On device only</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On device plus encrypted cloud backup</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On device plus encrypted cloud backup for every profile</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Medication reminders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Manual only</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OCR auto-extracted from prescriptions</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OCR auto-extracted, across the whole family</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 Record Assistant</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Limited (a few queries a month)</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Unlimited</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Unlimited across all profiles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Desktop app</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View only</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Full dashboard</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Full dashboard, all profiles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Doctor video or voice consultations</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Pay per consultation</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Pay per consultation</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Pay per consultation</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Support</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Standard</w:t>
            </w:r>
          </w:p>
        </w:tc>
        <w:tc>
          <w:tcPr>
            <w:tcW w:type="dxa" w:w="2171"/>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Priority</w:t>
            </w:r>
          </w:p>
        </w:tc>
        <w:tc>
          <w:tcPr>
            <w:tcW w:type="dxa" w:w="2172"/>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Priority</w:t>
            </w:r>
          </w:p>
        </w:tc>
      </w:tr>
    </w:tbl>
    <w:p>
      <w:pPr>
        <w:spacing w:after="140" w:line="268"/>
      </w:pPr>
      <w:r>
        <w:rPr>
          <w:rFonts w:ascii="Calibri" w:cs="Calibri" w:eastAsia="Calibri" w:hAnsi="Calibri"/>
          <w:sz w:val="22"/>
          <w:szCs w:val="22"/>
        </w:rPr>
        <w:t xml:space="preserve">Prices above are suggested starting points, benchmarked against comparable subscription apps in Pakistan such as Spotify and video streaming platforms, not confirmed figures. Doctor consultations stay pay per use on every tier rather than bundled into the subscription, since it is a separate transaction with its own margin.</w:t>
      </w:r>
    </w:p>
    <w:p>
      <w:pPr>
        <w:spacing w:after="80" w:before="200"/>
      </w:pPr>
      <w:r>
        <w:rPr>
          <w:rFonts w:ascii="Calibri" w:cs="Calibri" w:eastAsia="Calibri" w:hAnsi="Calibri"/>
          <w:b/>
          <w:bCs/>
          <w:color w:val="1F3864"/>
          <w:sz w:val="27"/>
          <w:szCs w:val="27"/>
        </w:rPr>
        <w:t xml:space="preserve">Why Now, Why Pakistan</w:t>
      </w:r>
    </w:p>
    <w:p>
      <w:pPr>
        <w:spacing w:after="140" w:line="268"/>
      </w:pPr>
      <w:r>
        <w:rPr>
          <w:rFonts w:ascii="Calibri" w:cs="Calibri" w:eastAsia="Calibri" w:hAnsi="Calibri"/>
          <w:sz w:val="22"/>
          <w:szCs w:val="22"/>
        </w:rPr>
        <w:t xml:space="preserve">Smartphone and mobile data access have grown fast in Pakistan, but the healthcare record system has not modernized alongside it. Most clinics and labs still hand patients paper. There is no widely used, trusted, patient controlled alternative built for how Pakistani families actually manage health information, often across generations and often for someone other than themselves. A product that is private, works offline, and respects that most records will keep arriving as paper or images for years to come has a real gap to fill.</w:t>
      </w:r>
    </w:p>
    <w:p>
      <w:pPr>
        <w:spacing w:after="80" w:before="200"/>
      </w:pPr>
      <w:r>
        <w:rPr>
          <w:rFonts w:ascii="Calibri" w:cs="Calibri" w:eastAsia="Calibri" w:hAnsi="Calibri"/>
          <w:b/>
          <w:bCs/>
          <w:color w:val="1F3864"/>
          <w:sz w:val="27"/>
          <w:szCs w:val="27"/>
        </w:rPr>
        <w:t xml:space="preserve">Payment</w:t>
      </w:r>
    </w:p>
    <w:p>
      <w:pPr>
        <w:spacing w:after="140" w:line="268"/>
      </w:pPr>
      <w:r>
        <w:rPr>
          <w:rFonts w:ascii="Calibri" w:cs="Calibri" w:eastAsia="Calibri" w:hAnsi="Calibri"/>
          <w:sz w:val="22"/>
          <w:szCs w:val="22"/>
        </w:rPr>
        <w:t xml:space="preserve">Use Gopayfast.com to accept payments.</w:t>
      </w:r>
    </w:p>
    <w:p>
      <w:pPr>
        <w:spacing w:after="80" w:before="200"/>
      </w:pPr>
      <w:r>
        <w:rPr>
          <w:rFonts w:ascii="Calibri" w:cs="Calibri" w:eastAsia="Calibri" w:hAnsi="Calibri"/>
          <w:b/>
          <w:bCs/>
          <w:color w:val="1F3864"/>
          <w:sz w:val="27"/>
          <w:szCs w:val="27"/>
        </w:rPr>
        <w:t xml:space="preserve">SEO / AEO / GEO Words</w:t>
      </w:r>
    </w:p>
    <w:p>
      <w:pPr>
        <w:spacing w:after="140" w:line="268"/>
      </w:pPr>
      <w:r>
        <w:rPr>
          <w:rFonts w:ascii="Calibri" w:cs="Calibri" w:eastAsia="Calibri" w:hAnsi="Calibri"/>
          <w:sz w:val="22"/>
          <w:szCs w:val="22"/>
        </w:rPr>
        <w:t xml:space="preserve">Monthly search volume and CPC for the core keyword set this product would be built around, sorted by volume, descending.</w:t>
      </w:r>
    </w:p>
    <w:p>
      <w:pPr>
        <w:spacing w:after="60" w:before="120"/>
      </w:pPr>
      <w:r>
        <w:rPr>
          <w:rFonts w:ascii="Calibri" w:cs="Calibri" w:eastAsia="Calibri" w:hAnsi="Calibri"/>
          <w:b/>
          <w:bCs/>
          <w:color w:val="1F3864"/>
          <w:sz w:val="22"/>
          <w:szCs w:val="22"/>
        </w:rPr>
        <w:t xml:space="preserve">For United States of America</w:t>
      </w:r>
    </w:p>
    <w:tbl>
      <w:tblPr>
        <w:tblW w:type="dxa" w:w="9314"/>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2100"/>
        <w:gridCol w:w="2014"/>
      </w:tblGrid>
      <w:tr>
        <w:trPr>
          <w:tblHeader/>
        </w:trPr>
        <w:tc>
          <w:tcPr>
            <w:tcW w:type="dxa" w:w="5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Keyword</w:t>
            </w:r>
          </w:p>
        </w:tc>
        <w:tc>
          <w:tcPr>
            <w:tcW w:type="dxa" w:w="21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20"/>
                <w:szCs w:val="20"/>
              </w:rPr>
              <w:t xml:space="preserve">Volume</w:t>
            </w:r>
          </w:p>
        </w:tc>
        <w:tc>
          <w:tcPr>
            <w:tcW w:type="dxa" w:w="2014"/>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20"/>
                <w:szCs w:val="20"/>
              </w:rPr>
              <w:t xml:space="preserve">CPC (USD)</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my health record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33,100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4.33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18,100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6.68</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app</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14,800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5.79</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electronic record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8,100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20.05</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 remote jobs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0.93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medicine app reminder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3,600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1.01</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record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9.03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 release form</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1.88</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record technician jobs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2.43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record number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1,900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13.44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1,600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4.87</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records specialist</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1,600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18.30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example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6.04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 example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7.20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health record request form</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3.89</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 in spanish</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 request form</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1,000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0.99</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for patients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880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7.84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example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480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6.46</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sample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390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17.21</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app</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260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11.52</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images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search</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5.62</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apps for patients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5.19</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translation app</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12.71</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records organizer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0.94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app for android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4.68</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translation</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3.96</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information apps</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3.82</w:t>
            </w:r>
          </w:p>
        </w:tc>
      </w:tr>
    </w:tbl>
    <w:p>
      <w:pPr>
        <w:spacing w:after="60" w:before="120"/>
      </w:pPr>
      <w:r>
        <w:rPr>
          <w:rFonts w:ascii="Calibri" w:cs="Calibri" w:eastAsia="Calibri" w:hAnsi="Calibri"/>
          <w:b/>
          <w:bCs/>
          <w:color w:val="1F3864"/>
          <w:sz w:val="22"/>
          <w:szCs w:val="22"/>
        </w:rPr>
        <w:t xml:space="preserve">For Pakistan</w:t>
      </w:r>
    </w:p>
    <w:tbl>
      <w:tblPr>
        <w:tblW w:type="dxa" w:w="9314"/>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2100"/>
        <w:gridCol w:w="2014"/>
      </w:tblGrid>
      <w:tr>
        <w:trPr>
          <w:tblHeader/>
        </w:trPr>
        <w:tc>
          <w:tcPr>
            <w:tcW w:type="dxa" w:w="5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Keyword</w:t>
            </w:r>
          </w:p>
        </w:tc>
        <w:tc>
          <w:tcPr>
            <w:tcW w:type="dxa" w:w="21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20"/>
                <w:szCs w:val="20"/>
              </w:rPr>
              <w:t xml:space="preserve">Volume</w:t>
            </w:r>
          </w:p>
        </w:tc>
        <w:tc>
          <w:tcPr>
            <w:tcW w:type="dxa" w:w="2014"/>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20"/>
                <w:szCs w:val="20"/>
              </w:rPr>
              <w:t xml:space="preserve">CPC (USD)</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online check</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27,100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153.91</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6,600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141.43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5,400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335.54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check online pakistan</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check</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2,900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essa lab test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2,400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chughtai lab online report by case number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44.37</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essa lab online report download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1,300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essa 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720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pic lab reports online download</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590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390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chughtai lab online report with case number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320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generator</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320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443.69</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saudi arabia</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320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74.87</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for saudi arabia</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260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99.83</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chughtai lab online reports qr code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aas lab online report login</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jsmu lab online report</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idc 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210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chughtai lab online report by case number near lahore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dow lab report result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national laboratory online report karachi</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170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excel 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jinnah lab online report</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jinnah hospital 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nishtar lab online reports multan</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check karne ka tarika</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sample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online check pakistan</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140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mughal lab report online</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dow lab report online karachi</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0.00</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medical report translation in urdu</w:t>
            </w:r>
          </w:p>
        </w:tc>
        <w:tc>
          <w:tcPr>
            <w:tcW w:type="dxa" w:w="2100"/>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110</w:t>
            </w:r>
          </w:p>
        </w:tc>
        <w:tc>
          <w:tcPr>
            <w:tcW w:type="dxa" w:w="2014"/>
            <w:tcMar>
              <w:top w:type="dxa" w:w="60"/>
              <w:left w:type="dxa" w:w="100"/>
              <w:bottom w:type="dxa" w:w="60"/>
              <w:right w:type="dxa" w:w="100"/>
            </w:tcMar>
            <w:vAlign w:val="center"/>
          </w:tcPr>
          <w:p>
            <w:pPr>
              <w:jc w:val="right"/>
            </w:pPr>
            <w:r>
              <w:rPr>
                <w:rFonts w:ascii="Calibri" w:cs="Calibri" w:eastAsia="Calibri" w:hAnsi="Calibri"/>
                <w:b w:val="false"/>
                <w:bCs w:val="false"/>
                <w:color w:val="000000"/>
                <w:sz w:val="20"/>
                <w:szCs w:val="20"/>
              </w:rPr>
              <w:t xml:space="preserve">44.37</w:t>
            </w:r>
          </w:p>
        </w:tc>
      </w:tr>
    </w:tbl>
    <w:sectPr>
      <w:pgSz w:w="11906" w:h="16838" w:orient="portrait"/>
      <w:pgMar w:top="1008" w:right="1296" w:bottom="863"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2026-09-16T05:36:31.328Z</dcterms:created>
  <dcterms:modified xsi:type="dcterms:W3CDTF">2026-09-16T05:36:31.335Z</dcterms:modified>
</cp:coreProperties>
</file>

<file path=docProps/custom.xml><?xml version="1.0" encoding="utf-8"?>
<Properties xmlns="http://schemas.openxmlformats.org/officeDocument/2006/custom-properties" xmlns:vt="http://schemas.openxmlformats.org/officeDocument/2006/docPropsVTypes"/>
</file>