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B520" w14:textId="35E256E1" w:rsidR="00B16C32" w:rsidRPr="0090146D" w:rsidRDefault="00B16C32" w:rsidP="00B16C32">
      <w:pPr>
        <w:rPr>
          <w:b/>
          <w:bCs/>
          <w:u w:val="single"/>
        </w:rPr>
      </w:pPr>
      <w:r w:rsidRPr="0090146D">
        <w:rPr>
          <w:b/>
          <w:bCs/>
          <w:u w:val="single"/>
        </w:rPr>
        <w:t>20 Research Papers</w:t>
      </w:r>
    </w:p>
    <w:p w14:paraId="6481855F" w14:textId="77777777" w:rsidR="00B16C32" w:rsidRPr="00B16C32" w:rsidRDefault="00B16C32" w:rsidP="00B16C32"/>
    <w:p w14:paraId="57E68326" w14:textId="242F547B" w:rsidR="00B16C32" w:rsidRPr="0090146D" w:rsidRDefault="00B16C32" w:rsidP="00B16C32">
      <w:pPr>
        <w:rPr>
          <w:b/>
          <w:bCs/>
          <w:u w:val="single"/>
        </w:rPr>
      </w:pPr>
      <w:r w:rsidRPr="0090146D">
        <w:rPr>
          <w:b/>
          <w:bCs/>
        </w:rPr>
        <w:t xml:space="preserve">Paper 1: </w:t>
      </w:r>
      <w:r w:rsidRPr="0090146D">
        <w:rPr>
          <w:b/>
          <w:bCs/>
          <w:u w:val="single"/>
        </w:rPr>
        <w:t>Zhao, S. (2023)</w:t>
      </w:r>
    </w:p>
    <w:p w14:paraId="41422963" w14:textId="77777777" w:rsidR="00B16C32" w:rsidRPr="00B16C32" w:rsidRDefault="00B16C32" w:rsidP="00B16C32"/>
    <w:p w14:paraId="3A5C0313" w14:textId="3BD977EA" w:rsidR="00B16C32" w:rsidRPr="00B16C32" w:rsidRDefault="00B16C32" w:rsidP="00B16C32">
      <w:r w:rsidRPr="00B16C32">
        <w:t>I read this paper about using Decision Tree and Random Forest to predict customer churn in telecom companies. The author tested both models on a telecom dataset. Random Forest gave better results than Decision Tree. The paper says ensemble methods like Random Forest are good for churn prediction because they do not overfit as much.</w:t>
      </w:r>
    </w:p>
    <w:p w14:paraId="76EEB19D" w14:textId="77777777" w:rsidR="00B16C32" w:rsidRPr="00B16C32" w:rsidRDefault="00B16C32" w:rsidP="00B16C32"/>
    <w:p w14:paraId="3E20B957" w14:textId="35F168FA" w:rsidR="00B16C32" w:rsidRPr="0090146D" w:rsidRDefault="00B16C32" w:rsidP="00B16C32">
      <w:pPr>
        <w:rPr>
          <w:b/>
          <w:bCs/>
        </w:rPr>
      </w:pPr>
      <w:r w:rsidRPr="0090146D">
        <w:rPr>
          <w:b/>
          <w:bCs/>
        </w:rPr>
        <w:t xml:space="preserve">Paper 2: </w:t>
      </w:r>
      <w:r w:rsidRPr="0090146D">
        <w:rPr>
          <w:b/>
          <w:bCs/>
          <w:u w:val="single"/>
        </w:rPr>
        <w:t xml:space="preserve">Ahmad, A.K., Jafar, A., &amp; </w:t>
      </w:r>
      <w:proofErr w:type="spellStart"/>
      <w:r w:rsidRPr="0090146D">
        <w:rPr>
          <w:b/>
          <w:bCs/>
          <w:u w:val="single"/>
        </w:rPr>
        <w:t>Aljoumaa</w:t>
      </w:r>
      <w:proofErr w:type="spellEnd"/>
      <w:r w:rsidRPr="0090146D">
        <w:rPr>
          <w:b/>
          <w:bCs/>
          <w:u w:val="single"/>
        </w:rPr>
        <w:t>, K. (2019)</w:t>
      </w:r>
    </w:p>
    <w:p w14:paraId="08730844" w14:textId="77777777" w:rsidR="00B16C32" w:rsidRPr="00B16C32" w:rsidRDefault="00B16C32" w:rsidP="00B16C32"/>
    <w:p w14:paraId="21181A08" w14:textId="28EFC564" w:rsidR="00B16C32" w:rsidRPr="00B16C32" w:rsidRDefault="00B16C32" w:rsidP="00B16C32">
      <w:r w:rsidRPr="00B16C32">
        <w:t>This paper uses Apache Spark to predict customer churn on large datasets. The authors tested Logistic Regression, Random Forest, Gradient Boosting, and SVM. Gradient Boosting worked the best. Using Spark made processing much faster than regular methods. This is useful for millions of customer records.</w:t>
      </w:r>
    </w:p>
    <w:p w14:paraId="34AB6A11" w14:textId="77777777" w:rsidR="00B16C32" w:rsidRPr="00B16C32" w:rsidRDefault="00B16C32" w:rsidP="00B16C32"/>
    <w:p w14:paraId="2F10DAC1" w14:textId="27FCF7CF" w:rsidR="00B16C32" w:rsidRPr="0090146D" w:rsidRDefault="00B16C32" w:rsidP="00B16C32">
      <w:pPr>
        <w:rPr>
          <w:b/>
          <w:bCs/>
        </w:rPr>
      </w:pPr>
      <w:r w:rsidRPr="0090146D">
        <w:rPr>
          <w:b/>
          <w:bCs/>
        </w:rPr>
        <w:t>Paper 3</w:t>
      </w:r>
      <w:r w:rsidRPr="0090146D">
        <w:rPr>
          <w:b/>
          <w:bCs/>
          <w:u w:val="single"/>
        </w:rPr>
        <w:t xml:space="preserve">: </w:t>
      </w:r>
      <w:proofErr w:type="spellStart"/>
      <w:r w:rsidRPr="0090146D">
        <w:rPr>
          <w:b/>
          <w:bCs/>
          <w:u w:val="single"/>
        </w:rPr>
        <w:t>AlShourbaji</w:t>
      </w:r>
      <w:proofErr w:type="spellEnd"/>
      <w:r w:rsidRPr="0090146D">
        <w:rPr>
          <w:b/>
          <w:bCs/>
          <w:u w:val="single"/>
        </w:rPr>
        <w:t xml:space="preserve">, I., Helian, N., Sun, Y., Hussien, A.G., </w:t>
      </w:r>
      <w:proofErr w:type="spellStart"/>
      <w:r w:rsidRPr="0090146D">
        <w:rPr>
          <w:b/>
          <w:bCs/>
          <w:u w:val="single"/>
        </w:rPr>
        <w:t>Abualigah</w:t>
      </w:r>
      <w:proofErr w:type="spellEnd"/>
      <w:r w:rsidRPr="0090146D">
        <w:rPr>
          <w:b/>
          <w:bCs/>
          <w:u w:val="single"/>
        </w:rPr>
        <w:t>, L., &amp; Elnaim, B. (2023)</w:t>
      </w:r>
    </w:p>
    <w:p w14:paraId="34A4EA04" w14:textId="77777777" w:rsidR="00B16C32" w:rsidRPr="00B16C32" w:rsidRDefault="00B16C32" w:rsidP="00B16C32"/>
    <w:p w14:paraId="27C66DA7" w14:textId="6F458900" w:rsidR="00B16C32" w:rsidRPr="00B16C32" w:rsidRDefault="00B16C32" w:rsidP="00B16C32">
      <w:r w:rsidRPr="00B16C32">
        <w:t>The authors created a hybrid model combining Gradient Boosting Machine with Metaheuristic Optimization. They used Particle Swarm Optimization and Genetic Algorithm to improve the model. The hybrid model performed better than regular Gradient Boosting. Optimization techniques help improve churn prediction models.</w:t>
      </w:r>
    </w:p>
    <w:p w14:paraId="02696E46" w14:textId="77777777" w:rsidR="00B16C32" w:rsidRPr="00B16C32" w:rsidRDefault="00B16C32" w:rsidP="00B16C32"/>
    <w:p w14:paraId="21B8154D" w14:textId="30058771" w:rsidR="00B16C32" w:rsidRPr="0090146D" w:rsidRDefault="00B16C32" w:rsidP="00B16C32">
      <w:pPr>
        <w:rPr>
          <w:b/>
          <w:bCs/>
          <w:u w:val="single"/>
        </w:rPr>
      </w:pPr>
      <w:r w:rsidRPr="0090146D">
        <w:rPr>
          <w:b/>
          <w:bCs/>
        </w:rPr>
        <w:t xml:space="preserve">Paper 4: </w:t>
      </w:r>
      <w:r w:rsidRPr="0090146D">
        <w:rPr>
          <w:b/>
          <w:bCs/>
          <w:u w:val="single"/>
        </w:rPr>
        <w:t>Singh, P.P., Anik, F.I., Senapati, R., Sinha, A., Sakib, N., &amp; Hossain, E. (2024)</w:t>
      </w:r>
    </w:p>
    <w:p w14:paraId="2E15E259" w14:textId="77777777" w:rsidR="00B16C32" w:rsidRPr="00B16C32" w:rsidRDefault="00B16C32" w:rsidP="00B16C32"/>
    <w:p w14:paraId="189943BB" w14:textId="77777777" w:rsidR="00B16C32" w:rsidRPr="00B16C32" w:rsidRDefault="00B16C32" w:rsidP="00B16C32">
      <w:r w:rsidRPr="00B16C32">
        <w:t xml:space="preserve">This paper studies customer churn in banks using machine learning. The authors compared </w:t>
      </w:r>
      <w:proofErr w:type="spellStart"/>
      <w:r w:rsidRPr="00B16C32">
        <w:t>XGBoost</w:t>
      </w:r>
      <w:proofErr w:type="spellEnd"/>
      <w:r w:rsidRPr="00B16C32">
        <w:t xml:space="preserve">, </w:t>
      </w:r>
      <w:proofErr w:type="spellStart"/>
      <w:r w:rsidRPr="00B16C32">
        <w:t>LightGBM</w:t>
      </w:r>
      <w:proofErr w:type="spellEnd"/>
      <w:r w:rsidRPr="00B16C32">
        <w:t xml:space="preserve">, </w:t>
      </w:r>
      <w:proofErr w:type="spellStart"/>
      <w:r w:rsidRPr="00B16C32">
        <w:t>CatBoost</w:t>
      </w:r>
      <w:proofErr w:type="spellEnd"/>
      <w:r w:rsidRPr="00B16C32">
        <w:t>, and Random Forest. They also built a visualization app for business users. Customer tenure, age, and number of products were important predictors. Combining good models with visualization tools makes churn prediction useful for business.</w:t>
      </w:r>
    </w:p>
    <w:p w14:paraId="29BF1D06" w14:textId="77777777" w:rsidR="00B16C32" w:rsidRPr="00B16C32" w:rsidRDefault="00B16C32" w:rsidP="00B16C32"/>
    <w:p w14:paraId="23C9370A" w14:textId="6EF96708" w:rsidR="00B16C32" w:rsidRPr="0090146D" w:rsidRDefault="00B16C32" w:rsidP="00B16C32">
      <w:pPr>
        <w:rPr>
          <w:b/>
          <w:bCs/>
          <w:u w:val="single"/>
        </w:rPr>
      </w:pPr>
      <w:r w:rsidRPr="0090146D">
        <w:rPr>
          <w:b/>
          <w:bCs/>
        </w:rPr>
        <w:lastRenderedPageBreak/>
        <w:t xml:space="preserve">Paper 5: </w:t>
      </w:r>
      <w:proofErr w:type="spellStart"/>
      <w:r w:rsidRPr="0090146D">
        <w:rPr>
          <w:b/>
          <w:bCs/>
          <w:u w:val="single"/>
        </w:rPr>
        <w:t>Beikmohammadi</w:t>
      </w:r>
      <w:proofErr w:type="spellEnd"/>
      <w:r w:rsidRPr="0090146D">
        <w:rPr>
          <w:b/>
          <w:bCs/>
          <w:u w:val="single"/>
        </w:rPr>
        <w:t xml:space="preserve">, A., &amp; </w:t>
      </w:r>
      <w:proofErr w:type="spellStart"/>
      <w:r w:rsidRPr="0090146D">
        <w:rPr>
          <w:b/>
          <w:bCs/>
          <w:u w:val="single"/>
        </w:rPr>
        <w:t>Arabnia</w:t>
      </w:r>
      <w:proofErr w:type="spellEnd"/>
      <w:r w:rsidRPr="0090146D">
        <w:rPr>
          <w:b/>
          <w:bCs/>
          <w:u w:val="single"/>
        </w:rPr>
        <w:t>, H.R. (2024)</w:t>
      </w:r>
    </w:p>
    <w:p w14:paraId="79513586" w14:textId="77777777" w:rsidR="00B16C32" w:rsidRPr="00B16C32" w:rsidRDefault="00B16C32" w:rsidP="00B16C32"/>
    <w:p w14:paraId="3862E618" w14:textId="175BCB49" w:rsidR="00B16C32" w:rsidRPr="00B16C32" w:rsidRDefault="00B16C32" w:rsidP="00B16C32">
      <w:r w:rsidRPr="00B16C32">
        <w:t>This is a review paper covering more than 150 studies on churn prediction from 2018 to 2024. The authors found that deep learning methods like LSTM and CNNs work well on sequential customer data. Class imbalance, interpretability, and real-time prediction are the main challenges. Future research should focus on explainable AI for churn prediction.</w:t>
      </w:r>
    </w:p>
    <w:p w14:paraId="4521EAFA" w14:textId="77777777" w:rsidR="00B16C32" w:rsidRPr="00B16C32" w:rsidRDefault="00B16C32" w:rsidP="00B16C32"/>
    <w:p w14:paraId="414064DE" w14:textId="3F176912" w:rsidR="00B16C32" w:rsidRPr="0090146D" w:rsidRDefault="00B16C32" w:rsidP="00B16C32">
      <w:pPr>
        <w:rPr>
          <w:b/>
          <w:bCs/>
          <w:u w:val="single"/>
        </w:rPr>
      </w:pPr>
      <w:r w:rsidRPr="0090146D">
        <w:rPr>
          <w:b/>
          <w:bCs/>
        </w:rPr>
        <w:t xml:space="preserve">Paper 6: </w:t>
      </w:r>
      <w:r w:rsidRPr="0090146D">
        <w:rPr>
          <w:b/>
          <w:bCs/>
          <w:u w:val="single"/>
        </w:rPr>
        <w:t>Hussain, S., et al. (2024)</w:t>
      </w:r>
    </w:p>
    <w:p w14:paraId="5E6A6FA3" w14:textId="77777777" w:rsidR="00B16C32" w:rsidRPr="00B16C32" w:rsidRDefault="00B16C32" w:rsidP="00B16C32"/>
    <w:p w14:paraId="3449BBFF" w14:textId="77777777" w:rsidR="00B16C32" w:rsidRPr="00B16C32" w:rsidRDefault="00B16C32" w:rsidP="00B16C32">
      <w:r w:rsidRPr="00B16C32">
        <w:t>This paper compares different classification models for churn prediction. The authors tested KNN, SVM, Decision Tree, Random Forest, and Naive Bayes. Random Forest performed better than the other models. Account age and transaction frequency were the most important features. Ensemble methods work better than single classifiers for churn prediction.</w:t>
      </w:r>
    </w:p>
    <w:p w14:paraId="538C19BA" w14:textId="4DF4A940" w:rsidR="00B16C32" w:rsidRPr="00B16C32" w:rsidRDefault="00B16C32" w:rsidP="00B16C32"/>
    <w:p w14:paraId="40C3D048" w14:textId="426DD035" w:rsidR="00B16C32" w:rsidRPr="0090146D" w:rsidRDefault="00B16C32" w:rsidP="00B16C32">
      <w:pPr>
        <w:rPr>
          <w:b/>
          <w:bCs/>
          <w:u w:val="single"/>
        </w:rPr>
      </w:pPr>
      <w:r w:rsidRPr="0090146D">
        <w:rPr>
          <w:b/>
          <w:bCs/>
        </w:rPr>
        <w:t xml:space="preserve">Paper 7: </w:t>
      </w:r>
      <w:r w:rsidRPr="0090146D">
        <w:rPr>
          <w:b/>
          <w:bCs/>
          <w:u w:val="single"/>
        </w:rPr>
        <w:t>Ehsani, F., &amp; Hosseini, M. (2024)</w:t>
      </w:r>
    </w:p>
    <w:p w14:paraId="331A4096" w14:textId="77777777" w:rsidR="00B16C32" w:rsidRPr="00B16C32" w:rsidRDefault="00B16C32" w:rsidP="00B16C32"/>
    <w:p w14:paraId="479119A5" w14:textId="2FF2A5F6" w:rsidR="00B16C32" w:rsidRPr="00B16C32" w:rsidRDefault="00B16C32" w:rsidP="00B16C32">
      <w:r w:rsidRPr="00B16C32">
        <w:t xml:space="preserve">The authors introduced a meta-classifier for churn prediction. They used a stacking ensemble combining Logistic Regression, SVM, Random Forest, and </w:t>
      </w:r>
      <w:proofErr w:type="spellStart"/>
      <w:r w:rsidRPr="00B16C32">
        <w:t>XGBoost</w:t>
      </w:r>
      <w:proofErr w:type="spellEnd"/>
      <w:r w:rsidRPr="00B16C32">
        <w:t xml:space="preserve"> with a neural network. Their meta classifier worked better than individual models on all datasets. Combining multiple algorithms leads to more robust churn prediction.</w:t>
      </w:r>
    </w:p>
    <w:p w14:paraId="2491B0E0" w14:textId="77777777" w:rsidR="00B16C32" w:rsidRPr="00B16C32" w:rsidRDefault="00B16C32" w:rsidP="00B16C32"/>
    <w:p w14:paraId="043B445D" w14:textId="6DF17AFA" w:rsidR="00B16C32" w:rsidRPr="00B16C32" w:rsidRDefault="00B16C32" w:rsidP="00B16C32">
      <w:pPr>
        <w:rPr>
          <w:b/>
          <w:bCs/>
          <w:u w:val="single"/>
        </w:rPr>
      </w:pPr>
      <w:r w:rsidRPr="00B16C32">
        <w:rPr>
          <w:b/>
          <w:bCs/>
        </w:rPr>
        <w:t xml:space="preserve">Paper 8: </w:t>
      </w:r>
      <w:r w:rsidRPr="00B16C32">
        <w:rPr>
          <w:b/>
          <w:bCs/>
          <w:u w:val="single"/>
        </w:rPr>
        <w:t>Chang, V., Hall, K., Xu, Q.A., Amao, F.O., Ganatra, M.A., &amp; Benson, V. (2024)</w:t>
      </w:r>
    </w:p>
    <w:p w14:paraId="70BA6618" w14:textId="77777777" w:rsidR="00B16C32" w:rsidRPr="00B16C32" w:rsidRDefault="00B16C32" w:rsidP="00B16C32"/>
    <w:p w14:paraId="39EB9D68" w14:textId="77777777" w:rsidR="00B16C32" w:rsidRPr="00B16C32" w:rsidRDefault="00B16C32" w:rsidP="00B16C32">
      <w:r w:rsidRPr="00B16C32">
        <w:t>This paper predicts telecom customer churn using multiple machine learning models. The authors applied Logistic Regression, Decision Tree, Random Forest, SVM, and Neural Networks. Neural Networks gave the best AUC score. Random Forest was easier to interpret. Customer service calls and contract type were the strongest predictors.</w:t>
      </w:r>
    </w:p>
    <w:p w14:paraId="13D81476" w14:textId="7FB20BB8" w:rsidR="00B16C32" w:rsidRPr="00B16C32" w:rsidRDefault="00B16C32" w:rsidP="00B16C32"/>
    <w:p w14:paraId="6395B181" w14:textId="00DDCCC5" w:rsidR="00B16C32" w:rsidRPr="00B16C32" w:rsidRDefault="00B16C32" w:rsidP="00B16C32">
      <w:pPr>
        <w:rPr>
          <w:b/>
          <w:bCs/>
          <w:u w:val="single"/>
        </w:rPr>
      </w:pPr>
      <w:r w:rsidRPr="00B16C32">
        <w:rPr>
          <w:b/>
          <w:bCs/>
        </w:rPr>
        <w:t>Paper 9:</w:t>
      </w:r>
      <w:r w:rsidRPr="00B16C32">
        <w:rPr>
          <w:b/>
          <w:bCs/>
          <w:u w:val="single"/>
        </w:rPr>
        <w:t xml:space="preserve"> Liu, J., &amp; Zhang, M. (2022)</w:t>
      </w:r>
    </w:p>
    <w:p w14:paraId="00C79C60" w14:textId="77777777" w:rsidR="00B16C32" w:rsidRPr="00B16C32" w:rsidRDefault="00B16C32" w:rsidP="00B16C32"/>
    <w:p w14:paraId="04C6C1AE" w14:textId="207BD5F8" w:rsidR="00B16C32" w:rsidRPr="00B16C32" w:rsidRDefault="00B16C32" w:rsidP="00B16C32">
      <w:r w:rsidRPr="00B16C32">
        <w:lastRenderedPageBreak/>
        <w:t>This paper uses AdaBoost and BP Neural Network for churn prediction in e-commerce. The authors compared both models on e</w:t>
      </w:r>
      <w:r>
        <w:t>-</w:t>
      </w:r>
      <w:r w:rsidRPr="00B16C32">
        <w:t>commerce customer data. AdaBoost handled imbalanced data better than the neural network. AdaBoost is recommended for e-commerce churn datasets because it focuses on difficult cases.</w:t>
      </w:r>
    </w:p>
    <w:p w14:paraId="021D93B8" w14:textId="357B0A39" w:rsidR="00B16C32" w:rsidRPr="00B16C32" w:rsidRDefault="00B16C32" w:rsidP="00B16C32"/>
    <w:p w14:paraId="43B89B69" w14:textId="20E717DB" w:rsidR="00B16C32" w:rsidRPr="00B16C32" w:rsidRDefault="00B16C32" w:rsidP="00B16C32">
      <w:pPr>
        <w:rPr>
          <w:b/>
          <w:bCs/>
          <w:u w:val="single"/>
        </w:rPr>
      </w:pPr>
      <w:r w:rsidRPr="00B16C32">
        <w:rPr>
          <w:b/>
          <w:bCs/>
        </w:rPr>
        <w:t>Paper 10:</w:t>
      </w:r>
      <w:r w:rsidRPr="00B16C32">
        <w:rPr>
          <w:b/>
          <w:bCs/>
          <w:u w:val="single"/>
        </w:rPr>
        <w:t xml:space="preserve"> Lemos, R.A.L., Silva, T.C., &amp; Tabak, B.M. (2022)</w:t>
      </w:r>
    </w:p>
    <w:p w14:paraId="1C2EF360" w14:textId="77777777" w:rsidR="00B16C32" w:rsidRPr="00B16C32" w:rsidRDefault="00B16C32" w:rsidP="00B16C32"/>
    <w:p w14:paraId="495DB7E3" w14:textId="2E5AB1A8" w:rsidR="00B16C32" w:rsidRPr="00B16C32" w:rsidRDefault="00B16C32" w:rsidP="00B16C32">
      <w:r w:rsidRPr="00B16C32">
        <w:t xml:space="preserve">This paper predicts customer churn in a financial institution using machine learning. The authors applied Logistic Regression, Random Forest, </w:t>
      </w:r>
      <w:proofErr w:type="spellStart"/>
      <w:r w:rsidRPr="00B16C32">
        <w:t>XGBoost</w:t>
      </w:r>
      <w:proofErr w:type="spellEnd"/>
      <w:r w:rsidRPr="00B16C32">
        <w:t xml:space="preserve">, and Neural Networks. The dataset had only 2% churn which is very imbalanced. SMOTE helped improve recall significantly. For highly imbalanced data, SMOTE combined with </w:t>
      </w:r>
      <w:proofErr w:type="spellStart"/>
      <w:r w:rsidRPr="00B16C32">
        <w:t>XGBoost</w:t>
      </w:r>
      <w:proofErr w:type="spellEnd"/>
      <w:r w:rsidRPr="00B16C32">
        <w:t xml:space="preserve"> works well.</w:t>
      </w:r>
    </w:p>
    <w:p w14:paraId="2B645988" w14:textId="77777777" w:rsidR="00B16C32" w:rsidRPr="00B16C32" w:rsidRDefault="00B16C32" w:rsidP="00B16C32"/>
    <w:p w14:paraId="43CB769F" w14:textId="0351148C" w:rsidR="00B16C32" w:rsidRPr="00B16C32" w:rsidRDefault="00B16C32" w:rsidP="00B16C32">
      <w:pPr>
        <w:rPr>
          <w:b/>
          <w:bCs/>
          <w:u w:val="single"/>
        </w:rPr>
      </w:pPr>
      <w:r w:rsidRPr="00B16C32">
        <w:rPr>
          <w:b/>
          <w:bCs/>
        </w:rPr>
        <w:t>Paper 11:</w:t>
      </w:r>
      <w:r w:rsidRPr="00B16C32">
        <w:rPr>
          <w:b/>
          <w:bCs/>
          <w:u w:val="single"/>
        </w:rPr>
        <w:t xml:space="preserve"> </w:t>
      </w:r>
      <w:proofErr w:type="spellStart"/>
      <w:r w:rsidRPr="00B16C32">
        <w:rPr>
          <w:b/>
          <w:bCs/>
          <w:u w:val="single"/>
        </w:rPr>
        <w:t>Taware</w:t>
      </w:r>
      <w:proofErr w:type="spellEnd"/>
      <w:r w:rsidRPr="00B16C32">
        <w:rPr>
          <w:b/>
          <w:bCs/>
          <w:u w:val="single"/>
        </w:rPr>
        <w:t>, A., et al. (2022)</w:t>
      </w:r>
    </w:p>
    <w:p w14:paraId="6F927EC9" w14:textId="77777777" w:rsidR="00B16C32" w:rsidRPr="00B16C32" w:rsidRDefault="00B16C32" w:rsidP="00B16C32"/>
    <w:p w14:paraId="151192CF" w14:textId="549B99D8" w:rsidR="00B16C32" w:rsidRPr="00B16C32" w:rsidRDefault="00B16C32" w:rsidP="00B16C32">
      <w:r w:rsidRPr="00B16C32">
        <w:t>This paper focuses on feature engineering to improve bank customer churn prediction. The authors created new features like tenure groups and balance categories. They used feature selection methods like mutual information and RFE. Feature engineering improved accuracy more than changing the algorithm. Good feature engineering is very important for churn prediction.</w:t>
      </w:r>
    </w:p>
    <w:p w14:paraId="5E39CB37" w14:textId="77777777" w:rsidR="00B16C32" w:rsidRPr="00B16C32" w:rsidRDefault="00B16C32" w:rsidP="00B16C32"/>
    <w:p w14:paraId="6A35E9C6" w14:textId="02643444" w:rsidR="00B16C32" w:rsidRPr="00B16C32" w:rsidRDefault="00B16C32" w:rsidP="00B16C32">
      <w:pPr>
        <w:rPr>
          <w:b/>
          <w:bCs/>
          <w:u w:val="single"/>
        </w:rPr>
      </w:pPr>
      <w:r w:rsidRPr="00B16C32">
        <w:rPr>
          <w:b/>
          <w:bCs/>
        </w:rPr>
        <w:t xml:space="preserve">Paper 12: </w:t>
      </w:r>
      <w:r w:rsidRPr="00B16C32">
        <w:rPr>
          <w:b/>
          <w:bCs/>
          <w:u w:val="single"/>
        </w:rPr>
        <w:t>Yang, C. (2024)</w:t>
      </w:r>
    </w:p>
    <w:p w14:paraId="3156473E" w14:textId="77777777" w:rsidR="00B16C32" w:rsidRPr="00B16C32" w:rsidRDefault="00B16C32" w:rsidP="00B16C32"/>
    <w:p w14:paraId="55F7E818" w14:textId="77777777" w:rsidR="00B16C32" w:rsidRPr="00B16C32" w:rsidRDefault="00B16C32" w:rsidP="00B16C32">
      <w:r w:rsidRPr="00B16C32">
        <w:t xml:space="preserve">This paper compares </w:t>
      </w:r>
      <w:proofErr w:type="spellStart"/>
      <w:r w:rsidRPr="00B16C32">
        <w:t>LightGBM</w:t>
      </w:r>
      <w:proofErr w:type="spellEnd"/>
      <w:r w:rsidRPr="00B16C32">
        <w:t xml:space="preserve">, </w:t>
      </w:r>
      <w:proofErr w:type="spellStart"/>
      <w:r w:rsidRPr="00B16C32">
        <w:t>CatBoost</w:t>
      </w:r>
      <w:proofErr w:type="spellEnd"/>
      <w:r w:rsidRPr="00B16C32">
        <w:t xml:space="preserve">, and </w:t>
      </w:r>
      <w:proofErr w:type="spellStart"/>
      <w:r w:rsidRPr="00B16C32">
        <w:t>XGBoost</w:t>
      </w:r>
      <w:proofErr w:type="spellEnd"/>
      <w:r w:rsidRPr="00B16C32">
        <w:t xml:space="preserve"> for bank customer churn prediction. The authors used Bayesian optimization for hyperparameter tuning. </w:t>
      </w:r>
      <w:proofErr w:type="spellStart"/>
      <w:r w:rsidRPr="00B16C32">
        <w:t>CatBoost</w:t>
      </w:r>
      <w:proofErr w:type="spellEnd"/>
      <w:r w:rsidRPr="00B16C32">
        <w:t xml:space="preserve"> handled categorical features like Geography and Gender automatically. </w:t>
      </w:r>
      <w:proofErr w:type="spellStart"/>
      <w:r w:rsidRPr="00B16C32">
        <w:t>LightGBM</w:t>
      </w:r>
      <w:proofErr w:type="spellEnd"/>
      <w:r w:rsidRPr="00B16C32">
        <w:t xml:space="preserve"> was the fastest. </w:t>
      </w:r>
      <w:proofErr w:type="spellStart"/>
      <w:r w:rsidRPr="00B16C32">
        <w:t>CatBoost</w:t>
      </w:r>
      <w:proofErr w:type="spellEnd"/>
      <w:r w:rsidRPr="00B16C32">
        <w:t xml:space="preserve"> is good for datasets with many categorical features.</w:t>
      </w:r>
    </w:p>
    <w:p w14:paraId="228FC101" w14:textId="77777777" w:rsidR="00B16C32" w:rsidRPr="00B16C32" w:rsidRDefault="00B16C32" w:rsidP="00B16C32"/>
    <w:p w14:paraId="603B89E8" w14:textId="7D81CAFA" w:rsidR="00B16C32" w:rsidRPr="00BA16CD" w:rsidRDefault="00B16C32" w:rsidP="00B16C32">
      <w:pPr>
        <w:rPr>
          <w:b/>
          <w:bCs/>
          <w:u w:val="single"/>
        </w:rPr>
      </w:pPr>
      <w:r w:rsidRPr="00BA16CD">
        <w:rPr>
          <w:b/>
          <w:bCs/>
        </w:rPr>
        <w:t>Paper 13</w:t>
      </w:r>
      <w:r w:rsidR="00BA16CD">
        <w:rPr>
          <w:b/>
          <w:bCs/>
        </w:rPr>
        <w:t xml:space="preserve">: </w:t>
      </w:r>
      <w:r w:rsidRPr="00BA16CD">
        <w:rPr>
          <w:b/>
          <w:bCs/>
          <w:u w:val="single"/>
        </w:rPr>
        <w:t>Qiao, J., Zhu, J.H., &amp; Yan, K.H. (2023)</w:t>
      </w:r>
    </w:p>
    <w:p w14:paraId="6726600C" w14:textId="77777777" w:rsidR="00B16C32" w:rsidRPr="00B16C32" w:rsidRDefault="00B16C32" w:rsidP="00B16C32"/>
    <w:p w14:paraId="463F933C" w14:textId="77777777" w:rsidR="00B16C32" w:rsidRPr="00B16C32" w:rsidRDefault="00B16C32" w:rsidP="00B16C32">
      <w:r w:rsidRPr="00B16C32">
        <w:lastRenderedPageBreak/>
        <w:t>This paper predicts customer churn using multiple machine learning algorithms. The authors compared Logistic Regression, KNN, SVM, Decision Tree, Random Forest, and Gradient Boosting. Gradient Boosting gave the best results. Customer tenure and monthly charges were the most important features. Gradient Boosting balances accuracy and interpretability well.</w:t>
      </w:r>
    </w:p>
    <w:p w14:paraId="142A35E1" w14:textId="62ACE964" w:rsidR="00B16C32" w:rsidRPr="00B16C32" w:rsidRDefault="00B16C32" w:rsidP="00B16C32"/>
    <w:p w14:paraId="3261C5B1" w14:textId="79F9A01C" w:rsidR="00B16C32" w:rsidRPr="00B16C32" w:rsidRDefault="00B16C32" w:rsidP="00B16C32">
      <w:pPr>
        <w:rPr>
          <w:b/>
          <w:bCs/>
          <w:u w:val="single"/>
        </w:rPr>
      </w:pPr>
      <w:r w:rsidRPr="00B16C32">
        <w:rPr>
          <w:b/>
          <w:bCs/>
        </w:rPr>
        <w:t>Paper 14</w:t>
      </w:r>
      <w:r>
        <w:rPr>
          <w:b/>
          <w:bCs/>
        </w:rPr>
        <w:t xml:space="preserve">: </w:t>
      </w:r>
      <w:r w:rsidRPr="00B16C32">
        <w:rPr>
          <w:b/>
          <w:bCs/>
          <w:u w:val="single"/>
        </w:rPr>
        <w:t xml:space="preserve">Wagh, S.K., </w:t>
      </w:r>
      <w:proofErr w:type="spellStart"/>
      <w:r w:rsidRPr="00B16C32">
        <w:rPr>
          <w:b/>
          <w:bCs/>
          <w:u w:val="single"/>
        </w:rPr>
        <w:t>Andhale</w:t>
      </w:r>
      <w:proofErr w:type="spellEnd"/>
      <w:r w:rsidRPr="00B16C32">
        <w:rPr>
          <w:b/>
          <w:bCs/>
          <w:u w:val="single"/>
        </w:rPr>
        <w:t>, A.A., Wagh, K.S., Pansare, J.R., Ambadekar, S.P., &amp; Gawande, S. (2024)</w:t>
      </w:r>
    </w:p>
    <w:p w14:paraId="6BE9DFAE" w14:textId="77777777" w:rsidR="00B16C32" w:rsidRPr="00B16C32" w:rsidRDefault="00B16C32" w:rsidP="00B16C32"/>
    <w:p w14:paraId="265CF1EE" w14:textId="5655ACEF" w:rsidR="00B16C32" w:rsidRPr="00B16C32" w:rsidRDefault="00B16C32" w:rsidP="00B16C32">
      <w:r w:rsidRPr="00B16C32">
        <w:t>This paper applies machine learning techniques for churn prediction in the telecom sector. The authors tested Random Forest, Decision Tree, SVM, Logistic Regression, and KNN. Random Forest performed the best. Decision Tree was easier to understand with simple rules. Random Forest is recommended for telecom churn prediction.</w:t>
      </w:r>
    </w:p>
    <w:p w14:paraId="56BA0E01" w14:textId="77777777" w:rsidR="00B16C32" w:rsidRPr="00B16C32" w:rsidRDefault="00B16C32" w:rsidP="00B16C32"/>
    <w:p w14:paraId="3AB80E56" w14:textId="12AFA611" w:rsidR="00B16C32" w:rsidRPr="00B16C32" w:rsidRDefault="00B16C32" w:rsidP="00B16C32">
      <w:pPr>
        <w:rPr>
          <w:b/>
          <w:bCs/>
          <w:u w:val="single"/>
        </w:rPr>
      </w:pPr>
      <w:r w:rsidRPr="00B16C32">
        <w:rPr>
          <w:b/>
          <w:bCs/>
        </w:rPr>
        <w:t>Paper 15:</w:t>
      </w:r>
      <w:r w:rsidRPr="00B16C32">
        <w:rPr>
          <w:b/>
          <w:bCs/>
          <w:u w:val="single"/>
        </w:rPr>
        <w:t xml:space="preserve"> Lalwani, P., Mishra, M.K., Chadha, J.S., &amp; Sethi, P. (2022)</w:t>
      </w:r>
    </w:p>
    <w:p w14:paraId="420AC824" w14:textId="77777777" w:rsidR="00B16C32" w:rsidRPr="00B16C32" w:rsidRDefault="00B16C32" w:rsidP="00B16C32"/>
    <w:p w14:paraId="037D41F9" w14:textId="563B9697" w:rsidR="00B16C32" w:rsidRDefault="00B16C32" w:rsidP="00B16C32">
      <w:r w:rsidRPr="00B16C32">
        <w:t xml:space="preserve">This paper presents a churn prediction system using an ensemble of Random Forest, </w:t>
      </w:r>
      <w:proofErr w:type="spellStart"/>
      <w:r w:rsidRPr="00B16C32">
        <w:t>XGBoost</w:t>
      </w:r>
      <w:proofErr w:type="spellEnd"/>
      <w:r w:rsidRPr="00B16C32">
        <w:t xml:space="preserve">, and </w:t>
      </w:r>
      <w:proofErr w:type="spellStart"/>
      <w:r w:rsidRPr="00B16C32">
        <w:t>LightGBM</w:t>
      </w:r>
      <w:proofErr w:type="spellEnd"/>
      <w:r w:rsidRPr="00B16C32">
        <w:t xml:space="preserve"> with a voting classifier. The authors used SMOTE to handle class imbalance. The voting ensemble performed better than any single model. Voting ensembles work well by combining the strengths of multiple algorithms.</w:t>
      </w:r>
    </w:p>
    <w:p w14:paraId="5ACCB262" w14:textId="77777777" w:rsidR="00B16C32" w:rsidRPr="00B16C32" w:rsidRDefault="00B16C32" w:rsidP="00B16C32"/>
    <w:p w14:paraId="7758A31A" w14:textId="050F5188" w:rsidR="00B16C32" w:rsidRPr="00B16C32" w:rsidRDefault="00B16C32" w:rsidP="00B16C32">
      <w:pPr>
        <w:rPr>
          <w:b/>
          <w:bCs/>
          <w:u w:val="single"/>
        </w:rPr>
      </w:pPr>
      <w:r w:rsidRPr="00B16C32">
        <w:rPr>
          <w:b/>
          <w:bCs/>
        </w:rPr>
        <w:t xml:space="preserve">Paper 16: </w:t>
      </w:r>
      <w:r w:rsidRPr="00B16C32">
        <w:rPr>
          <w:b/>
          <w:bCs/>
          <w:u w:val="single"/>
        </w:rPr>
        <w:t>Pamina, J., et al. (2019)</w:t>
      </w:r>
    </w:p>
    <w:p w14:paraId="1E761EBF" w14:textId="77777777" w:rsidR="00B16C32" w:rsidRPr="00B16C32" w:rsidRDefault="00B16C32" w:rsidP="00B16C32"/>
    <w:p w14:paraId="644EAA69" w14:textId="06D81502" w:rsidR="00B16C32" w:rsidRPr="00B16C32" w:rsidRDefault="00B16C32" w:rsidP="00B16C32">
      <w:r w:rsidRPr="00B16C32">
        <w:t>This paper proposes an effective classifier for churn prediction using feature selection. The authors used information gain and correlation-based feature selection with J48 Decision Tree. Feature selection reduced features from 20 to 8 while keeping accuracy almost the same. Call failures, complaint rate, and account age were the key features. Feature selection reduces model complexity without losing much accuracy.</w:t>
      </w:r>
    </w:p>
    <w:p w14:paraId="38EC5AC2" w14:textId="77777777" w:rsidR="00B16C32" w:rsidRPr="00B16C32" w:rsidRDefault="00B16C32" w:rsidP="00B16C32"/>
    <w:p w14:paraId="5E628B6F" w14:textId="205B7718" w:rsidR="00B16C32" w:rsidRPr="00B16C32" w:rsidRDefault="00B16C32" w:rsidP="00B16C32">
      <w:pPr>
        <w:rPr>
          <w:b/>
          <w:bCs/>
          <w:u w:val="single"/>
        </w:rPr>
      </w:pPr>
      <w:r w:rsidRPr="00B16C32">
        <w:rPr>
          <w:b/>
          <w:bCs/>
        </w:rPr>
        <w:t xml:space="preserve">Paper 17: </w:t>
      </w:r>
      <w:r w:rsidRPr="00B16C32">
        <w:rPr>
          <w:b/>
          <w:bCs/>
          <w:u w:val="single"/>
        </w:rPr>
        <w:t>Zhou, Y., Chen, W., Sun, X., &amp; Yang, D. (2023)</w:t>
      </w:r>
    </w:p>
    <w:p w14:paraId="058BFBB1" w14:textId="77777777" w:rsidR="00B16C32" w:rsidRPr="00B16C32" w:rsidRDefault="00B16C32" w:rsidP="00B16C32"/>
    <w:p w14:paraId="66436B06" w14:textId="77777777" w:rsidR="00B16C32" w:rsidRPr="00B16C32" w:rsidRDefault="00B16C32" w:rsidP="00B16C32">
      <w:r w:rsidRPr="00B16C32">
        <w:lastRenderedPageBreak/>
        <w:t xml:space="preserve">This paper develops an early warning system for telecom customer churn using ensemble learning. The authors used a stacking ensemble combining Random Forest, </w:t>
      </w:r>
      <w:proofErr w:type="spellStart"/>
      <w:r w:rsidRPr="00B16C32">
        <w:t>XGBoost</w:t>
      </w:r>
      <w:proofErr w:type="spellEnd"/>
      <w:r w:rsidRPr="00B16C32">
        <w:t xml:space="preserve">, </w:t>
      </w:r>
      <w:proofErr w:type="spellStart"/>
      <w:r w:rsidRPr="00B16C32">
        <w:t>LightGBM</w:t>
      </w:r>
      <w:proofErr w:type="spellEnd"/>
      <w:r w:rsidRPr="00B16C32">
        <w:t>, and Neural Network. Their system could identify customers likely to churn 30 to 60 days in advance. Early warning systems help companies take action before customers leave.</w:t>
      </w:r>
    </w:p>
    <w:p w14:paraId="436DA816" w14:textId="77777777" w:rsidR="00B16C32" w:rsidRPr="00B16C32" w:rsidRDefault="00B16C32" w:rsidP="00B16C32"/>
    <w:p w14:paraId="27BE273C" w14:textId="0BF45258" w:rsidR="00B16C32" w:rsidRPr="00B16C32" w:rsidRDefault="00B16C32" w:rsidP="00B16C32">
      <w:r w:rsidRPr="00B16C32">
        <w:rPr>
          <w:b/>
          <w:bCs/>
        </w:rPr>
        <w:t>Paper 18:</w:t>
      </w:r>
      <w:r w:rsidRPr="00B16C32">
        <w:t xml:space="preserve"> </w:t>
      </w:r>
      <w:r w:rsidRPr="00B16C32">
        <w:rPr>
          <w:b/>
          <w:bCs/>
          <w:u w:val="single"/>
        </w:rPr>
        <w:t xml:space="preserve">Geiler, L., Affeldt, S., &amp; </w:t>
      </w:r>
      <w:proofErr w:type="spellStart"/>
      <w:r w:rsidRPr="00B16C32">
        <w:rPr>
          <w:b/>
          <w:bCs/>
          <w:u w:val="single"/>
        </w:rPr>
        <w:t>Nadif</w:t>
      </w:r>
      <w:proofErr w:type="spellEnd"/>
      <w:r w:rsidRPr="00B16C32">
        <w:rPr>
          <w:b/>
          <w:bCs/>
          <w:u w:val="single"/>
        </w:rPr>
        <w:t>, M. (2022)</w:t>
      </w:r>
    </w:p>
    <w:p w14:paraId="44F3F06E" w14:textId="77777777" w:rsidR="00B16C32" w:rsidRPr="00B16C32" w:rsidRDefault="00B16C32" w:rsidP="00B16C32"/>
    <w:p w14:paraId="7FE97F82" w14:textId="4467981E" w:rsidR="00B16C32" w:rsidRPr="00B16C32" w:rsidRDefault="00B16C32" w:rsidP="00B16C32">
      <w:r w:rsidRPr="00B16C32">
        <w:t xml:space="preserve">This is a survey paper reviewing machine learning methods for churn prediction across different industries. The authors reviewed more than 120 papers. Random Forest and </w:t>
      </w:r>
      <w:proofErr w:type="spellStart"/>
      <w:r w:rsidRPr="00B16C32">
        <w:t>XGBoost</w:t>
      </w:r>
      <w:proofErr w:type="spellEnd"/>
      <w:r w:rsidRPr="00B16C32">
        <w:t xml:space="preserve"> are the most popular methods, used in 45% of papers. Deep learning usage increased from 5% to 25% between 2018 and 2022. Class imbalance remains the biggest challenge. For most industry applications, Random Forest and </w:t>
      </w:r>
      <w:proofErr w:type="spellStart"/>
      <w:r w:rsidRPr="00B16C32">
        <w:t>XGBoost</w:t>
      </w:r>
      <w:proofErr w:type="spellEnd"/>
      <w:r w:rsidRPr="00B16C32">
        <w:t xml:space="preserve"> are still the best choices.</w:t>
      </w:r>
    </w:p>
    <w:p w14:paraId="3BCD9C1B" w14:textId="77777777" w:rsidR="00B16C32" w:rsidRPr="00B16C32" w:rsidRDefault="00B16C32" w:rsidP="00B16C32"/>
    <w:p w14:paraId="59EA97A4" w14:textId="603BEE5E" w:rsidR="00B16C32" w:rsidRPr="00B16C32" w:rsidRDefault="00B16C32" w:rsidP="00B16C32">
      <w:pPr>
        <w:rPr>
          <w:b/>
          <w:bCs/>
        </w:rPr>
      </w:pPr>
      <w:r w:rsidRPr="00B16C32">
        <w:rPr>
          <w:b/>
          <w:bCs/>
        </w:rPr>
        <w:t xml:space="preserve">Paper 19: </w:t>
      </w:r>
      <w:r w:rsidRPr="00B16C32">
        <w:rPr>
          <w:b/>
          <w:bCs/>
          <w:u w:val="single"/>
        </w:rPr>
        <w:t xml:space="preserve">Berrada </w:t>
      </w:r>
      <w:proofErr w:type="spellStart"/>
      <w:r w:rsidRPr="00B16C32">
        <w:rPr>
          <w:b/>
          <w:bCs/>
          <w:u w:val="single"/>
        </w:rPr>
        <w:t>Chakour</w:t>
      </w:r>
      <w:proofErr w:type="spellEnd"/>
      <w:r w:rsidRPr="00B16C32">
        <w:rPr>
          <w:b/>
          <w:bCs/>
          <w:u w:val="single"/>
        </w:rPr>
        <w:t xml:space="preserve">, O., </w:t>
      </w:r>
      <w:proofErr w:type="spellStart"/>
      <w:r w:rsidRPr="00B16C32">
        <w:rPr>
          <w:b/>
          <w:bCs/>
          <w:u w:val="single"/>
        </w:rPr>
        <w:t>Maizate</w:t>
      </w:r>
      <w:proofErr w:type="spellEnd"/>
      <w:r w:rsidRPr="00B16C32">
        <w:rPr>
          <w:b/>
          <w:bCs/>
          <w:u w:val="single"/>
        </w:rPr>
        <w:t xml:space="preserve">, A., </w:t>
      </w:r>
      <w:proofErr w:type="spellStart"/>
      <w:r w:rsidRPr="00B16C32">
        <w:rPr>
          <w:b/>
          <w:bCs/>
          <w:u w:val="single"/>
        </w:rPr>
        <w:t>Ettaoufik</w:t>
      </w:r>
      <w:proofErr w:type="spellEnd"/>
      <w:r w:rsidRPr="00B16C32">
        <w:rPr>
          <w:b/>
          <w:bCs/>
          <w:u w:val="single"/>
        </w:rPr>
        <w:t>, A., &amp; Aissaoui, K. (2025)</w:t>
      </w:r>
    </w:p>
    <w:p w14:paraId="17C854A2" w14:textId="77777777" w:rsidR="00B16C32" w:rsidRPr="00B16C32" w:rsidRDefault="00B16C32" w:rsidP="00B16C32"/>
    <w:p w14:paraId="7B638D76" w14:textId="77777777" w:rsidR="00B16C32" w:rsidRPr="00B16C32" w:rsidRDefault="00B16C32" w:rsidP="00B16C32">
      <w:r w:rsidRPr="00B16C32">
        <w:t xml:space="preserve">This paper enhances bank customer churn prediction from imbalanced datasets using SMOTE Tomek resampling. SMOTE Tomek combines SMOTE and Tomek links for better resampling. The authors applied multiple classifiers including Random Forest and </w:t>
      </w:r>
      <w:proofErr w:type="spellStart"/>
      <w:r w:rsidRPr="00B16C32">
        <w:t>XGBoost</w:t>
      </w:r>
      <w:proofErr w:type="spellEnd"/>
      <w:r w:rsidRPr="00B16C32">
        <w:t xml:space="preserve"> after resampling. SMOTE Tomek improved recall while keeping precision high. This method works better than standard SMOTE for imbalanced churn data.</w:t>
      </w:r>
    </w:p>
    <w:p w14:paraId="3536D411" w14:textId="77777777" w:rsidR="00B16C32" w:rsidRPr="00B16C32" w:rsidRDefault="00B16C32" w:rsidP="00B16C32"/>
    <w:p w14:paraId="73CC2DCF" w14:textId="46881EE2" w:rsidR="00B16C32" w:rsidRPr="00B16C32" w:rsidRDefault="00B16C32" w:rsidP="00B16C32">
      <w:pPr>
        <w:rPr>
          <w:b/>
          <w:bCs/>
          <w:u w:val="single"/>
        </w:rPr>
      </w:pPr>
      <w:r w:rsidRPr="00B16C32">
        <w:rPr>
          <w:b/>
          <w:bCs/>
        </w:rPr>
        <w:t xml:space="preserve">Paper 20: </w:t>
      </w:r>
      <w:r w:rsidRPr="00B16C32">
        <w:rPr>
          <w:b/>
          <w:bCs/>
          <w:u w:val="single"/>
        </w:rPr>
        <w:t xml:space="preserve">Wagh, S.K., </w:t>
      </w:r>
      <w:proofErr w:type="spellStart"/>
      <w:r w:rsidRPr="00B16C32">
        <w:rPr>
          <w:b/>
          <w:bCs/>
          <w:u w:val="single"/>
        </w:rPr>
        <w:t>Andhale</w:t>
      </w:r>
      <w:proofErr w:type="spellEnd"/>
      <w:r w:rsidRPr="00B16C32">
        <w:rPr>
          <w:b/>
          <w:bCs/>
          <w:u w:val="single"/>
        </w:rPr>
        <w:t>, A.A., Wagh, K.S., Pansare, J.R., Ambadekar, S.P., &amp; Gawande, S. (2023)</w:t>
      </w:r>
    </w:p>
    <w:p w14:paraId="7B0663DE" w14:textId="77777777" w:rsidR="00B16C32" w:rsidRPr="00B16C32" w:rsidRDefault="00B16C32" w:rsidP="00B16C32"/>
    <w:p w14:paraId="4AB84A49" w14:textId="6537518E" w:rsidR="00B16C32" w:rsidRPr="00B16C32" w:rsidRDefault="00B16C32" w:rsidP="00B16C32">
      <w:r w:rsidRPr="00B16C32">
        <w:t xml:space="preserve">This paper compares machine learning algorithms for telecom customer churn prediction. The authors tested Logistic Regression, KNN, Decision Tree, Random Forest, Gradient Boosting, and </w:t>
      </w:r>
      <w:proofErr w:type="spellStart"/>
      <w:r w:rsidRPr="00B16C32">
        <w:t>XGBoost</w:t>
      </w:r>
      <w:proofErr w:type="spellEnd"/>
      <w:r w:rsidRPr="00B16C32">
        <w:t xml:space="preserve">. </w:t>
      </w:r>
      <w:proofErr w:type="spellStart"/>
      <w:r w:rsidRPr="00B16C32">
        <w:t>XGBoost</w:t>
      </w:r>
      <w:proofErr w:type="spellEnd"/>
      <w:r w:rsidRPr="00B16C32">
        <w:t xml:space="preserve"> gave the best results followed by Gradient Boosting. Logistic Regression performed the worst. </w:t>
      </w:r>
      <w:proofErr w:type="spellStart"/>
      <w:r w:rsidRPr="00B16C32">
        <w:t>XGBoost</w:t>
      </w:r>
      <w:proofErr w:type="spellEnd"/>
      <w:r w:rsidRPr="00B16C32">
        <w:t xml:space="preserve"> is recommended for telecom churn prediction due to its good performance and built in regularization.</w:t>
      </w:r>
    </w:p>
    <w:p w14:paraId="1B06A59E" w14:textId="77777777" w:rsidR="00B16C32" w:rsidRPr="00B16C32" w:rsidRDefault="00B16C32" w:rsidP="00B16C32"/>
    <w:p w14:paraId="690C62BB" w14:textId="497BD10A" w:rsidR="00B16C32" w:rsidRPr="00B16C32" w:rsidRDefault="00B16C32" w:rsidP="00B16C32">
      <w:pPr>
        <w:rPr>
          <w:b/>
          <w:bCs/>
        </w:rPr>
      </w:pPr>
      <w:r w:rsidRPr="00B16C32">
        <w:rPr>
          <w:b/>
          <w:bCs/>
        </w:rPr>
        <w:t xml:space="preserve"> References</w:t>
      </w:r>
    </w:p>
    <w:p w14:paraId="1B3492F3" w14:textId="77777777" w:rsidR="00B16C32" w:rsidRPr="00B16C32" w:rsidRDefault="00B16C32" w:rsidP="00B16C32"/>
    <w:p w14:paraId="4AF64726" w14:textId="07B7D31E" w:rsidR="00B16C32" w:rsidRPr="00B16C32" w:rsidRDefault="00B16C32" w:rsidP="00B16C32">
      <w:r w:rsidRPr="00B16C32">
        <w:t>[1] Zhao, S. (2023). Customer churn prediction based on the decision tree and random forest model. BCP Business &amp; Management, 44, 339-344. https://doi.org/10.54691/bcpbm.v44i.4840</w:t>
      </w:r>
    </w:p>
    <w:p w14:paraId="65145298" w14:textId="77777777" w:rsidR="00B16C32" w:rsidRPr="00B16C32" w:rsidRDefault="00B16C32" w:rsidP="00B16C32"/>
    <w:p w14:paraId="57B19099" w14:textId="567B1EF5" w:rsidR="00B16C32" w:rsidRPr="00B16C32" w:rsidRDefault="00B16C32" w:rsidP="00B16C32">
      <w:r w:rsidRPr="00B16C32">
        <w:t xml:space="preserve">[2] Ahmad, A. K., Jafar, A., &amp; </w:t>
      </w:r>
      <w:proofErr w:type="spellStart"/>
      <w:r w:rsidRPr="00B16C32">
        <w:t>Aljoumaa</w:t>
      </w:r>
      <w:proofErr w:type="spellEnd"/>
      <w:r w:rsidRPr="00B16C32">
        <w:t>, K. (2019). Customer churn prediction in telecom using machine learning in big data platform. Journal of Big Data, 6(1), 28. https://doi.org/10.1186/s40537-019-0191-6</w:t>
      </w:r>
    </w:p>
    <w:p w14:paraId="52050F54" w14:textId="77777777" w:rsidR="00B16C32" w:rsidRPr="00B16C32" w:rsidRDefault="00B16C32" w:rsidP="00B16C32"/>
    <w:p w14:paraId="2729E9E0" w14:textId="34158C0B" w:rsidR="00B16C32" w:rsidRPr="00B16C32" w:rsidRDefault="00B16C32" w:rsidP="00B16C32">
      <w:r w:rsidRPr="00B16C32">
        <w:t xml:space="preserve">[3] </w:t>
      </w:r>
      <w:proofErr w:type="spellStart"/>
      <w:r w:rsidRPr="00B16C32">
        <w:t>AlShourbaji</w:t>
      </w:r>
      <w:proofErr w:type="spellEnd"/>
      <w:r w:rsidRPr="00B16C32">
        <w:t xml:space="preserve">, I., Helian, N., Sun, Y., Hussien, A. G., </w:t>
      </w:r>
      <w:proofErr w:type="spellStart"/>
      <w:r w:rsidRPr="00B16C32">
        <w:t>Abualigah</w:t>
      </w:r>
      <w:proofErr w:type="spellEnd"/>
      <w:r w:rsidRPr="00B16C32">
        <w:t>, L., &amp; Elnaim, B. (2023). An efficient churn prediction model using gradient boosting machine and metaheuristic optimization. Scientific Reports, 13, Article 14441. https://doi.org/10.1038/s41598-023-41093-6</w:t>
      </w:r>
    </w:p>
    <w:p w14:paraId="0DFE007C" w14:textId="77777777" w:rsidR="00B16C32" w:rsidRPr="00B16C32" w:rsidRDefault="00B16C32" w:rsidP="00B16C32"/>
    <w:p w14:paraId="64653ACF" w14:textId="55E04C1C" w:rsidR="00B16C32" w:rsidRPr="00B16C32" w:rsidRDefault="00B16C32" w:rsidP="00B16C32">
      <w:r w:rsidRPr="00B16C32">
        <w:t>[4] Singh, P. P., Anik, F. I., Senapati, R., Sinha, A., Sakib, N., &amp; Hossain, E. (2024). Investigating customer churn in banking: A machine learning approach and visualization app for data science and management. Data Science and Management, 7(1), 7-16. https://doi.org/10.1016/j.dsm.2023.09.002</w:t>
      </w:r>
    </w:p>
    <w:p w14:paraId="1A8E0605" w14:textId="77777777" w:rsidR="00B16C32" w:rsidRPr="00B16C32" w:rsidRDefault="00B16C32" w:rsidP="00B16C32"/>
    <w:p w14:paraId="5589BA18" w14:textId="25F4CDB2" w:rsidR="00B16C32" w:rsidRPr="00B16C32" w:rsidRDefault="00B16C32" w:rsidP="00B16C32">
      <w:r w:rsidRPr="00B16C32">
        <w:t xml:space="preserve">[5] </w:t>
      </w:r>
      <w:proofErr w:type="spellStart"/>
      <w:r w:rsidRPr="00B16C32">
        <w:t>Beikmohammadi</w:t>
      </w:r>
      <w:proofErr w:type="spellEnd"/>
      <w:r w:rsidRPr="00B16C32">
        <w:t xml:space="preserve">, A., &amp; </w:t>
      </w:r>
      <w:proofErr w:type="spellStart"/>
      <w:r w:rsidRPr="00B16C32">
        <w:t>Arabnia</w:t>
      </w:r>
      <w:proofErr w:type="spellEnd"/>
      <w:r w:rsidRPr="00B16C32">
        <w:t>, H. R. (2024). Customer churn prediction: A systematic review of recent advances, trends, and challenges in machine learning and deep learning. Machine Learning and Knowledge Extraction, 7(3), 105. https://doi.org/10.3390/make7030105</w:t>
      </w:r>
    </w:p>
    <w:p w14:paraId="1FB5011D" w14:textId="77777777" w:rsidR="00B16C32" w:rsidRPr="00B16C32" w:rsidRDefault="00B16C32" w:rsidP="00B16C32"/>
    <w:p w14:paraId="7DF87991" w14:textId="2AB7FF77" w:rsidR="00B16C32" w:rsidRPr="00B16C32" w:rsidRDefault="00B16C32" w:rsidP="00B16C32">
      <w:r w:rsidRPr="00B16C32">
        <w:t>[6] Hussain, S., et al. (2024). An analysis on classification models for customer churn prediction. Cogent Engineering, 11(1), Article 2378877. https://doi.org/10.1080/23311916.2024.2378877</w:t>
      </w:r>
    </w:p>
    <w:p w14:paraId="405CAD2E" w14:textId="77777777" w:rsidR="00B16C32" w:rsidRPr="00B16C32" w:rsidRDefault="00B16C32" w:rsidP="00B16C32"/>
    <w:p w14:paraId="3E6CA124" w14:textId="489A27CC" w:rsidR="00B16C32" w:rsidRPr="00B16C32" w:rsidRDefault="00B16C32" w:rsidP="00B16C32">
      <w:r w:rsidRPr="00B16C32">
        <w:t>[7] Ehsani, F., &amp; Hosseini, M. (2024). Customer churn prediction using a novel meta-classifier: An investigation on transaction, telecommunication and customer churn datasets. Journal of Combinatorial Optimization, 48(1), 7. https://doi.org/10.1007/s10878-024-01196-w</w:t>
      </w:r>
    </w:p>
    <w:p w14:paraId="686EBD57" w14:textId="77777777" w:rsidR="00B16C32" w:rsidRPr="00B16C32" w:rsidRDefault="00B16C32" w:rsidP="00B16C32"/>
    <w:p w14:paraId="7B629595" w14:textId="1012908F" w:rsidR="00B16C32" w:rsidRPr="00B16C32" w:rsidRDefault="00B16C32" w:rsidP="00B16C32">
      <w:r w:rsidRPr="00B16C32">
        <w:t>[8] Chang, V., Hall, K., Xu, Q. A., Amao, F. O., Ganatra, M. A., &amp; Benson, V. (2024). Prediction of customer churn behavior in the telecommunication industry using machine learning models. Algorithms, 17(6), 231. https://doi.org/10.3390/a17060231</w:t>
      </w:r>
    </w:p>
    <w:p w14:paraId="10117350" w14:textId="77777777" w:rsidR="00B16C32" w:rsidRPr="00B16C32" w:rsidRDefault="00B16C32" w:rsidP="00B16C32"/>
    <w:p w14:paraId="0881730C" w14:textId="35EE5B17" w:rsidR="00B16C32" w:rsidRPr="00B16C32" w:rsidRDefault="00B16C32" w:rsidP="00B16C32">
      <w:r w:rsidRPr="00B16C32">
        <w:t>[9] Liu, J., &amp; Zhang, M. (2022). Customer churn prediction using AdaBoost classifier and BP neural network techniques in the e-commerce industry. Journal of Computer and Communications, 10(3), 1-15. https://doi.org/10.4236/jcc.2022.103004</w:t>
      </w:r>
    </w:p>
    <w:p w14:paraId="69274290" w14:textId="77777777" w:rsidR="00B16C32" w:rsidRPr="00B16C32" w:rsidRDefault="00B16C32" w:rsidP="00B16C32"/>
    <w:p w14:paraId="223178CA" w14:textId="7CB92D5F" w:rsidR="00B16C32" w:rsidRPr="00B16C32" w:rsidRDefault="00B16C32" w:rsidP="00B16C32">
      <w:r w:rsidRPr="00B16C32">
        <w:t>[10] Lemos, R. A. L., Silva, T. C., &amp; Tabak, B. M. (2022). Propensity to customer churn in a financial institution: A machine learning approach. Neural Computing and Applications, 34(10), 11751-11768. https://doi.org/10.1007/s00521-022-07067-x</w:t>
      </w:r>
    </w:p>
    <w:p w14:paraId="5EF39521" w14:textId="77777777" w:rsidR="00B16C32" w:rsidRPr="00B16C32" w:rsidRDefault="00B16C32" w:rsidP="00B16C32"/>
    <w:p w14:paraId="41ACF239" w14:textId="43BE31DE" w:rsidR="00B16C32" w:rsidRPr="00B16C32" w:rsidRDefault="00B16C32" w:rsidP="00B16C32">
      <w:r w:rsidRPr="00B16C32">
        <w:t xml:space="preserve">[11] </w:t>
      </w:r>
      <w:proofErr w:type="spellStart"/>
      <w:r w:rsidRPr="00B16C32">
        <w:t>Taware</w:t>
      </w:r>
      <w:proofErr w:type="spellEnd"/>
      <w:r w:rsidRPr="00B16C32">
        <w:t>, A., et al. (2022). Machine learning in bank customer churn prediction: Improving accuracy through feature engineering. International Journal for Research in Applied Science &amp; Engineering Technology, 10(6). https://doi.org/10.22214/ijraset.2022.44022</w:t>
      </w:r>
    </w:p>
    <w:p w14:paraId="22D54961" w14:textId="77777777" w:rsidR="00B16C32" w:rsidRPr="00B16C32" w:rsidRDefault="00B16C32" w:rsidP="00B16C32"/>
    <w:p w14:paraId="6B6CCB74" w14:textId="5BB84406" w:rsidR="00B16C32" w:rsidRPr="00B16C32" w:rsidRDefault="00B16C32" w:rsidP="00B16C32">
      <w:r w:rsidRPr="00B16C32">
        <w:t xml:space="preserve">[12] Yang, C. (2024). Machine learning models for bank customer churn prediction: A comparative study of </w:t>
      </w:r>
      <w:proofErr w:type="spellStart"/>
      <w:r w:rsidRPr="00B16C32">
        <w:t>LightGBM</w:t>
      </w:r>
      <w:proofErr w:type="spellEnd"/>
      <w:r w:rsidRPr="00B16C32">
        <w:t xml:space="preserve">, </w:t>
      </w:r>
      <w:proofErr w:type="spellStart"/>
      <w:r w:rsidRPr="00B16C32">
        <w:t>CatBoost</w:t>
      </w:r>
      <w:proofErr w:type="spellEnd"/>
      <w:r w:rsidRPr="00B16C32">
        <w:t xml:space="preserve">, and </w:t>
      </w:r>
      <w:proofErr w:type="spellStart"/>
      <w:r w:rsidRPr="00B16C32">
        <w:t>XGBoost</w:t>
      </w:r>
      <w:proofErr w:type="spellEnd"/>
      <w:r w:rsidRPr="00B16C32">
        <w:t>. In Proceedings of the 2024 International Conference on Big Data, Artificial Intelligence and Digital Economy. ACM. https://doi.org/10.1145/3767052.3767054</w:t>
      </w:r>
    </w:p>
    <w:p w14:paraId="47C60A57" w14:textId="77777777" w:rsidR="00B16C32" w:rsidRPr="00B16C32" w:rsidRDefault="00B16C32" w:rsidP="00B16C32"/>
    <w:p w14:paraId="13878659" w14:textId="487EB87B" w:rsidR="00B16C32" w:rsidRPr="00B16C32" w:rsidRDefault="00B16C32" w:rsidP="00B16C32">
      <w:r w:rsidRPr="00B16C32">
        <w:t>[13] Qiao, J., Zhu, J. H., &amp; Yan, K. H. (2023). Predict customer churn based on machine learning algorithms. Highlights in Business, Economics and Management, 10. https://drpress.org/ojs/index.php/HBEM/article/view/8051</w:t>
      </w:r>
    </w:p>
    <w:p w14:paraId="5139B689" w14:textId="77777777" w:rsidR="00B16C32" w:rsidRPr="00B16C32" w:rsidRDefault="00B16C32" w:rsidP="00B16C32"/>
    <w:p w14:paraId="2E1C7412" w14:textId="60428BB3" w:rsidR="00B16C32" w:rsidRPr="00B16C32" w:rsidRDefault="00B16C32" w:rsidP="00B16C32">
      <w:r w:rsidRPr="00B16C32">
        <w:t xml:space="preserve">[14] Wagh, S. K., </w:t>
      </w:r>
      <w:proofErr w:type="spellStart"/>
      <w:r w:rsidRPr="00B16C32">
        <w:t>Andhale</w:t>
      </w:r>
      <w:proofErr w:type="spellEnd"/>
      <w:r w:rsidRPr="00B16C32">
        <w:t xml:space="preserve">, A. A., Wagh, K. S., Pansare, J. R., </w:t>
      </w:r>
      <w:proofErr w:type="spellStart"/>
      <w:r w:rsidRPr="00B16C32">
        <w:t>Ambadekar</w:t>
      </w:r>
      <w:proofErr w:type="spellEnd"/>
      <w:r w:rsidRPr="00B16C32">
        <w:t>, S. P., &amp; Gawande, S. (2024). Customer churn prediction in telecom sector using machine learning techniques. Results in Control and Optimization, 14, 100342. https://doi.org/10.1016/j.rico.2023.100342</w:t>
      </w:r>
    </w:p>
    <w:p w14:paraId="149DA943" w14:textId="77777777" w:rsidR="00B16C32" w:rsidRPr="00B16C32" w:rsidRDefault="00B16C32" w:rsidP="00B16C32"/>
    <w:p w14:paraId="7F733731" w14:textId="7800F471" w:rsidR="00B16C32" w:rsidRPr="00B16C32" w:rsidRDefault="00B16C32" w:rsidP="00B16C32">
      <w:r w:rsidRPr="00B16C32">
        <w:t>[15] Lalwani, P., Mishra, M. K., Chadha, J. S., &amp; Sethi, P. (2022). Customer churn prediction system: A machine learning approach. Computing, 104, 271-294. https://doi.org/10.1007/s00607-021-00908-y</w:t>
      </w:r>
    </w:p>
    <w:p w14:paraId="02195A6D" w14:textId="77777777" w:rsidR="00B16C32" w:rsidRPr="00B16C32" w:rsidRDefault="00B16C32" w:rsidP="00B16C32"/>
    <w:p w14:paraId="21AEB262" w14:textId="7F852E0F" w:rsidR="00B16C32" w:rsidRPr="00B16C32" w:rsidRDefault="00B16C32" w:rsidP="00B16C32">
      <w:r w:rsidRPr="00B16C32">
        <w:lastRenderedPageBreak/>
        <w:t>[16] Pamina, J., et al. (2019). An effective classifier for predicting churn in telecommunication. Journal of Advanced Research in Dynamical and Control Systems, 11(1), 221-229.</w:t>
      </w:r>
    </w:p>
    <w:p w14:paraId="45FE2894" w14:textId="77777777" w:rsidR="00B16C32" w:rsidRPr="00B16C32" w:rsidRDefault="00B16C32" w:rsidP="00B16C32"/>
    <w:p w14:paraId="4267917A" w14:textId="3365A34A" w:rsidR="00B16C32" w:rsidRPr="00B16C32" w:rsidRDefault="00B16C32" w:rsidP="00B16C32">
      <w:r w:rsidRPr="00B16C32">
        <w:t>[17] Zhou, Y., Chen, W., Sun, X., &amp; Yang, D. (2023). Early warning of telecom enterprise customer churn based on ensemble learning. PLOS ONE, 18(10), e0292466. https://doi.org/10.1371/journal.pone.0292466</w:t>
      </w:r>
    </w:p>
    <w:p w14:paraId="1A44DBC0" w14:textId="77777777" w:rsidR="00B16C32" w:rsidRPr="00B16C32" w:rsidRDefault="00B16C32" w:rsidP="00B16C32"/>
    <w:p w14:paraId="5EAF13D7" w14:textId="7765B062" w:rsidR="00B16C32" w:rsidRPr="00B16C32" w:rsidRDefault="00B16C32" w:rsidP="00B16C32">
      <w:r w:rsidRPr="00B16C32">
        <w:t xml:space="preserve">[18] Geiler, L., Affeldt, S., &amp; </w:t>
      </w:r>
      <w:proofErr w:type="spellStart"/>
      <w:r w:rsidRPr="00B16C32">
        <w:t>Nadif</w:t>
      </w:r>
      <w:proofErr w:type="spellEnd"/>
      <w:r w:rsidRPr="00B16C32">
        <w:t>, M. (2022). A survey on machine learning methods for churn prediction. International Journal of Data Science and Analytics, 14, 217-242. https://doi.org/10.1007/s41060-022-00312-5</w:t>
      </w:r>
    </w:p>
    <w:p w14:paraId="7D98F6B1" w14:textId="77777777" w:rsidR="00B16C32" w:rsidRPr="00B16C32" w:rsidRDefault="00B16C32" w:rsidP="00B16C32"/>
    <w:p w14:paraId="703CF177" w14:textId="5FEAD3B3" w:rsidR="00B16C32" w:rsidRPr="00B16C32" w:rsidRDefault="00B16C32" w:rsidP="00B16C32">
      <w:r w:rsidRPr="00B16C32">
        <w:t xml:space="preserve">[19] Berrada </w:t>
      </w:r>
      <w:proofErr w:type="spellStart"/>
      <w:r w:rsidRPr="00B16C32">
        <w:t>Chakour</w:t>
      </w:r>
      <w:proofErr w:type="spellEnd"/>
      <w:r w:rsidRPr="00B16C32">
        <w:t xml:space="preserve">, O., </w:t>
      </w:r>
      <w:proofErr w:type="spellStart"/>
      <w:r w:rsidRPr="00B16C32">
        <w:t>Maizate</w:t>
      </w:r>
      <w:proofErr w:type="spellEnd"/>
      <w:r w:rsidRPr="00B16C32">
        <w:t xml:space="preserve">, A., </w:t>
      </w:r>
      <w:proofErr w:type="spellStart"/>
      <w:r w:rsidRPr="00B16C32">
        <w:t>Ettaoufik</w:t>
      </w:r>
      <w:proofErr w:type="spellEnd"/>
      <w:r w:rsidRPr="00B16C32">
        <w:t>, A., &amp; Aissaoui, K. (2025). Enhancing bank customer churn prediction from an imbalanced dataset using machine learning and SMOTE-Tomek resampling. Procedia Computer Science, 225, 1234-1245.</w:t>
      </w:r>
    </w:p>
    <w:p w14:paraId="6D084429" w14:textId="77777777" w:rsidR="00B16C32" w:rsidRPr="00B16C32" w:rsidRDefault="00B16C32" w:rsidP="00B16C32"/>
    <w:p w14:paraId="712BC251" w14:textId="4F69E681" w:rsidR="00B16C32" w:rsidRPr="00B16C32" w:rsidRDefault="00B16C32" w:rsidP="00B16C32">
      <w:r w:rsidRPr="00B16C32">
        <w:t xml:space="preserve">[20] Wagh, S. K., </w:t>
      </w:r>
      <w:proofErr w:type="spellStart"/>
      <w:r w:rsidRPr="00B16C32">
        <w:t>Andhale</w:t>
      </w:r>
      <w:proofErr w:type="spellEnd"/>
      <w:r w:rsidRPr="00B16C32">
        <w:t xml:space="preserve">, A. A., Wagh, K. S., Pansare, J. R., </w:t>
      </w:r>
      <w:proofErr w:type="spellStart"/>
      <w:r w:rsidRPr="00B16C32">
        <w:t>Ambadekar</w:t>
      </w:r>
      <w:proofErr w:type="spellEnd"/>
      <w:r w:rsidRPr="00B16C32">
        <w:t>, S. P., &amp; Gawande, S. (2023). Customer churn prediction in telecom sector: A comparative analysis of machine learning algorithms. Results in Engineering, 20, 101456. https://doi.org/10.1016/j.rineng.2023.101456</w:t>
      </w:r>
    </w:p>
    <w:p w14:paraId="36CA8D25" w14:textId="77777777" w:rsidR="00B16C32" w:rsidRPr="00B16C32" w:rsidRDefault="00B16C32" w:rsidP="00B16C32"/>
    <w:p w14:paraId="0E0338A9" w14:textId="4EDE013D" w:rsidR="00D163F2" w:rsidRPr="00B16C32" w:rsidRDefault="00D163F2" w:rsidP="00B16C32"/>
    <w:sectPr w:rsidR="00D163F2" w:rsidRPr="00B16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26F7B"/>
    <w:multiLevelType w:val="multilevel"/>
    <w:tmpl w:val="072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1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F2"/>
    <w:rsid w:val="000E2A20"/>
    <w:rsid w:val="00303F2C"/>
    <w:rsid w:val="004361FA"/>
    <w:rsid w:val="0090146D"/>
    <w:rsid w:val="00A14941"/>
    <w:rsid w:val="00B16C32"/>
    <w:rsid w:val="00B456C5"/>
    <w:rsid w:val="00BA16CD"/>
    <w:rsid w:val="00D163F2"/>
    <w:rsid w:val="00E4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2A2C"/>
  <w15:chartTrackingRefBased/>
  <w15:docId w15:val="{8706BF2E-5813-4ACB-8983-25D3FC00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F2"/>
    <w:rPr>
      <w:rFonts w:eastAsiaTheme="majorEastAsia" w:cstheme="majorBidi"/>
      <w:color w:val="272727" w:themeColor="text1" w:themeTint="D8"/>
    </w:rPr>
  </w:style>
  <w:style w:type="paragraph" w:styleId="Title">
    <w:name w:val="Title"/>
    <w:basedOn w:val="Normal"/>
    <w:next w:val="Normal"/>
    <w:link w:val="TitleChar"/>
    <w:uiPriority w:val="10"/>
    <w:qFormat/>
    <w:rsid w:val="00D16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F2"/>
    <w:pPr>
      <w:spacing w:before="160"/>
      <w:jc w:val="center"/>
    </w:pPr>
    <w:rPr>
      <w:i/>
      <w:iCs/>
      <w:color w:val="404040" w:themeColor="text1" w:themeTint="BF"/>
    </w:rPr>
  </w:style>
  <w:style w:type="character" w:customStyle="1" w:styleId="QuoteChar">
    <w:name w:val="Quote Char"/>
    <w:basedOn w:val="DefaultParagraphFont"/>
    <w:link w:val="Quote"/>
    <w:uiPriority w:val="29"/>
    <w:rsid w:val="00D163F2"/>
    <w:rPr>
      <w:i/>
      <w:iCs/>
      <w:color w:val="404040" w:themeColor="text1" w:themeTint="BF"/>
    </w:rPr>
  </w:style>
  <w:style w:type="paragraph" w:styleId="ListParagraph">
    <w:name w:val="List Paragraph"/>
    <w:basedOn w:val="Normal"/>
    <w:uiPriority w:val="34"/>
    <w:qFormat/>
    <w:rsid w:val="00D163F2"/>
    <w:pPr>
      <w:ind w:left="720"/>
      <w:contextualSpacing/>
    </w:pPr>
  </w:style>
  <w:style w:type="character" w:styleId="IntenseEmphasis">
    <w:name w:val="Intense Emphasis"/>
    <w:basedOn w:val="DefaultParagraphFont"/>
    <w:uiPriority w:val="21"/>
    <w:qFormat/>
    <w:rsid w:val="00D163F2"/>
    <w:rPr>
      <w:i/>
      <w:iCs/>
      <w:color w:val="2F5496" w:themeColor="accent1" w:themeShade="BF"/>
    </w:rPr>
  </w:style>
  <w:style w:type="paragraph" w:styleId="IntenseQuote">
    <w:name w:val="Intense Quote"/>
    <w:basedOn w:val="Normal"/>
    <w:next w:val="Normal"/>
    <w:link w:val="IntenseQuoteChar"/>
    <w:uiPriority w:val="30"/>
    <w:qFormat/>
    <w:rsid w:val="00D16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3F2"/>
    <w:rPr>
      <w:i/>
      <w:iCs/>
      <w:color w:val="2F5496" w:themeColor="accent1" w:themeShade="BF"/>
    </w:rPr>
  </w:style>
  <w:style w:type="character" w:styleId="IntenseReference">
    <w:name w:val="Intense Reference"/>
    <w:basedOn w:val="DefaultParagraphFont"/>
    <w:uiPriority w:val="32"/>
    <w:qFormat/>
    <w:rsid w:val="00D163F2"/>
    <w:rPr>
      <w:b/>
      <w:bCs/>
      <w:smallCaps/>
      <w:color w:val="2F5496" w:themeColor="accent1" w:themeShade="BF"/>
      <w:spacing w:val="5"/>
    </w:rPr>
  </w:style>
  <w:style w:type="character" w:styleId="Hyperlink">
    <w:name w:val="Hyperlink"/>
    <w:basedOn w:val="DefaultParagraphFont"/>
    <w:uiPriority w:val="99"/>
    <w:unhideWhenUsed/>
    <w:rsid w:val="00A14941"/>
    <w:rPr>
      <w:color w:val="0563C1" w:themeColor="hyperlink"/>
      <w:u w:val="single"/>
    </w:rPr>
  </w:style>
  <w:style w:type="character" w:styleId="UnresolvedMention">
    <w:name w:val="Unresolved Mention"/>
    <w:basedOn w:val="DefaultParagraphFont"/>
    <w:uiPriority w:val="99"/>
    <w:semiHidden/>
    <w:unhideWhenUsed/>
    <w:rsid w:val="00A14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8</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8</cp:revision>
  <dcterms:created xsi:type="dcterms:W3CDTF">2026-05-12T04:47:00Z</dcterms:created>
  <dcterms:modified xsi:type="dcterms:W3CDTF">2026-05-12T07:04:00Z</dcterms:modified>
</cp:coreProperties>
</file>