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3F90" w14:textId="77777777" w:rsidR="009E350C" w:rsidRPr="003855BC" w:rsidRDefault="00000000" w:rsidP="003855BC">
      <w:pPr>
        <w:pStyle w:val="Title"/>
        <w:jc w:val="center"/>
        <w:rPr>
          <w:rFonts w:ascii="Times New Roman" w:hAnsi="Times New Roman" w:cs="Times New Roman"/>
        </w:rPr>
      </w:pPr>
      <w:r w:rsidRPr="003855BC">
        <w:rPr>
          <w:rFonts w:ascii="Times New Roman" w:eastAsia="Times New Roman" w:hAnsi="Times New Roman" w:cs="Times New Roman"/>
        </w:rPr>
        <w:t>Random Forest without Message-Length Features</w:t>
      </w:r>
    </w:p>
    <w:p w14:paraId="1D250A7C" w14:textId="3CA3E6D2" w:rsidR="009E350C" w:rsidRPr="003855BC" w:rsidRDefault="00000000">
      <w:pPr>
        <w:rPr>
          <w:rFonts w:ascii="Times New Roman" w:eastAsia="Times New Roman" w:hAnsi="Times New Roman" w:cs="Times New Roman"/>
        </w:rPr>
      </w:pPr>
      <w:r w:rsidRPr="003855BC">
        <w:rPr>
          <w:rFonts w:ascii="Times New Roman" w:eastAsia="Times New Roman" w:hAnsi="Times New Roman" w:cs="Times New Roman"/>
          <w:b/>
          <w:bCs/>
        </w:rPr>
        <w:t>Experiment No</w:t>
      </w:r>
      <w:r w:rsidR="003855BC" w:rsidRPr="003855BC">
        <w:rPr>
          <w:rFonts w:ascii="Times New Roman" w:eastAsia="Times New Roman" w:hAnsi="Times New Roman" w:cs="Times New Roman"/>
          <w:b/>
          <w:bCs/>
        </w:rPr>
        <w:t>:</w:t>
      </w:r>
      <w:r w:rsidR="003855BC">
        <w:rPr>
          <w:rFonts w:ascii="Times New Roman" w:eastAsia="Times New Roman" w:hAnsi="Times New Roman" w:cs="Times New Roman"/>
        </w:rPr>
        <w:t xml:space="preserve"> </w:t>
      </w:r>
      <w:r w:rsidRPr="003855BC">
        <w:rPr>
          <w:rFonts w:ascii="Times New Roman" w:eastAsia="Times New Roman" w:hAnsi="Times New Roman" w:cs="Times New Roman"/>
        </w:rPr>
        <w:t>EXP-05</w:t>
      </w:r>
    </w:p>
    <w:p w14:paraId="4B76BEE9" w14:textId="33B31B38" w:rsidR="009E350C" w:rsidRPr="003855BC" w:rsidRDefault="00000000">
      <w:pPr>
        <w:rPr>
          <w:rFonts w:ascii="Times New Roman" w:hAnsi="Times New Roman" w:cs="Times New Roman"/>
        </w:rPr>
      </w:pPr>
      <w:r w:rsidRPr="003855BC">
        <w:rPr>
          <w:rFonts w:ascii="Times New Roman" w:eastAsia="Times New Roman" w:hAnsi="Times New Roman" w:cs="Times New Roman"/>
          <w:b/>
          <w:bCs/>
        </w:rPr>
        <w:t>Date</w:t>
      </w:r>
      <w:r w:rsidR="003855BC" w:rsidRPr="003855BC">
        <w:rPr>
          <w:rFonts w:ascii="Times New Roman" w:hAnsi="Times New Roman" w:cs="Times New Roman"/>
          <w:b/>
          <w:bCs/>
        </w:rPr>
        <w:t>:</w:t>
      </w:r>
      <w:r w:rsidR="003855BC">
        <w:rPr>
          <w:rFonts w:ascii="Times New Roman" w:hAnsi="Times New Roman" w:cs="Times New Roman"/>
        </w:rPr>
        <w:t xml:space="preserve"> </w:t>
      </w:r>
      <w:r w:rsidRPr="003855BC">
        <w:rPr>
          <w:rFonts w:ascii="Times New Roman" w:eastAsia="Times New Roman" w:hAnsi="Times New Roman" w:cs="Times New Roman"/>
        </w:rPr>
        <w:t>2026-06-0</w:t>
      </w:r>
      <w:r w:rsidR="00C842C6">
        <w:rPr>
          <w:rFonts w:ascii="Times New Roman" w:eastAsia="Times New Roman" w:hAnsi="Times New Roman" w:cs="Times New Roman"/>
        </w:rPr>
        <w:t>3</w:t>
      </w:r>
    </w:p>
    <w:p w14:paraId="1D4C1A09" w14:textId="08D820B6" w:rsidR="009E350C" w:rsidRPr="003855BC" w:rsidRDefault="00000000" w:rsidP="003855BC">
      <w:pPr>
        <w:rPr>
          <w:rFonts w:ascii="Times New Roman" w:hAnsi="Times New Roman" w:cs="Times New Roman"/>
          <w:b/>
          <w:bCs/>
        </w:rPr>
      </w:pPr>
      <w:r w:rsidRPr="003855BC">
        <w:rPr>
          <w:rFonts w:ascii="Times New Roman" w:eastAsia="Times New Roman" w:hAnsi="Times New Roman" w:cs="Times New Roman"/>
          <w:b/>
          <w:bCs/>
        </w:rPr>
        <w:t>Objective</w:t>
      </w:r>
      <w:r w:rsidR="003855BC">
        <w:rPr>
          <w:rFonts w:ascii="Times New Roman" w:eastAsia="Times New Roman" w:hAnsi="Times New Roman" w:cs="Times New Roman"/>
          <w:b/>
          <w:bCs/>
        </w:rPr>
        <w:t>:</w:t>
      </w:r>
    </w:p>
    <w:p w14:paraId="0B8F8F3C" w14:textId="77777777" w:rsidR="009E350C" w:rsidRPr="003855BC" w:rsidRDefault="00000000">
      <w:pPr>
        <w:rPr>
          <w:rFonts w:ascii="Times New Roman" w:hAnsi="Times New Roman" w:cs="Times New Roman"/>
        </w:rPr>
      </w:pPr>
      <w:r w:rsidRPr="003855BC">
        <w:rPr>
          <w:rFonts w:ascii="Times New Roman" w:eastAsia="Times New Roman" w:hAnsi="Times New Roman" w:cs="Times New Roman"/>
        </w:rPr>
        <w:t>Test whether Random Forest performance depends on message-length-derived features.</w:t>
      </w:r>
    </w:p>
    <w:p w14:paraId="1D769A9C" w14:textId="109231DE" w:rsidR="009E350C" w:rsidRPr="003855BC" w:rsidRDefault="003855BC" w:rsidP="003855BC">
      <w:pPr>
        <w:rPr>
          <w:rFonts w:ascii="Times New Roman" w:hAnsi="Times New Roman" w:cs="Times New Roman"/>
          <w:b/>
          <w:bCs/>
        </w:rPr>
      </w:pPr>
      <w:r w:rsidRPr="003855BC">
        <w:rPr>
          <w:rFonts w:ascii="Times New Roman" w:eastAsia="Times New Roman" w:hAnsi="Times New Roman" w:cs="Times New Roman"/>
          <w:b/>
          <w:bCs/>
        </w:rPr>
        <w:t xml:space="preserve">Libraries </w:t>
      </w:r>
      <w:r w:rsidR="00000000" w:rsidRPr="003855BC">
        <w:rPr>
          <w:rFonts w:ascii="Times New Roman" w:eastAsia="Times New Roman" w:hAnsi="Times New Roman" w:cs="Times New Roman"/>
          <w:b/>
          <w:bCs/>
        </w:rPr>
        <w:t>Used</w:t>
      </w:r>
      <w:r w:rsidRPr="003855BC">
        <w:rPr>
          <w:rFonts w:ascii="Times New Roman" w:eastAsia="Times New Roman" w:hAnsi="Times New Roman" w:cs="Times New Roman"/>
          <w:b/>
          <w:bCs/>
        </w:rPr>
        <w:t>:</w:t>
      </w:r>
    </w:p>
    <w:p w14:paraId="6A1613C8" w14:textId="77777777" w:rsidR="009E350C" w:rsidRPr="003855BC" w:rsidRDefault="00000000">
      <w:pPr>
        <w:rPr>
          <w:rFonts w:ascii="Times New Roman" w:hAnsi="Times New Roman" w:cs="Times New Roman"/>
        </w:rPr>
      </w:pPr>
      <w:r w:rsidRPr="003855BC">
        <w:rPr>
          <w:rFonts w:ascii="Times New Roman" w:eastAsia="Times New Roman" w:hAnsi="Times New Roman" w:cs="Times New Roman"/>
        </w:rPr>
        <w:t xml:space="preserve">Python, pandas, scikit-learn </w:t>
      </w:r>
      <w:proofErr w:type="spellStart"/>
      <w:r w:rsidRPr="003855BC">
        <w:rPr>
          <w:rFonts w:ascii="Times New Roman" w:eastAsia="Times New Roman" w:hAnsi="Times New Roman" w:cs="Times New Roman"/>
        </w:rPr>
        <w:t>RandomForestClassifier</w:t>
      </w:r>
      <w:proofErr w:type="spellEnd"/>
    </w:p>
    <w:p w14:paraId="6C01D9F0" w14:textId="538FCFFD" w:rsidR="009E350C" w:rsidRPr="003855BC" w:rsidRDefault="00000000" w:rsidP="003855BC">
      <w:pPr>
        <w:rPr>
          <w:rFonts w:ascii="Times New Roman" w:hAnsi="Times New Roman" w:cs="Times New Roman"/>
          <w:b/>
          <w:bCs/>
        </w:rPr>
      </w:pPr>
      <w:r w:rsidRPr="003855BC">
        <w:rPr>
          <w:rFonts w:ascii="Times New Roman" w:eastAsia="Times New Roman" w:hAnsi="Times New Roman" w:cs="Times New Roman"/>
          <w:b/>
          <w:bCs/>
        </w:rPr>
        <w:t>Data Used</w:t>
      </w:r>
      <w:r w:rsidR="003855BC" w:rsidRPr="003855BC">
        <w:rPr>
          <w:rFonts w:ascii="Times New Roman" w:eastAsia="Times New Roman" w:hAnsi="Times New Roman" w:cs="Times New Roman"/>
          <w:b/>
          <w:bCs/>
        </w:rPr>
        <w:t>:</w:t>
      </w:r>
    </w:p>
    <w:p w14:paraId="1E12B6D0" w14:textId="77777777" w:rsidR="009E350C" w:rsidRPr="003855BC" w:rsidRDefault="00000000">
      <w:pPr>
        <w:rPr>
          <w:rFonts w:ascii="Times New Roman" w:hAnsi="Times New Roman" w:cs="Times New Roman"/>
        </w:rPr>
      </w:pPr>
      <w:r w:rsidRPr="003855BC">
        <w:rPr>
          <w:rFonts w:ascii="Times New Roman" w:eastAsia="Times New Roman" w:hAnsi="Times New Roman" w:cs="Times New Roman"/>
        </w:rPr>
        <w:t>outputs/features/pair_level_features_enhanced.csv with length-derived columns removed</w:t>
      </w:r>
    </w:p>
    <w:p w14:paraId="4EFC0F52" w14:textId="5EC9BA68" w:rsidR="009E350C" w:rsidRPr="003855BC" w:rsidRDefault="00000000" w:rsidP="003855BC">
      <w:pPr>
        <w:rPr>
          <w:rFonts w:ascii="Times New Roman" w:hAnsi="Times New Roman" w:cs="Times New Roman"/>
          <w:b/>
          <w:bCs/>
        </w:rPr>
      </w:pPr>
      <w:r w:rsidRPr="003855BC">
        <w:rPr>
          <w:rFonts w:ascii="Times New Roman" w:eastAsia="Times New Roman" w:hAnsi="Times New Roman" w:cs="Times New Roman"/>
          <w:b/>
          <w:bCs/>
        </w:rPr>
        <w:t>Procedure</w:t>
      </w:r>
      <w:r w:rsidR="00C842C6">
        <w:rPr>
          <w:rFonts w:ascii="Times New Roman" w:eastAsia="Times New Roman" w:hAnsi="Times New Roman" w:cs="Times New Roman"/>
          <w:b/>
          <w:bCs/>
        </w:rPr>
        <w:t>:</w:t>
      </w:r>
    </w:p>
    <w:p w14:paraId="36E49AC0" w14:textId="77777777" w:rsidR="009E350C" w:rsidRPr="003855BC" w:rsidRDefault="00000000" w:rsidP="00D94C5D">
      <w:pPr>
        <w:jc w:val="both"/>
        <w:rPr>
          <w:rFonts w:ascii="Times New Roman" w:hAnsi="Times New Roman" w:cs="Times New Roman"/>
        </w:rPr>
      </w:pPr>
      <w:r w:rsidRPr="003855BC">
        <w:rPr>
          <w:rFonts w:ascii="Times New Roman" w:eastAsia="Times New Roman" w:hAnsi="Times New Roman" w:cs="Times New Roman"/>
        </w:rPr>
        <w:t>All message-length-related features were removed, leaving 36 numeric features. The Random Forest was retrained using the same grouped folds.</w:t>
      </w:r>
    </w:p>
    <w:p w14:paraId="7B11890B" w14:textId="4F2AFB8B" w:rsidR="009E350C" w:rsidRPr="003855BC" w:rsidRDefault="009E350C">
      <w:pPr>
        <w:rPr>
          <w:rFonts w:ascii="Times New Roman" w:hAnsi="Times New Roman" w:cs="Times New Roman"/>
        </w:rPr>
      </w:pPr>
    </w:p>
    <w:p w14:paraId="6AC36E45" w14:textId="77777777" w:rsidR="009E350C" w:rsidRPr="003855BC" w:rsidRDefault="00000000" w:rsidP="003855BC">
      <w:pPr>
        <w:rPr>
          <w:rFonts w:ascii="Times New Roman" w:hAnsi="Times New Roman" w:cs="Times New Roman"/>
          <w:b/>
          <w:bCs/>
        </w:rPr>
      </w:pPr>
      <w:r w:rsidRPr="003855BC">
        <w:rPr>
          <w:rFonts w:ascii="Times New Roman" w:eastAsia="Times New Roman" w:hAnsi="Times New Roman" w:cs="Times New Roman"/>
          <w:b/>
          <w:bCs/>
        </w:rPr>
        <w:t>Results</w:t>
      </w:r>
    </w:p>
    <w:tbl>
      <w:tblPr>
        <w:tblW w:w="0" w:type="auto"/>
        <w:tblInd w:w="26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5"/>
        <w:gridCol w:w="1899"/>
      </w:tblGrid>
      <w:tr w:rsidR="009E350C" w:rsidRPr="003855BC" w14:paraId="5E0003E8" w14:textId="77777777" w:rsidTr="003855BC">
        <w:tc>
          <w:tcPr>
            <w:tcW w:w="0" w:type="auto"/>
            <w:shd w:val="clear" w:color="auto" w:fill="FFFFFF" w:themeFill="background1"/>
          </w:tcPr>
          <w:p w14:paraId="666A2FE5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  <w:b/>
              </w:rPr>
              <w:t>Metric</w:t>
            </w:r>
          </w:p>
        </w:tc>
        <w:tc>
          <w:tcPr>
            <w:tcW w:w="0" w:type="auto"/>
            <w:shd w:val="clear" w:color="auto" w:fill="FFFFFF" w:themeFill="background1"/>
          </w:tcPr>
          <w:p w14:paraId="12BC5470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  <w:b/>
              </w:rPr>
              <w:t>Mean across folds</w:t>
            </w:r>
          </w:p>
        </w:tc>
      </w:tr>
      <w:tr w:rsidR="009E350C" w:rsidRPr="003855BC" w14:paraId="6BD3B68E" w14:textId="77777777" w:rsidTr="003855BC">
        <w:tc>
          <w:tcPr>
            <w:tcW w:w="0" w:type="auto"/>
          </w:tcPr>
          <w:p w14:paraId="41A2D677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3855B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  <w:r w:rsidRPr="003855BC">
              <w:rPr>
                <w:rFonts w:ascii="Times New Roman" w:eastAsia="Times New Roman" w:hAnsi="Times New Roman" w:cs="Times New Roman"/>
              </w:rPr>
              <w:t xml:space="preserve"> Accuracy</w:t>
            </w:r>
          </w:p>
        </w:tc>
        <w:tc>
          <w:tcPr>
            <w:tcW w:w="0" w:type="auto"/>
          </w:tcPr>
          <w:p w14:paraId="1F0A5E63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>0.7000</w:t>
            </w:r>
          </w:p>
        </w:tc>
      </w:tr>
      <w:tr w:rsidR="009E350C" w:rsidRPr="003855BC" w14:paraId="71D793F0" w14:textId="77777777" w:rsidTr="003855BC">
        <w:tc>
          <w:tcPr>
            <w:tcW w:w="0" w:type="auto"/>
          </w:tcPr>
          <w:p w14:paraId="340F6770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>Mean Reciprocal Rank</w:t>
            </w:r>
          </w:p>
        </w:tc>
        <w:tc>
          <w:tcPr>
            <w:tcW w:w="0" w:type="auto"/>
          </w:tcPr>
          <w:p w14:paraId="4E000549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>0.7950</w:t>
            </w:r>
          </w:p>
        </w:tc>
      </w:tr>
      <w:tr w:rsidR="009E350C" w:rsidRPr="003855BC" w14:paraId="17170046" w14:textId="77777777" w:rsidTr="003855BC">
        <w:tc>
          <w:tcPr>
            <w:tcW w:w="0" w:type="auto"/>
          </w:tcPr>
          <w:p w14:paraId="765356E5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 xml:space="preserve">Precision at </w:t>
            </w:r>
            <w:proofErr w:type="gramStart"/>
            <w:r w:rsidRPr="003855B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76398101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>0.7000</w:t>
            </w:r>
          </w:p>
        </w:tc>
      </w:tr>
      <w:tr w:rsidR="009E350C" w:rsidRPr="003855BC" w14:paraId="5E153666" w14:textId="77777777" w:rsidTr="003855BC">
        <w:tc>
          <w:tcPr>
            <w:tcW w:w="0" w:type="auto"/>
          </w:tcPr>
          <w:p w14:paraId="6872291C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 xml:space="preserve">Recall at </w:t>
            </w:r>
            <w:proofErr w:type="gramStart"/>
            <w:r w:rsidRPr="003855B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7EA01366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>0.7000</w:t>
            </w:r>
          </w:p>
        </w:tc>
      </w:tr>
      <w:tr w:rsidR="009E350C" w:rsidRPr="003855BC" w14:paraId="1568D769" w14:textId="77777777" w:rsidTr="003855BC">
        <w:tc>
          <w:tcPr>
            <w:tcW w:w="0" w:type="auto"/>
          </w:tcPr>
          <w:p w14:paraId="6ED4DB1E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 xml:space="preserve">F1 at </w:t>
            </w:r>
            <w:proofErr w:type="gramStart"/>
            <w:r w:rsidRPr="003855B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76E6F599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>0.7000</w:t>
            </w:r>
          </w:p>
        </w:tc>
      </w:tr>
      <w:tr w:rsidR="009E350C" w:rsidRPr="003855BC" w14:paraId="60B6984D" w14:textId="77777777" w:rsidTr="003855BC">
        <w:tc>
          <w:tcPr>
            <w:tcW w:w="0" w:type="auto"/>
          </w:tcPr>
          <w:p w14:paraId="721C8F1D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>ROC-AUC</w:t>
            </w:r>
          </w:p>
        </w:tc>
        <w:tc>
          <w:tcPr>
            <w:tcW w:w="0" w:type="auto"/>
          </w:tcPr>
          <w:p w14:paraId="4CAB3FAC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>0.9600</w:t>
            </w:r>
          </w:p>
        </w:tc>
      </w:tr>
      <w:tr w:rsidR="009E350C" w:rsidRPr="003855BC" w14:paraId="0D375D00" w14:textId="77777777" w:rsidTr="003855BC">
        <w:tc>
          <w:tcPr>
            <w:tcW w:w="0" w:type="auto"/>
          </w:tcPr>
          <w:p w14:paraId="57FDB49D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>PR-AUC</w:t>
            </w:r>
          </w:p>
        </w:tc>
        <w:tc>
          <w:tcPr>
            <w:tcW w:w="0" w:type="auto"/>
          </w:tcPr>
          <w:p w14:paraId="3B06C16E" w14:textId="77777777" w:rsidR="009E350C" w:rsidRPr="003855BC" w:rsidRDefault="00000000">
            <w:pPr>
              <w:rPr>
                <w:rFonts w:ascii="Times New Roman" w:hAnsi="Times New Roman" w:cs="Times New Roman"/>
              </w:rPr>
            </w:pPr>
            <w:r w:rsidRPr="003855BC">
              <w:rPr>
                <w:rFonts w:ascii="Times New Roman" w:eastAsia="Times New Roman" w:hAnsi="Times New Roman" w:cs="Times New Roman"/>
              </w:rPr>
              <w:t>0.8400</w:t>
            </w:r>
          </w:p>
        </w:tc>
      </w:tr>
    </w:tbl>
    <w:p w14:paraId="1C248393" w14:textId="77777777" w:rsidR="003855BC" w:rsidRPr="003855BC" w:rsidRDefault="003855BC" w:rsidP="003855BC">
      <w:pPr>
        <w:rPr>
          <w:rFonts w:ascii="Times New Roman" w:eastAsia="Times New Roman" w:hAnsi="Times New Roman" w:cs="Times New Roman"/>
        </w:rPr>
      </w:pPr>
    </w:p>
    <w:p w14:paraId="7407AAA5" w14:textId="1D000ACA" w:rsidR="009E350C" w:rsidRPr="003855BC" w:rsidRDefault="00000000" w:rsidP="003855BC">
      <w:pPr>
        <w:rPr>
          <w:rFonts w:ascii="Times New Roman" w:hAnsi="Times New Roman" w:cs="Times New Roman"/>
          <w:b/>
          <w:bCs/>
        </w:rPr>
      </w:pPr>
      <w:r w:rsidRPr="003855BC">
        <w:rPr>
          <w:rFonts w:ascii="Times New Roman" w:eastAsia="Times New Roman" w:hAnsi="Times New Roman" w:cs="Times New Roman"/>
          <w:b/>
          <w:bCs/>
        </w:rPr>
        <w:t>Analysis</w:t>
      </w:r>
    </w:p>
    <w:p w14:paraId="2914B2C3" w14:textId="77F6D40D" w:rsidR="009E350C" w:rsidRPr="003855BC" w:rsidRDefault="00000000" w:rsidP="00D94C5D">
      <w:pPr>
        <w:jc w:val="both"/>
        <w:rPr>
          <w:rFonts w:ascii="Times New Roman" w:hAnsi="Times New Roman" w:cs="Times New Roman"/>
        </w:rPr>
      </w:pPr>
      <w:r w:rsidRPr="003855BC">
        <w:rPr>
          <w:rFonts w:ascii="Times New Roman" w:eastAsia="Times New Roman" w:hAnsi="Times New Roman" w:cs="Times New Roman"/>
        </w:rPr>
        <w:t>Performance drops compared with the full feature set. This shows that the Random Forest relies strongly on message-length signals and supports the synthetic-</w:t>
      </w:r>
      <w:proofErr w:type="gramStart"/>
      <w:r w:rsidRPr="003855BC">
        <w:rPr>
          <w:rFonts w:ascii="Times New Roman" w:eastAsia="Times New Roman" w:hAnsi="Times New Roman" w:cs="Times New Roman"/>
        </w:rPr>
        <w:t>shortcut</w:t>
      </w:r>
      <w:proofErr w:type="gramEnd"/>
      <w:r w:rsidRPr="003855BC">
        <w:rPr>
          <w:rFonts w:ascii="Times New Roman" w:eastAsia="Times New Roman" w:hAnsi="Times New Roman" w:cs="Times New Roman"/>
        </w:rPr>
        <w:t xml:space="preserve"> limitation discussion.</w:t>
      </w:r>
    </w:p>
    <w:sectPr w:rsidR="009E350C" w:rsidRPr="003855BC" w:rsidSect="003855BC">
      <w:pgSz w:w="12240" w:h="15840"/>
      <w:pgMar w:top="5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86B82" w14:textId="77777777" w:rsidR="005806EC" w:rsidRDefault="005806EC" w:rsidP="00C4157A">
      <w:pPr>
        <w:spacing w:after="0" w:line="240" w:lineRule="auto"/>
      </w:pPr>
      <w:r>
        <w:separator/>
      </w:r>
    </w:p>
  </w:endnote>
  <w:endnote w:type="continuationSeparator" w:id="0">
    <w:p w14:paraId="2B511208" w14:textId="77777777" w:rsidR="005806EC" w:rsidRDefault="005806EC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6ADD3" w14:textId="77777777" w:rsidR="005806EC" w:rsidRDefault="005806EC" w:rsidP="00C4157A">
      <w:pPr>
        <w:spacing w:after="0" w:line="240" w:lineRule="auto"/>
      </w:pPr>
      <w:r>
        <w:separator/>
      </w:r>
    </w:p>
  </w:footnote>
  <w:footnote w:type="continuationSeparator" w:id="0">
    <w:p w14:paraId="69DA83E1" w14:textId="77777777" w:rsidR="005806EC" w:rsidRDefault="005806EC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1D12CE"/>
    <w:rsid w:val="00221052"/>
    <w:rsid w:val="00237BB0"/>
    <w:rsid w:val="002E2A68"/>
    <w:rsid w:val="003855BC"/>
    <w:rsid w:val="00386E90"/>
    <w:rsid w:val="00556214"/>
    <w:rsid w:val="005806EC"/>
    <w:rsid w:val="0072102C"/>
    <w:rsid w:val="007B5EBB"/>
    <w:rsid w:val="009E350C"/>
    <w:rsid w:val="00C4157A"/>
    <w:rsid w:val="00C842C6"/>
    <w:rsid w:val="00D94C5D"/>
    <w:rsid w:val="00F4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2CD55"/>
  <w15:docId w15:val="{063035E2-4206-45E9-A8C5-1303550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Mukand Krishna</cp:lastModifiedBy>
  <cp:revision>5</cp:revision>
  <dcterms:created xsi:type="dcterms:W3CDTF">2026-06-11T19:27:00Z</dcterms:created>
  <dcterms:modified xsi:type="dcterms:W3CDTF">2026-06-11T19:33:00Z</dcterms:modified>
</cp:coreProperties>
</file>