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D13A" w14:textId="77777777" w:rsidR="00457AE6" w:rsidRPr="00A83A42" w:rsidRDefault="00457AE6" w:rsidP="00457AE6">
      <w:pPr>
        <w:jc w:val="center"/>
        <w:rPr>
          <w:rFonts w:asciiTheme="majorBidi" w:eastAsia="Arial" w:hAnsiTheme="majorBidi" w:cstheme="majorBidi"/>
          <w:caps/>
          <w:sz w:val="24"/>
          <w:szCs w:val="24"/>
        </w:rPr>
      </w:pPr>
      <w:r w:rsidRPr="00A83A42">
        <w:rPr>
          <w:rFonts w:asciiTheme="majorBidi" w:hAnsiTheme="majorBidi" w:cstheme="majorBidi"/>
          <w:sz w:val="24"/>
          <w:szCs w:val="24"/>
        </w:rPr>
        <w:object w:dxaOrig="987" w:dyaOrig="534" w14:anchorId="08E81F32">
          <v:rect id="rectole0000000000" o:spid="_x0000_i1025" style="width:33.7pt;height:20.3pt" o:ole="" o:preferrelative="t" stroked="f">
            <v:imagedata r:id="rId5" o:title=""/>
          </v:rect>
          <o:OLEObject Type="Embed" ProgID="StaticMetafile" ShapeID="rectole0000000000" DrawAspect="Content" ObjectID="_1680865326" r:id="rId6"/>
        </w:object>
      </w:r>
      <w:r w:rsidRPr="00A83A42">
        <w:rPr>
          <w:rFonts w:asciiTheme="majorBidi" w:eastAsia="Arial" w:hAnsiTheme="majorBidi" w:cstheme="majorBidi"/>
          <w:b/>
          <w:sz w:val="24"/>
          <w:szCs w:val="24"/>
        </w:rPr>
        <w:t>National University of Computer &amp; Emerging Sciences, Karachi</w:t>
      </w:r>
      <w:r w:rsidRPr="00A83A42">
        <w:rPr>
          <w:rFonts w:asciiTheme="majorBidi" w:hAnsiTheme="majorBidi" w:cstheme="majorBidi"/>
          <w:sz w:val="24"/>
          <w:szCs w:val="24"/>
        </w:rPr>
        <w:object w:dxaOrig="993" w:dyaOrig="432" w14:anchorId="4C017311">
          <v:rect id="rectole0000000001" o:spid="_x0000_i1026" style="width:42.9pt;height:18pt" o:ole="" o:preferrelative="t" stroked="f">
            <v:imagedata r:id="rId7" o:title=""/>
          </v:rect>
          <o:OLEObject Type="Embed" ProgID="StaticMetafile" ShapeID="rectole0000000001" DrawAspect="Content" ObjectID="_1680865327" r:id="rId8"/>
        </w:object>
      </w:r>
      <w:r w:rsidRPr="00A83A42">
        <w:rPr>
          <w:rFonts w:asciiTheme="majorBidi" w:eastAsia="Arial" w:hAnsiTheme="majorBidi" w:cstheme="majorBidi"/>
          <w:b/>
          <w:sz w:val="24"/>
          <w:szCs w:val="24"/>
        </w:rPr>
        <w:br/>
        <w:t>Spring 2021</w:t>
      </w:r>
      <w:r w:rsidRPr="00A83A42">
        <w:rPr>
          <w:rFonts w:asciiTheme="majorBidi" w:eastAsia="Arial" w:hAnsiTheme="majorBidi" w:cstheme="majorBidi"/>
          <w:b/>
          <w:sz w:val="24"/>
          <w:szCs w:val="24"/>
        </w:rPr>
        <w:br/>
      </w:r>
      <w:r w:rsidRPr="00A83A42">
        <w:rPr>
          <w:rFonts w:asciiTheme="majorBidi" w:eastAsia="Arial" w:hAnsiTheme="majorBidi" w:cstheme="majorBidi"/>
          <w:sz w:val="24"/>
          <w:szCs w:val="24"/>
        </w:rPr>
        <w:t>Assignment 03</w:t>
      </w:r>
    </w:p>
    <w:p w14:paraId="64DB7BA7" w14:textId="77777777" w:rsidR="00457AE6" w:rsidRPr="00A83A42" w:rsidRDefault="00457AE6" w:rsidP="00457AE6">
      <w:pPr>
        <w:rPr>
          <w:rFonts w:asciiTheme="majorBidi" w:eastAsia="Calibri" w:hAnsiTheme="majorBidi" w:cstheme="majorBidi"/>
          <w:b/>
          <w:sz w:val="24"/>
          <w:szCs w:val="24"/>
          <w:u w:val="single"/>
        </w:rPr>
      </w:pPr>
    </w:p>
    <w:p w14:paraId="5323B0D9" w14:textId="77777777" w:rsidR="00457AE6" w:rsidRPr="00A83A42" w:rsidRDefault="00457AE6" w:rsidP="00457AE6">
      <w:pPr>
        <w:rPr>
          <w:rFonts w:asciiTheme="majorBidi" w:eastAsia="Calibri" w:hAnsiTheme="majorBidi" w:cstheme="majorBidi"/>
          <w:b/>
          <w:color w:val="FF0000"/>
          <w:sz w:val="24"/>
          <w:szCs w:val="24"/>
          <w:u w:val="single"/>
        </w:rPr>
      </w:pPr>
      <w:r w:rsidRPr="00A83A42">
        <w:rPr>
          <w:rFonts w:asciiTheme="majorBidi" w:eastAsia="Calibri" w:hAnsiTheme="majorBidi" w:cstheme="majorBidi"/>
          <w:b/>
          <w:color w:val="FF0000"/>
          <w:sz w:val="24"/>
          <w:szCs w:val="24"/>
          <w:u w:val="single"/>
        </w:rPr>
        <w:t>Instructions:</w:t>
      </w:r>
    </w:p>
    <w:p w14:paraId="1B44665A" w14:textId="77777777" w:rsidR="00457AE6" w:rsidRPr="00A83A42" w:rsidRDefault="00457AE6" w:rsidP="00C7432A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4"/>
          <w:szCs w:val="24"/>
        </w:rPr>
      </w:pPr>
      <w:r w:rsidRPr="00A83A42">
        <w:rPr>
          <w:rFonts w:asciiTheme="majorBidi" w:eastAsia="Calibri" w:hAnsiTheme="majorBidi" w:cstheme="majorBidi"/>
          <w:sz w:val="24"/>
          <w:szCs w:val="24"/>
        </w:rPr>
        <w:t>Read the following scenario carefully before performing the given tasks</w:t>
      </w:r>
    </w:p>
    <w:p w14:paraId="2A17454A" w14:textId="77777777" w:rsidR="00457AE6" w:rsidRPr="00A83A42" w:rsidRDefault="00457AE6" w:rsidP="00C7432A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4"/>
          <w:szCs w:val="24"/>
        </w:rPr>
      </w:pPr>
      <w:r w:rsidRPr="00A83A42">
        <w:rPr>
          <w:rFonts w:asciiTheme="majorBidi" w:eastAsia="Calibri" w:hAnsiTheme="majorBidi" w:cstheme="majorBidi"/>
          <w:sz w:val="24"/>
          <w:szCs w:val="24"/>
        </w:rPr>
        <w:t>You can use Google if you need to (although it's likely that you won't have to)</w:t>
      </w:r>
    </w:p>
    <w:p w14:paraId="59CA035E" w14:textId="77777777" w:rsidR="00457AE6" w:rsidRPr="00A83A42" w:rsidRDefault="00457AE6" w:rsidP="00C7432A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4"/>
          <w:szCs w:val="24"/>
        </w:rPr>
      </w:pPr>
      <w:r w:rsidRPr="00A83A42">
        <w:rPr>
          <w:rFonts w:asciiTheme="majorBidi" w:eastAsia="Calibri" w:hAnsiTheme="majorBidi" w:cstheme="majorBidi"/>
          <w:color w:val="FF0000"/>
          <w:sz w:val="24"/>
          <w:szCs w:val="24"/>
        </w:rPr>
        <w:t>Don't</w:t>
      </w:r>
      <w:r w:rsidRPr="00A83A42">
        <w:rPr>
          <w:rFonts w:asciiTheme="majorBidi" w:eastAsia="Calibri" w:hAnsiTheme="majorBidi" w:cstheme="majorBidi"/>
          <w:sz w:val="24"/>
          <w:szCs w:val="24"/>
        </w:rPr>
        <w:t xml:space="preserve"> share your solutions with each other</w:t>
      </w:r>
    </w:p>
    <w:p w14:paraId="35F02509" w14:textId="77777777" w:rsidR="00457AE6" w:rsidRPr="00A83A42" w:rsidRDefault="00457AE6" w:rsidP="00C7432A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4"/>
          <w:szCs w:val="24"/>
        </w:rPr>
      </w:pPr>
      <w:r w:rsidRPr="00A83A42">
        <w:rPr>
          <w:rFonts w:asciiTheme="majorBidi" w:eastAsia="Calibri" w:hAnsiTheme="majorBidi" w:cstheme="majorBidi"/>
          <w:sz w:val="24"/>
          <w:szCs w:val="24"/>
        </w:rPr>
        <w:t>Use comments to explain your code wherever applicable</w:t>
      </w:r>
    </w:p>
    <w:p w14:paraId="58C995B9" w14:textId="77777777" w:rsidR="00457AE6" w:rsidRPr="00A83A42" w:rsidRDefault="00457AE6" w:rsidP="00C7432A">
      <w:pPr>
        <w:jc w:val="both"/>
        <w:rPr>
          <w:rFonts w:asciiTheme="majorBidi" w:eastAsia="Calibri" w:hAnsiTheme="majorBidi" w:cstheme="majorBidi"/>
          <w:b/>
          <w:color w:val="FF0000"/>
          <w:sz w:val="24"/>
          <w:szCs w:val="24"/>
          <w:u w:val="single"/>
        </w:rPr>
      </w:pPr>
      <w:r w:rsidRPr="00A83A42">
        <w:rPr>
          <w:rFonts w:asciiTheme="majorBidi" w:eastAsia="Calibri" w:hAnsiTheme="majorBidi" w:cstheme="majorBidi"/>
          <w:b/>
          <w:color w:val="FF0000"/>
          <w:sz w:val="24"/>
          <w:szCs w:val="24"/>
          <w:u w:val="single"/>
        </w:rPr>
        <w:t>Submission:</w:t>
      </w:r>
    </w:p>
    <w:p w14:paraId="4881B0AD" w14:textId="77777777" w:rsidR="00457AE6" w:rsidRPr="00A83A42" w:rsidRDefault="00457AE6" w:rsidP="00C7432A">
      <w:pPr>
        <w:pStyle w:val="ListParagraph"/>
        <w:numPr>
          <w:ilvl w:val="0"/>
          <w:numId w:val="3"/>
        </w:numPr>
        <w:jc w:val="both"/>
        <w:rPr>
          <w:rFonts w:asciiTheme="majorBidi" w:eastAsia="Calibri" w:hAnsiTheme="majorBidi" w:cstheme="majorBidi"/>
          <w:sz w:val="24"/>
          <w:szCs w:val="24"/>
        </w:rPr>
      </w:pPr>
      <w:r w:rsidRPr="00A83A42">
        <w:rPr>
          <w:rFonts w:asciiTheme="majorBidi" w:eastAsia="Calibri" w:hAnsiTheme="majorBidi" w:cstheme="majorBidi"/>
          <w:sz w:val="24"/>
          <w:szCs w:val="24"/>
        </w:rPr>
        <w:t>You'll need to submit a single .</w:t>
      </w:r>
      <w:r w:rsidRPr="00A83A42">
        <w:rPr>
          <w:rFonts w:asciiTheme="majorBidi" w:eastAsia="Calibri" w:hAnsiTheme="majorBidi" w:cstheme="majorBidi"/>
          <w:b/>
          <w:i/>
          <w:sz w:val="24"/>
          <w:szCs w:val="24"/>
        </w:rPr>
        <w:t>docx</w:t>
      </w:r>
      <w:r w:rsidRPr="00A83A42">
        <w:rPr>
          <w:rFonts w:asciiTheme="majorBidi" w:eastAsia="Calibri" w:hAnsiTheme="majorBidi" w:cstheme="majorBidi"/>
          <w:sz w:val="24"/>
          <w:szCs w:val="24"/>
        </w:rPr>
        <w:t xml:space="preserve"> file containing separate solutions for each task</w:t>
      </w:r>
    </w:p>
    <w:p w14:paraId="3263A7DA" w14:textId="335FE362" w:rsidR="00457AE6" w:rsidRPr="00A83A42" w:rsidRDefault="00457AE6" w:rsidP="00C7432A">
      <w:pPr>
        <w:pStyle w:val="ListParagraph"/>
        <w:numPr>
          <w:ilvl w:val="0"/>
          <w:numId w:val="3"/>
        </w:numPr>
        <w:jc w:val="both"/>
        <w:rPr>
          <w:rFonts w:asciiTheme="majorBidi" w:eastAsia="Calibri" w:hAnsiTheme="majorBidi" w:cstheme="majorBidi"/>
          <w:b/>
          <w:i/>
          <w:sz w:val="24"/>
          <w:szCs w:val="24"/>
        </w:rPr>
      </w:pPr>
      <w:r w:rsidRPr="00A83A42">
        <w:rPr>
          <w:rFonts w:asciiTheme="majorBidi" w:eastAsia="Calibri" w:hAnsiTheme="majorBidi" w:cstheme="majorBidi"/>
          <w:sz w:val="24"/>
          <w:szCs w:val="24"/>
        </w:rPr>
        <w:t xml:space="preserve">Before submission, rename your file as your ID </w:t>
      </w:r>
      <w:r w:rsidR="00A83A42" w:rsidRPr="00A83A42">
        <w:rPr>
          <w:rFonts w:asciiTheme="majorBidi" w:eastAsia="Calibri" w:hAnsiTheme="majorBidi" w:cstheme="majorBidi"/>
          <w:sz w:val="24"/>
          <w:szCs w:val="24"/>
        </w:rPr>
        <w:t>e.g.,</w:t>
      </w:r>
      <w:r w:rsidRPr="00A83A42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A83A42">
        <w:rPr>
          <w:rFonts w:asciiTheme="majorBidi" w:eastAsia="Calibri" w:hAnsiTheme="majorBidi" w:cstheme="majorBidi"/>
          <w:b/>
          <w:i/>
          <w:sz w:val="24"/>
          <w:szCs w:val="24"/>
        </w:rPr>
        <w:t>k20-1234.docx</w:t>
      </w:r>
    </w:p>
    <w:p w14:paraId="342B2938" w14:textId="47DDF268" w:rsidR="00457AE6" w:rsidRPr="00A83A42" w:rsidRDefault="00457AE6" w:rsidP="00C7432A">
      <w:pPr>
        <w:pStyle w:val="ListParagraph"/>
        <w:numPr>
          <w:ilvl w:val="0"/>
          <w:numId w:val="3"/>
        </w:numPr>
        <w:jc w:val="both"/>
        <w:rPr>
          <w:rFonts w:asciiTheme="majorBidi" w:eastAsia="Calibri" w:hAnsiTheme="majorBidi" w:cstheme="majorBidi"/>
          <w:sz w:val="24"/>
          <w:szCs w:val="24"/>
        </w:rPr>
      </w:pPr>
      <w:r w:rsidRPr="00A83A42">
        <w:rPr>
          <w:rFonts w:asciiTheme="majorBidi" w:eastAsia="Calibri" w:hAnsiTheme="majorBidi" w:cstheme="majorBidi"/>
          <w:b/>
          <w:sz w:val="24"/>
          <w:szCs w:val="24"/>
        </w:rPr>
        <w:t>Deadline:</w:t>
      </w:r>
      <w:r w:rsidRPr="00A83A42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5C4A8D" w:rsidRPr="00A83A42">
        <w:rPr>
          <w:rFonts w:asciiTheme="majorBidi" w:eastAsia="Calibri" w:hAnsiTheme="majorBidi" w:cstheme="majorBidi"/>
          <w:i/>
          <w:sz w:val="24"/>
          <w:szCs w:val="24"/>
        </w:rPr>
        <w:t>Sunday</w:t>
      </w:r>
      <w:r w:rsidR="001F7526" w:rsidRPr="00A83A42">
        <w:rPr>
          <w:rFonts w:asciiTheme="majorBidi" w:eastAsia="Calibri" w:hAnsiTheme="majorBidi" w:cstheme="majorBidi"/>
          <w:i/>
          <w:sz w:val="24"/>
          <w:szCs w:val="24"/>
        </w:rPr>
        <w:t>, 25</w:t>
      </w:r>
      <w:r w:rsidRPr="00A83A42">
        <w:rPr>
          <w:rFonts w:asciiTheme="majorBidi" w:eastAsia="Calibri" w:hAnsiTheme="majorBidi" w:cstheme="majorBidi"/>
          <w:i/>
          <w:sz w:val="24"/>
          <w:szCs w:val="24"/>
        </w:rPr>
        <w:t xml:space="preserve">th of </w:t>
      </w:r>
      <w:r w:rsidR="001F7526" w:rsidRPr="00A83A42">
        <w:rPr>
          <w:rFonts w:asciiTheme="majorBidi" w:eastAsia="Calibri" w:hAnsiTheme="majorBidi" w:cstheme="majorBidi"/>
          <w:i/>
          <w:sz w:val="24"/>
          <w:szCs w:val="24"/>
        </w:rPr>
        <w:t>April</w:t>
      </w:r>
      <w:r w:rsidRPr="00A83A42">
        <w:rPr>
          <w:rFonts w:asciiTheme="majorBidi" w:eastAsia="Calibri" w:hAnsiTheme="majorBidi" w:cstheme="majorBidi"/>
          <w:i/>
          <w:sz w:val="24"/>
          <w:szCs w:val="24"/>
        </w:rPr>
        <w:t>, 2021 (07:00 am)</w:t>
      </w:r>
    </w:p>
    <w:p w14:paraId="76D906B5" w14:textId="77777777" w:rsidR="00457AE6" w:rsidRPr="00A83A42" w:rsidRDefault="00457AE6" w:rsidP="00C7432A">
      <w:pPr>
        <w:pStyle w:val="ListParagraph"/>
        <w:numPr>
          <w:ilvl w:val="0"/>
          <w:numId w:val="3"/>
        </w:numPr>
        <w:jc w:val="both"/>
        <w:rPr>
          <w:rFonts w:asciiTheme="majorBidi" w:eastAsia="Calibri" w:hAnsiTheme="majorBidi" w:cstheme="majorBidi"/>
          <w:i/>
          <w:sz w:val="24"/>
          <w:szCs w:val="24"/>
        </w:rPr>
      </w:pPr>
      <w:r w:rsidRPr="00A83A42">
        <w:rPr>
          <w:rFonts w:asciiTheme="majorBidi" w:eastAsia="Calibri" w:hAnsiTheme="majorBidi" w:cstheme="majorBidi"/>
          <w:sz w:val="24"/>
          <w:szCs w:val="24"/>
        </w:rPr>
        <w:t xml:space="preserve">To be submitted on Google Classroom </w:t>
      </w:r>
      <w:r w:rsidRPr="00A83A42">
        <w:rPr>
          <w:rFonts w:asciiTheme="majorBidi" w:eastAsia="Calibri" w:hAnsiTheme="majorBidi" w:cstheme="majorBidi"/>
          <w:i/>
          <w:sz w:val="24"/>
          <w:szCs w:val="24"/>
        </w:rPr>
        <w:t xml:space="preserve">(code: </w:t>
      </w:r>
      <w:r w:rsidRPr="00A83A42">
        <w:rPr>
          <w:rFonts w:asciiTheme="majorBidi" w:eastAsiaTheme="minorHAnsi" w:hAnsiTheme="majorBidi" w:cstheme="majorBidi"/>
          <w:color w:val="00B0F0"/>
          <w:sz w:val="24"/>
          <w:szCs w:val="24"/>
        </w:rPr>
        <w:t>cj6dvs2</w:t>
      </w:r>
      <w:r w:rsidRPr="00A83A42">
        <w:rPr>
          <w:rFonts w:asciiTheme="majorBidi" w:eastAsia="Calibri" w:hAnsiTheme="majorBidi" w:cstheme="majorBidi"/>
          <w:i/>
          <w:sz w:val="24"/>
          <w:szCs w:val="24"/>
        </w:rPr>
        <w:t>)</w:t>
      </w:r>
    </w:p>
    <w:p w14:paraId="7EE344E3" w14:textId="77777777" w:rsidR="00457AE6" w:rsidRPr="00A83A42" w:rsidRDefault="00457AE6" w:rsidP="00C7432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6FD6B179" w14:textId="77777777" w:rsidR="00457AE6" w:rsidRPr="00A83A42" w:rsidRDefault="00457AE6" w:rsidP="00C7432A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A635649" w14:textId="77777777" w:rsidR="005545CC" w:rsidRPr="00A83A42" w:rsidRDefault="005545CC" w:rsidP="00C7432A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A83A42">
        <w:rPr>
          <w:rFonts w:asciiTheme="majorBidi" w:hAnsiTheme="majorBidi" w:cstheme="majorBidi"/>
          <w:sz w:val="24"/>
          <w:szCs w:val="24"/>
        </w:rPr>
        <w:t xml:space="preserve">For the parallel adder given in the figure below, determine the complete sum by analysis of logical operation of the circuit. </w:t>
      </w:r>
    </w:p>
    <w:p w14:paraId="6FF1F493" w14:textId="77777777" w:rsidR="005545CC" w:rsidRPr="00A83A42" w:rsidRDefault="005545CC" w:rsidP="00C7432A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A83A4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A82BF7" wp14:editId="44AB85F0">
            <wp:extent cx="3162300" cy="148588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96" cy="15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A53D" w14:textId="77777777" w:rsidR="005545CC" w:rsidRPr="00A83A42" w:rsidRDefault="005545CC" w:rsidP="00C7432A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B0FD620" w14:textId="0CA5ACEE" w:rsidR="005545CC" w:rsidRDefault="005545CC" w:rsidP="00C74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83A42">
        <w:rPr>
          <w:rFonts w:asciiTheme="majorBidi" w:eastAsiaTheme="minorHAnsi" w:hAnsiTheme="majorBidi" w:cstheme="majorBidi"/>
          <w:sz w:val="24"/>
          <w:szCs w:val="24"/>
        </w:rPr>
        <w:t>Draw the logic diagram of a 1-to-4</w:t>
      </w:r>
      <w:r w:rsidR="00074810" w:rsidRPr="00A83A42">
        <w:rPr>
          <w:rFonts w:asciiTheme="majorBidi" w:eastAsiaTheme="minorHAnsi" w:hAnsiTheme="majorBidi" w:cstheme="majorBidi"/>
          <w:sz w:val="24"/>
          <w:szCs w:val="24"/>
        </w:rPr>
        <w:t>-</w:t>
      </w:r>
      <w:r w:rsidRPr="00A83A42">
        <w:rPr>
          <w:rFonts w:asciiTheme="majorBidi" w:eastAsiaTheme="minorHAnsi" w:hAnsiTheme="majorBidi" w:cstheme="majorBidi"/>
          <w:sz w:val="24"/>
          <w:szCs w:val="24"/>
        </w:rPr>
        <w:t xml:space="preserve">line </w:t>
      </w:r>
      <w:r w:rsidR="000B27C3">
        <w:rPr>
          <w:rFonts w:asciiTheme="majorBidi" w:eastAsiaTheme="minorHAnsi" w:hAnsiTheme="majorBidi" w:cstheme="majorBidi"/>
          <w:sz w:val="24"/>
          <w:szCs w:val="24"/>
        </w:rPr>
        <w:t>de</w:t>
      </w:r>
      <w:r w:rsidRPr="00A83A42">
        <w:rPr>
          <w:rFonts w:asciiTheme="majorBidi" w:eastAsiaTheme="minorHAnsi" w:hAnsiTheme="majorBidi" w:cstheme="majorBidi"/>
          <w:sz w:val="24"/>
          <w:szCs w:val="24"/>
        </w:rPr>
        <w:t xml:space="preserve">multiplexer with truth table and logic expression. </w:t>
      </w:r>
      <w:r w:rsidR="00454939" w:rsidRPr="00A83A42">
        <w:rPr>
          <w:rFonts w:asciiTheme="majorBidi" w:hAnsiTheme="majorBidi" w:cstheme="majorBidi"/>
          <w:bCs/>
          <w:iCs/>
          <w:sz w:val="24"/>
          <w:szCs w:val="24"/>
        </w:rPr>
        <w:t>How can we use decoder for implementation of full adder? Justify you answer by drawing the circuit diagram of full adder using decoder.</w:t>
      </w:r>
      <w:r w:rsidR="00D56D9C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454939" w:rsidRPr="00A83A42">
        <w:rPr>
          <w:rFonts w:asciiTheme="majorBidi" w:hAnsiTheme="majorBidi" w:cstheme="majorBidi"/>
          <w:bCs/>
          <w:iCs/>
          <w:sz w:val="24"/>
          <w:szCs w:val="24"/>
        </w:rPr>
        <w:t>How can the full adder be implemented using two four-to-one line multiplexer, draw the circuit</w:t>
      </w:r>
      <w:r w:rsidR="00A83A42" w:rsidRPr="00A83A42">
        <w:rPr>
          <w:rFonts w:asciiTheme="majorBidi" w:hAnsiTheme="majorBidi" w:cstheme="majorBidi"/>
          <w:bCs/>
          <w:iCs/>
          <w:sz w:val="24"/>
          <w:szCs w:val="24"/>
        </w:rPr>
        <w:t xml:space="preserve"> diagram</w:t>
      </w:r>
      <w:r w:rsidR="00A83A42" w:rsidRPr="00A83A42">
        <w:rPr>
          <w:rFonts w:asciiTheme="majorBidi" w:hAnsiTheme="majorBidi" w:cstheme="majorBidi"/>
          <w:sz w:val="24"/>
          <w:szCs w:val="24"/>
        </w:rPr>
        <w:t>?</w:t>
      </w:r>
    </w:p>
    <w:p w14:paraId="673940B0" w14:textId="77777777" w:rsidR="00E152DE" w:rsidRPr="00A83A42" w:rsidRDefault="00E152DE" w:rsidP="00C743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964F9B" w14:textId="77777777" w:rsidR="005545CC" w:rsidRPr="00A83A42" w:rsidRDefault="005545CC" w:rsidP="00C74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83A42">
        <w:rPr>
          <w:rFonts w:asciiTheme="majorBidi" w:eastAsiaTheme="minorHAnsi" w:hAnsiTheme="majorBidi" w:cstheme="majorBidi"/>
          <w:sz w:val="24"/>
          <w:szCs w:val="24"/>
        </w:rPr>
        <w:t>In a certain chemical-processing plant, a liquid chemical is used in a manufacturing process. The chemical is stored in three different tanks. A level sensor in each tank produces a HIGH voltage when the level of chemical in the tank drops below a specified point.</w:t>
      </w:r>
    </w:p>
    <w:p w14:paraId="263CE349" w14:textId="7651E7F4" w:rsidR="00B13A1F" w:rsidRPr="009268E9" w:rsidRDefault="005545CC" w:rsidP="009268E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83A42">
        <w:rPr>
          <w:rFonts w:asciiTheme="majorBidi" w:eastAsiaTheme="minorHAnsi" w:hAnsiTheme="majorBidi" w:cstheme="majorBidi"/>
          <w:sz w:val="24"/>
          <w:szCs w:val="24"/>
        </w:rPr>
        <w:t>Design a logic circuit that monitors the chemical level in each tank and indicates when the level in any two of the tanks drops below the specified point.</w:t>
      </w:r>
    </w:p>
    <w:p w14:paraId="2C56EF50" w14:textId="77777777" w:rsidR="00A83A42" w:rsidRDefault="00A83A42"/>
    <w:sectPr w:rsidR="00A83A42" w:rsidSect="00A83A4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7F9D"/>
    <w:multiLevelType w:val="hybridMultilevel"/>
    <w:tmpl w:val="E65A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804A7"/>
    <w:multiLevelType w:val="hybridMultilevel"/>
    <w:tmpl w:val="74A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93467"/>
    <w:multiLevelType w:val="hybridMultilevel"/>
    <w:tmpl w:val="3CA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MDUwMjO1NLIwNDJW0lEKTi0uzszPAykwrAUAPMEP5SwAAAA="/>
  </w:docVars>
  <w:rsids>
    <w:rsidRoot w:val="00886F20"/>
    <w:rsid w:val="00074810"/>
    <w:rsid w:val="000B27C3"/>
    <w:rsid w:val="001F7526"/>
    <w:rsid w:val="00454939"/>
    <w:rsid w:val="00457AE6"/>
    <w:rsid w:val="005545CC"/>
    <w:rsid w:val="005C4A8D"/>
    <w:rsid w:val="00886F20"/>
    <w:rsid w:val="008A3E94"/>
    <w:rsid w:val="009268E9"/>
    <w:rsid w:val="00A83A42"/>
    <w:rsid w:val="00B13A1F"/>
    <w:rsid w:val="00BA3F22"/>
    <w:rsid w:val="00C7432A"/>
    <w:rsid w:val="00D51B35"/>
    <w:rsid w:val="00D56D9C"/>
    <w:rsid w:val="00E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D9D6"/>
  <w15:chartTrackingRefBased/>
  <w15:docId w15:val="{F44B1328-240F-462C-B951-F11EA4E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CC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Behraj Khan</dc:creator>
  <cp:keywords/>
  <dc:description/>
  <cp:lastModifiedBy>mukand rathi</cp:lastModifiedBy>
  <cp:revision>14</cp:revision>
  <dcterms:created xsi:type="dcterms:W3CDTF">2021-04-14T19:58:00Z</dcterms:created>
  <dcterms:modified xsi:type="dcterms:W3CDTF">2021-04-25T09:15:00Z</dcterms:modified>
</cp:coreProperties>
</file>