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15CBA" w14:textId="77777777" w:rsidR="003A5CDB" w:rsidRPr="00797A2D" w:rsidRDefault="003A5CDB" w:rsidP="003A5CDB">
      <w:pPr>
        <w:pStyle w:val="IntenseQuote"/>
        <w:rPr>
          <w:b/>
        </w:rPr>
      </w:pPr>
      <w:r w:rsidRPr="00797A2D">
        <w:rPr>
          <w:b/>
        </w:rPr>
        <w:t>PPIT Assignment # 2</w:t>
      </w:r>
    </w:p>
    <w:p w14:paraId="686F1599" w14:textId="77777777" w:rsidR="003A5CDB" w:rsidRPr="003A5CDB" w:rsidRDefault="003A5CDB" w:rsidP="003A5CDB">
      <w:pPr>
        <w:pStyle w:val="IntenseQuote"/>
        <w:shd w:val="clear" w:color="auto" w:fill="D5DCE4" w:themeFill="text2" w:themeFillTint="33"/>
        <w:rPr>
          <w:b/>
        </w:rPr>
      </w:pPr>
      <w:r w:rsidRPr="003A5CDB">
        <w:rPr>
          <w:b/>
        </w:rPr>
        <w:t>Roll no: 20k-0409</w:t>
      </w:r>
    </w:p>
    <w:p w14:paraId="089C7A1C" w14:textId="77777777" w:rsidR="003A5CDB" w:rsidRPr="00D85563" w:rsidRDefault="00ED3DDB" w:rsidP="00D85563">
      <w:pPr>
        <w:ind w:left="4320"/>
        <w:rPr>
          <w:rFonts w:ascii="Times New Roman" w:hAnsi="Times New Roman" w:cs="Times New Roman"/>
          <w:b/>
          <w:color w:val="2F5496" w:themeColor="accent5" w:themeShade="BF"/>
        </w:rPr>
      </w:pPr>
      <w:r w:rsidRPr="00D85563">
        <w:rPr>
          <w:rFonts w:ascii="Times New Roman" w:hAnsi="Times New Roman" w:cs="Times New Roman"/>
          <w:b/>
          <w:color w:val="2F5496" w:themeColor="accent5" w:themeShade="BF"/>
          <w:sz w:val="28"/>
        </w:rPr>
        <w:t>Ans#1:</w:t>
      </w:r>
    </w:p>
    <w:p w14:paraId="76052A62" w14:textId="77777777" w:rsidR="00ED3DDB" w:rsidRPr="00B93A68" w:rsidRDefault="00ED3DDB" w:rsidP="00797A2D">
      <w:pPr>
        <w:jc w:val="both"/>
        <w:rPr>
          <w:rFonts w:ascii="Times New Roman" w:hAnsi="Times New Roman" w:cs="Times New Roman"/>
          <w:b/>
        </w:rPr>
      </w:pPr>
      <w:r w:rsidRPr="00B93A68">
        <w:rPr>
          <w:rFonts w:ascii="Times New Roman" w:hAnsi="Times New Roman" w:cs="Times New Roman"/>
          <w:b/>
        </w:rPr>
        <w:t xml:space="preserve">Mistakes done by </w:t>
      </w:r>
      <w:proofErr w:type="spellStart"/>
      <w:r w:rsidRPr="00B93A68">
        <w:rPr>
          <w:rFonts w:ascii="Times New Roman" w:hAnsi="Times New Roman" w:cs="Times New Roman"/>
          <w:b/>
        </w:rPr>
        <w:t>iGate</w:t>
      </w:r>
      <w:proofErr w:type="spellEnd"/>
      <w:r w:rsidRPr="00B93A68">
        <w:rPr>
          <w:rFonts w:ascii="Times New Roman" w:hAnsi="Times New Roman" w:cs="Times New Roman"/>
          <w:b/>
        </w:rPr>
        <w:t>:</w:t>
      </w:r>
    </w:p>
    <w:p w14:paraId="3F37E3DE" w14:textId="77777777" w:rsidR="00ED3DDB" w:rsidRPr="00B93A68" w:rsidRDefault="00ED3DDB" w:rsidP="00797A2D">
      <w:pPr>
        <w:pStyle w:val="ListParagraph"/>
        <w:numPr>
          <w:ilvl w:val="0"/>
          <w:numId w:val="1"/>
        </w:numPr>
        <w:spacing w:line="276" w:lineRule="auto"/>
        <w:ind w:left="360"/>
        <w:jc w:val="both"/>
        <w:rPr>
          <w:rFonts w:ascii="Times New Roman" w:hAnsi="Times New Roman" w:cs="Times New Roman"/>
        </w:rPr>
      </w:pPr>
      <w:proofErr w:type="spellStart"/>
      <w:r w:rsidRPr="00B93A68">
        <w:rPr>
          <w:rFonts w:ascii="Times New Roman" w:hAnsi="Times New Roman" w:cs="Times New Roman"/>
        </w:rPr>
        <w:t>iGate</w:t>
      </w:r>
      <w:proofErr w:type="spellEnd"/>
      <w:r w:rsidRPr="00B93A68">
        <w:rPr>
          <w:rFonts w:ascii="Times New Roman" w:hAnsi="Times New Roman" w:cs="Times New Roman"/>
        </w:rPr>
        <w:t xml:space="preserve"> management was terminating Mr. Murthy without proper cause or notice.</w:t>
      </w:r>
    </w:p>
    <w:p w14:paraId="5E2D95A3" w14:textId="77777777" w:rsidR="00ED3DDB" w:rsidRPr="00B93A68" w:rsidRDefault="00ED3DDB" w:rsidP="00797A2D">
      <w:pPr>
        <w:pStyle w:val="ListParagraph"/>
        <w:numPr>
          <w:ilvl w:val="0"/>
          <w:numId w:val="1"/>
        </w:numPr>
        <w:spacing w:line="276" w:lineRule="auto"/>
        <w:ind w:left="360"/>
        <w:jc w:val="both"/>
        <w:rPr>
          <w:rFonts w:ascii="Times New Roman" w:hAnsi="Times New Roman" w:cs="Times New Roman"/>
        </w:rPr>
      </w:pPr>
      <w:r w:rsidRPr="00B93A68">
        <w:rPr>
          <w:rFonts w:ascii="Times New Roman" w:hAnsi="Times New Roman" w:cs="Times New Roman"/>
        </w:rPr>
        <w:t>Potentially breaching the terms of Mr. Murthy's employment contract by terminating him in an unjustified manner.</w:t>
      </w:r>
    </w:p>
    <w:p w14:paraId="15D26DD4" w14:textId="77777777" w:rsidR="00ED3DDB" w:rsidRPr="00B93A68" w:rsidRDefault="00ED3DDB" w:rsidP="00797A2D">
      <w:pPr>
        <w:pStyle w:val="ListParagraph"/>
        <w:numPr>
          <w:ilvl w:val="0"/>
          <w:numId w:val="1"/>
        </w:numPr>
        <w:spacing w:line="276" w:lineRule="auto"/>
        <w:ind w:left="360"/>
        <w:jc w:val="both"/>
        <w:rPr>
          <w:rFonts w:ascii="Times New Roman" w:hAnsi="Times New Roman" w:cs="Times New Roman"/>
        </w:rPr>
      </w:pPr>
      <w:r w:rsidRPr="00B93A68">
        <w:rPr>
          <w:rFonts w:ascii="Times New Roman" w:hAnsi="Times New Roman" w:cs="Times New Roman"/>
        </w:rPr>
        <w:t xml:space="preserve">Failed to follow correct dismissal procedures, which caused Mr. Murthy to file a lawsuit against </w:t>
      </w:r>
      <w:proofErr w:type="spellStart"/>
      <w:r w:rsidRPr="00B93A68">
        <w:rPr>
          <w:rFonts w:ascii="Times New Roman" w:hAnsi="Times New Roman" w:cs="Times New Roman"/>
        </w:rPr>
        <w:t>iGate</w:t>
      </w:r>
      <w:proofErr w:type="spellEnd"/>
      <w:r w:rsidRPr="00B93A68">
        <w:rPr>
          <w:rFonts w:ascii="Times New Roman" w:hAnsi="Times New Roman" w:cs="Times New Roman"/>
        </w:rPr>
        <w:t>.</w:t>
      </w:r>
    </w:p>
    <w:p w14:paraId="44CC08CD" w14:textId="77777777" w:rsidR="00ED3DDB" w:rsidRPr="00B93A68" w:rsidRDefault="00ED3DDB" w:rsidP="00797A2D">
      <w:pPr>
        <w:pStyle w:val="ListParagraph"/>
        <w:numPr>
          <w:ilvl w:val="0"/>
          <w:numId w:val="1"/>
        </w:numPr>
        <w:spacing w:line="276" w:lineRule="auto"/>
        <w:ind w:left="360"/>
        <w:jc w:val="both"/>
        <w:rPr>
          <w:rFonts w:ascii="Times New Roman" w:hAnsi="Times New Roman" w:cs="Times New Roman"/>
        </w:rPr>
      </w:pPr>
      <w:r w:rsidRPr="00B93A68">
        <w:rPr>
          <w:rFonts w:ascii="Times New Roman" w:hAnsi="Times New Roman" w:cs="Times New Roman"/>
        </w:rPr>
        <w:t>Mr. Murthy told the chairman about his connection with Roiz, though he did it a bit late. But the way the company fired him because of when he told them this information makes us wonder if the company deal with the situation properly and didn't act quickly.</w:t>
      </w:r>
    </w:p>
    <w:p w14:paraId="627A6F72" w14:textId="77777777" w:rsidR="00B93A68" w:rsidRPr="00B93A68" w:rsidRDefault="00B93A68" w:rsidP="00797A2D">
      <w:pPr>
        <w:spacing w:line="276" w:lineRule="auto"/>
        <w:jc w:val="both"/>
        <w:rPr>
          <w:rFonts w:ascii="Times New Roman" w:hAnsi="Times New Roman" w:cs="Times New Roman"/>
        </w:rPr>
      </w:pPr>
    </w:p>
    <w:p w14:paraId="0E12537D" w14:textId="77777777" w:rsidR="00B93A68" w:rsidRPr="00D85563" w:rsidRDefault="00B93A68" w:rsidP="00D85563">
      <w:pPr>
        <w:spacing w:line="276" w:lineRule="auto"/>
        <w:ind w:left="3600" w:firstLine="720"/>
        <w:jc w:val="both"/>
        <w:rPr>
          <w:rFonts w:ascii="Times New Roman" w:hAnsi="Times New Roman" w:cs="Times New Roman"/>
          <w:b/>
          <w:color w:val="2F5496" w:themeColor="accent5" w:themeShade="BF"/>
        </w:rPr>
      </w:pPr>
      <w:r w:rsidRPr="00D85563">
        <w:rPr>
          <w:rFonts w:ascii="Times New Roman" w:hAnsi="Times New Roman" w:cs="Times New Roman"/>
          <w:b/>
          <w:color w:val="2F5496" w:themeColor="accent5" w:themeShade="BF"/>
          <w:sz w:val="28"/>
        </w:rPr>
        <w:t>Ans#2:</w:t>
      </w:r>
    </w:p>
    <w:p w14:paraId="7019AB8A" w14:textId="77777777" w:rsidR="00B93A68" w:rsidRPr="00B93A68" w:rsidRDefault="00B93A68" w:rsidP="00797A2D">
      <w:pPr>
        <w:spacing w:line="276" w:lineRule="auto"/>
        <w:jc w:val="both"/>
        <w:rPr>
          <w:rFonts w:ascii="Times New Roman" w:hAnsi="Times New Roman" w:cs="Times New Roman"/>
          <w:b/>
        </w:rPr>
      </w:pPr>
      <w:r w:rsidRPr="00B93A68">
        <w:rPr>
          <w:rFonts w:ascii="Times New Roman" w:hAnsi="Times New Roman" w:cs="Times New Roman"/>
          <w:b/>
          <w:color w:val="000000"/>
          <w:shd w:val="clear" w:color="auto" w:fill="FFFFFF"/>
        </w:rPr>
        <w:t>Mr. Murthy go to the court </w:t>
      </w:r>
    </w:p>
    <w:p w14:paraId="23D6B1C3" w14:textId="77777777" w:rsidR="00B93A68" w:rsidRDefault="00B93A68" w:rsidP="00797A2D">
      <w:pPr>
        <w:spacing w:line="276" w:lineRule="auto"/>
        <w:jc w:val="both"/>
        <w:rPr>
          <w:rFonts w:ascii="Times New Roman" w:hAnsi="Times New Roman" w:cs="Times New Roman"/>
        </w:rPr>
      </w:pPr>
      <w:r w:rsidRPr="00B93A68">
        <w:rPr>
          <w:rFonts w:ascii="Times New Roman" w:hAnsi="Times New Roman" w:cs="Times New Roman"/>
        </w:rPr>
        <w:t xml:space="preserve">Mr. Murthy went to court against the acquisition of Breach of Agreement on the grounds that </w:t>
      </w:r>
      <w:r w:rsidRPr="0047277A">
        <w:rPr>
          <w:rFonts w:ascii="Times New Roman" w:hAnsi="Times New Roman" w:cs="Times New Roman"/>
          <w:color w:val="4472C4" w:themeColor="accent5"/>
          <w:u w:val="single"/>
        </w:rPr>
        <w:t>iGATE unjustifiably terminated his contract "for cause,"</w:t>
      </w:r>
      <w:r w:rsidRPr="0047277A">
        <w:rPr>
          <w:rFonts w:ascii="Times New Roman" w:hAnsi="Times New Roman" w:cs="Times New Roman"/>
          <w:color w:val="4472C4" w:themeColor="accent5"/>
        </w:rPr>
        <w:t xml:space="preserve"> </w:t>
      </w:r>
      <w:r w:rsidRPr="00B93A68">
        <w:rPr>
          <w:rFonts w:ascii="Times New Roman" w:hAnsi="Times New Roman" w:cs="Times New Roman"/>
        </w:rPr>
        <w:t xml:space="preserve">which allowed iGATE to withdraw from its contractual obligations to him and withhold his vested shares, severance payments, and retirement benefits. He claimed that </w:t>
      </w:r>
      <w:r w:rsidRPr="0047277A">
        <w:rPr>
          <w:rFonts w:ascii="Times New Roman" w:hAnsi="Times New Roman" w:cs="Times New Roman"/>
          <w:color w:val="4472C4" w:themeColor="accent5"/>
          <w:u w:val="single"/>
        </w:rPr>
        <w:t>iGATE had breached the employment agreement, stock option agreement, and agreement of good faith and fair dealing</w:t>
      </w:r>
      <w:r w:rsidRPr="00B93A68">
        <w:rPr>
          <w:rFonts w:ascii="Times New Roman" w:hAnsi="Times New Roman" w:cs="Times New Roman"/>
        </w:rPr>
        <w:t>,</w:t>
      </w:r>
      <w:r w:rsidRPr="006C4BAF">
        <w:rPr>
          <w:rFonts w:ascii="Times New Roman" w:hAnsi="Times New Roman" w:cs="Times New Roman"/>
          <w:color w:val="4472C4" w:themeColor="accent5"/>
          <w:u w:val="single"/>
        </w:rPr>
        <w:t xml:space="preserve"> and had made false promises,</w:t>
      </w:r>
      <w:r w:rsidRPr="00B93A68">
        <w:rPr>
          <w:rFonts w:ascii="Times New Roman" w:hAnsi="Times New Roman" w:cs="Times New Roman"/>
        </w:rPr>
        <w:t xml:space="preserve"> withheld wages, and defamed him by justifying the company's actions. He also sought compensation for the damage caused to his reputation by iGATE's defamatory statements. </w:t>
      </w:r>
    </w:p>
    <w:p w14:paraId="7E6E5D94" w14:textId="77777777" w:rsidR="00B93A68" w:rsidRDefault="00B93A68" w:rsidP="00797A2D">
      <w:pPr>
        <w:spacing w:line="276" w:lineRule="auto"/>
        <w:jc w:val="both"/>
        <w:rPr>
          <w:rFonts w:ascii="Times New Roman" w:hAnsi="Times New Roman" w:cs="Times New Roman"/>
        </w:rPr>
      </w:pPr>
      <w:r w:rsidRPr="00B93A68">
        <w:rPr>
          <w:rFonts w:ascii="Times New Roman" w:hAnsi="Times New Roman" w:cs="Times New Roman"/>
        </w:rPr>
        <w:t>He also disagreed with iGATE's claim that they didn't know about his relationship with Roiz, saying they knew but used the relationship policy to fire him. As proof, he had a letter from a director saying the board knew about his relationship with Roiz since January 2012.</w:t>
      </w:r>
    </w:p>
    <w:p w14:paraId="6B08EB80" w14:textId="77777777" w:rsidR="00C866DC" w:rsidRDefault="00C866DC" w:rsidP="00797A2D">
      <w:pPr>
        <w:spacing w:line="276" w:lineRule="auto"/>
        <w:jc w:val="both"/>
        <w:rPr>
          <w:rFonts w:ascii="Times New Roman" w:hAnsi="Times New Roman" w:cs="Times New Roman"/>
        </w:rPr>
      </w:pPr>
    </w:p>
    <w:p w14:paraId="58D25EB9" w14:textId="341E8D56" w:rsidR="008542F2" w:rsidRPr="00FE570C" w:rsidRDefault="00DA2261" w:rsidP="00FE570C">
      <w:pPr>
        <w:spacing w:line="276" w:lineRule="auto"/>
        <w:ind w:left="3600" w:firstLine="720"/>
        <w:jc w:val="both"/>
        <w:rPr>
          <w:rFonts w:ascii="Times New Roman" w:hAnsi="Times New Roman" w:cs="Times New Roman"/>
          <w:b/>
          <w:color w:val="2F5496" w:themeColor="accent5" w:themeShade="BF"/>
        </w:rPr>
      </w:pPr>
      <w:r w:rsidRPr="00D85563">
        <w:rPr>
          <w:rFonts w:ascii="Times New Roman" w:hAnsi="Times New Roman" w:cs="Times New Roman"/>
          <w:b/>
          <w:color w:val="2F5496" w:themeColor="accent5" w:themeShade="BF"/>
          <w:sz w:val="28"/>
        </w:rPr>
        <w:t>Ans#</w:t>
      </w:r>
      <w:r>
        <w:rPr>
          <w:rFonts w:ascii="Times New Roman" w:hAnsi="Times New Roman" w:cs="Times New Roman"/>
          <w:b/>
          <w:color w:val="2F5496" w:themeColor="accent5" w:themeShade="BF"/>
          <w:sz w:val="28"/>
        </w:rPr>
        <w:t>3</w:t>
      </w:r>
      <w:r w:rsidR="00AE15C8">
        <w:rPr>
          <w:rFonts w:ascii="Times New Roman" w:hAnsi="Times New Roman" w:cs="Times New Roman"/>
          <w:b/>
          <w:color w:val="2F5496" w:themeColor="accent5" w:themeShade="BF"/>
          <w:sz w:val="28"/>
        </w:rPr>
        <w:t xml:space="preserve"> A part</w:t>
      </w:r>
      <w:r w:rsidRPr="00D85563">
        <w:rPr>
          <w:rFonts w:ascii="Times New Roman" w:hAnsi="Times New Roman" w:cs="Times New Roman"/>
          <w:b/>
          <w:color w:val="2F5496" w:themeColor="accent5" w:themeShade="BF"/>
          <w:sz w:val="28"/>
        </w:rPr>
        <w:t>:</w:t>
      </w:r>
    </w:p>
    <w:p w14:paraId="68E21546" w14:textId="589F29EA" w:rsidR="00B92700" w:rsidRPr="00F36788" w:rsidRDefault="00B92700" w:rsidP="00F36788">
      <w:pPr>
        <w:spacing w:line="276" w:lineRule="auto"/>
        <w:jc w:val="both"/>
        <w:rPr>
          <w:rFonts w:ascii="Times New Roman" w:hAnsi="Times New Roman" w:cs="Times New Roman"/>
          <w:b/>
          <w:bCs/>
        </w:rPr>
      </w:pPr>
      <w:r w:rsidRPr="00D55D39">
        <w:rPr>
          <w:rFonts w:ascii="Times New Roman" w:hAnsi="Times New Roman" w:cs="Times New Roman"/>
          <w:b/>
          <w:bCs/>
          <w:color w:val="00B0F0"/>
        </w:rPr>
        <w:t>SF's Interests:</w:t>
      </w:r>
    </w:p>
    <w:p w14:paraId="26D45E5A" w14:textId="1D0D8864" w:rsidR="00B92700" w:rsidRPr="00FE570C" w:rsidRDefault="009F3CEA" w:rsidP="00FE570C">
      <w:pPr>
        <w:pStyle w:val="ListParagraph"/>
        <w:numPr>
          <w:ilvl w:val="0"/>
          <w:numId w:val="5"/>
        </w:numPr>
        <w:spacing w:line="276" w:lineRule="auto"/>
        <w:jc w:val="both"/>
        <w:rPr>
          <w:rFonts w:ascii="Times New Roman" w:hAnsi="Times New Roman" w:cs="Times New Roman"/>
        </w:rPr>
      </w:pPr>
      <w:r w:rsidRPr="00FE570C">
        <w:rPr>
          <w:rFonts w:ascii="Times New Roman" w:hAnsi="Times New Roman" w:cs="Times New Roman"/>
        </w:rPr>
        <w:t xml:space="preserve">SF wants to be able to adjust project schedules based on the availability of freelancers and new employees. </w:t>
      </w:r>
      <w:r w:rsidRPr="00FE570C">
        <w:rPr>
          <w:rFonts w:ascii="Times New Roman" w:hAnsi="Times New Roman" w:cs="Times New Roman"/>
        </w:rPr>
        <w:t xml:space="preserve">So, </w:t>
      </w:r>
      <w:r w:rsidRPr="00FE570C">
        <w:rPr>
          <w:rFonts w:ascii="Times New Roman" w:hAnsi="Times New Roman" w:cs="Times New Roman"/>
        </w:rPr>
        <w:t>they can make sure the work is done well and not rushed.</w:t>
      </w:r>
    </w:p>
    <w:p w14:paraId="366C9236" w14:textId="0AAD67AD" w:rsidR="00F36788" w:rsidRPr="00FE570C" w:rsidRDefault="008F6B92" w:rsidP="00FE570C">
      <w:pPr>
        <w:pStyle w:val="ListParagraph"/>
        <w:numPr>
          <w:ilvl w:val="0"/>
          <w:numId w:val="5"/>
        </w:numPr>
        <w:spacing w:line="276" w:lineRule="auto"/>
        <w:jc w:val="both"/>
        <w:rPr>
          <w:rFonts w:ascii="Times New Roman" w:hAnsi="Times New Roman" w:cs="Times New Roman"/>
        </w:rPr>
      </w:pPr>
      <w:r w:rsidRPr="00FE570C">
        <w:rPr>
          <w:rFonts w:ascii="Times New Roman" w:hAnsi="Times New Roman" w:cs="Times New Roman"/>
        </w:rPr>
        <w:t>SF wants MK Private to commit to doing a certain amount of work every quarter to keep things steady for their team and freelancers.</w:t>
      </w:r>
    </w:p>
    <w:p w14:paraId="5D57D6E2" w14:textId="77777777" w:rsidR="00F36788" w:rsidRPr="00B92700" w:rsidRDefault="00F36788" w:rsidP="00B92700">
      <w:pPr>
        <w:pStyle w:val="ListParagraph"/>
        <w:spacing w:line="276" w:lineRule="auto"/>
        <w:jc w:val="both"/>
        <w:rPr>
          <w:rFonts w:ascii="Times New Roman" w:hAnsi="Times New Roman" w:cs="Times New Roman"/>
        </w:rPr>
      </w:pPr>
    </w:p>
    <w:p w14:paraId="4556A399" w14:textId="03A54F29" w:rsidR="00B92700" w:rsidRPr="00F36788" w:rsidRDefault="00B92700" w:rsidP="00F36788">
      <w:pPr>
        <w:spacing w:line="276" w:lineRule="auto"/>
        <w:jc w:val="both"/>
        <w:rPr>
          <w:rFonts w:ascii="Times New Roman" w:hAnsi="Times New Roman" w:cs="Times New Roman"/>
          <w:b/>
          <w:bCs/>
        </w:rPr>
      </w:pPr>
      <w:r w:rsidRPr="00D55D39">
        <w:rPr>
          <w:rFonts w:ascii="Times New Roman" w:hAnsi="Times New Roman" w:cs="Times New Roman"/>
          <w:b/>
          <w:bCs/>
          <w:color w:val="00B0F0"/>
        </w:rPr>
        <w:t>MK Private's Interests:</w:t>
      </w:r>
    </w:p>
    <w:p w14:paraId="07E7C999" w14:textId="1C73B9D5" w:rsidR="008F6B92" w:rsidRPr="00FE570C" w:rsidRDefault="008F6B92" w:rsidP="00FE570C">
      <w:pPr>
        <w:pStyle w:val="ListParagraph"/>
        <w:numPr>
          <w:ilvl w:val="0"/>
          <w:numId w:val="6"/>
        </w:numPr>
        <w:spacing w:line="276" w:lineRule="auto"/>
        <w:jc w:val="both"/>
        <w:rPr>
          <w:rFonts w:ascii="Times New Roman" w:hAnsi="Times New Roman" w:cs="Times New Roman"/>
        </w:rPr>
      </w:pPr>
      <w:r w:rsidRPr="00FE570C">
        <w:rPr>
          <w:rFonts w:ascii="Times New Roman" w:hAnsi="Times New Roman" w:cs="Times New Roman"/>
        </w:rPr>
        <w:t>MK Private wants that there will be penalties if the work they receive doesn't meet their quality standards for user interface and user experience.</w:t>
      </w:r>
    </w:p>
    <w:p w14:paraId="5E2A0296" w14:textId="1EACD475" w:rsidR="009F64EF" w:rsidRPr="00FE570C" w:rsidRDefault="008F6B92" w:rsidP="00FE570C">
      <w:pPr>
        <w:pStyle w:val="ListParagraph"/>
        <w:numPr>
          <w:ilvl w:val="0"/>
          <w:numId w:val="6"/>
        </w:numPr>
        <w:spacing w:line="276" w:lineRule="auto"/>
        <w:jc w:val="both"/>
        <w:rPr>
          <w:rFonts w:ascii="Times New Roman" w:hAnsi="Times New Roman" w:cs="Times New Roman"/>
        </w:rPr>
      </w:pPr>
      <w:r w:rsidRPr="00FE570C">
        <w:rPr>
          <w:rFonts w:ascii="Times New Roman" w:hAnsi="Times New Roman" w:cs="Times New Roman"/>
        </w:rPr>
        <w:t>MK Private wants SF to provide a dedicated account manager to address any concerns about the quality of work, especially for user experience design, quickly.</w:t>
      </w:r>
    </w:p>
    <w:p w14:paraId="0CB20D5C" w14:textId="77777777" w:rsidR="00AE15C8" w:rsidRDefault="00AE15C8" w:rsidP="00AE15C8">
      <w:pPr>
        <w:tabs>
          <w:tab w:val="left" w:pos="360"/>
        </w:tabs>
        <w:spacing w:line="276" w:lineRule="auto"/>
        <w:jc w:val="both"/>
        <w:rPr>
          <w:rFonts w:ascii="Times New Roman" w:hAnsi="Times New Roman" w:cs="Times New Roman"/>
        </w:rPr>
      </w:pPr>
    </w:p>
    <w:p w14:paraId="25B7463C" w14:textId="77777777" w:rsidR="00AE15C8" w:rsidRDefault="00AE15C8" w:rsidP="00AE15C8">
      <w:pPr>
        <w:tabs>
          <w:tab w:val="left" w:pos="360"/>
        </w:tabs>
        <w:spacing w:line="276" w:lineRule="auto"/>
        <w:jc w:val="both"/>
        <w:rPr>
          <w:rFonts w:ascii="Times New Roman" w:hAnsi="Times New Roman" w:cs="Times New Roman"/>
          <w:b/>
          <w:color w:val="2F5496" w:themeColor="accent5" w:themeShade="BF"/>
          <w:sz w:val="28"/>
        </w:rPr>
      </w:pPr>
      <w:r>
        <w:rPr>
          <w:rFonts w:ascii="Times New Roman" w:hAnsi="Times New Roman" w:cs="Times New Roman"/>
          <w:b/>
          <w:color w:val="2F5496" w:themeColor="accent5" w:themeShade="BF"/>
          <w:sz w:val="28"/>
        </w:rPr>
        <w:tab/>
      </w:r>
      <w:r>
        <w:rPr>
          <w:rFonts w:ascii="Times New Roman" w:hAnsi="Times New Roman" w:cs="Times New Roman"/>
          <w:b/>
          <w:color w:val="2F5496" w:themeColor="accent5" w:themeShade="BF"/>
          <w:sz w:val="28"/>
        </w:rPr>
        <w:tab/>
      </w:r>
      <w:r>
        <w:rPr>
          <w:rFonts w:ascii="Times New Roman" w:hAnsi="Times New Roman" w:cs="Times New Roman"/>
          <w:b/>
          <w:color w:val="2F5496" w:themeColor="accent5" w:themeShade="BF"/>
          <w:sz w:val="28"/>
        </w:rPr>
        <w:tab/>
      </w:r>
      <w:r>
        <w:rPr>
          <w:rFonts w:ascii="Times New Roman" w:hAnsi="Times New Roman" w:cs="Times New Roman"/>
          <w:b/>
          <w:color w:val="2F5496" w:themeColor="accent5" w:themeShade="BF"/>
          <w:sz w:val="28"/>
        </w:rPr>
        <w:tab/>
      </w:r>
      <w:r>
        <w:rPr>
          <w:rFonts w:ascii="Times New Roman" w:hAnsi="Times New Roman" w:cs="Times New Roman"/>
          <w:b/>
          <w:color w:val="2F5496" w:themeColor="accent5" w:themeShade="BF"/>
          <w:sz w:val="28"/>
        </w:rPr>
        <w:tab/>
      </w:r>
      <w:r>
        <w:rPr>
          <w:rFonts w:ascii="Times New Roman" w:hAnsi="Times New Roman" w:cs="Times New Roman"/>
          <w:b/>
          <w:color w:val="2F5496" w:themeColor="accent5" w:themeShade="BF"/>
          <w:sz w:val="28"/>
        </w:rPr>
        <w:tab/>
      </w:r>
      <w:r>
        <w:rPr>
          <w:rFonts w:ascii="Times New Roman" w:hAnsi="Times New Roman" w:cs="Times New Roman"/>
          <w:b/>
          <w:color w:val="2F5496" w:themeColor="accent5" w:themeShade="BF"/>
          <w:sz w:val="28"/>
        </w:rPr>
        <w:tab/>
      </w:r>
      <w:r w:rsidRPr="00D85563">
        <w:rPr>
          <w:rFonts w:ascii="Times New Roman" w:hAnsi="Times New Roman" w:cs="Times New Roman"/>
          <w:b/>
          <w:color w:val="2F5496" w:themeColor="accent5" w:themeShade="BF"/>
          <w:sz w:val="28"/>
        </w:rPr>
        <w:t>Ans#</w:t>
      </w:r>
      <w:r>
        <w:rPr>
          <w:rFonts w:ascii="Times New Roman" w:hAnsi="Times New Roman" w:cs="Times New Roman"/>
          <w:b/>
          <w:color w:val="2F5496" w:themeColor="accent5" w:themeShade="BF"/>
          <w:sz w:val="28"/>
        </w:rPr>
        <w:t>3 B part</w:t>
      </w:r>
      <w:r w:rsidRPr="00D85563">
        <w:rPr>
          <w:rFonts w:ascii="Times New Roman" w:hAnsi="Times New Roman" w:cs="Times New Roman"/>
          <w:b/>
          <w:color w:val="2F5496" w:themeColor="accent5" w:themeShade="BF"/>
          <w:sz w:val="28"/>
        </w:rPr>
        <w:t>:</w:t>
      </w:r>
    </w:p>
    <w:p w14:paraId="542D37DA" w14:textId="2DB7FAD2" w:rsidR="00337A2B" w:rsidRPr="005250E2" w:rsidRDefault="00337A2B" w:rsidP="00AD17DF">
      <w:pPr>
        <w:spacing w:line="276" w:lineRule="auto"/>
        <w:jc w:val="both"/>
        <w:rPr>
          <w:rFonts w:ascii="Times New Roman" w:hAnsi="Times New Roman" w:cs="Times New Roman"/>
          <w:b/>
          <w:bCs/>
          <w:color w:val="2F5496" w:themeColor="accent5" w:themeShade="BF"/>
        </w:rPr>
      </w:pPr>
      <w:r w:rsidRPr="00AD17DF">
        <w:rPr>
          <w:rFonts w:ascii="Times New Roman" w:hAnsi="Times New Roman" w:cs="Times New Roman"/>
          <w:b/>
          <w:bCs/>
          <w:color w:val="2F5496" w:themeColor="accent5" w:themeShade="BF"/>
        </w:rPr>
        <w:t>Clauses by MK Private:</w:t>
      </w:r>
    </w:p>
    <w:p w14:paraId="40E34EC0" w14:textId="72A7268A" w:rsidR="00337A2B" w:rsidRPr="00AD17DF" w:rsidRDefault="00337A2B" w:rsidP="00AD17DF">
      <w:pPr>
        <w:spacing w:line="276" w:lineRule="auto"/>
        <w:jc w:val="both"/>
        <w:rPr>
          <w:rFonts w:ascii="Times New Roman" w:hAnsi="Times New Roman" w:cs="Times New Roman"/>
        </w:rPr>
      </w:pPr>
      <w:r w:rsidRPr="00AD17DF">
        <w:rPr>
          <w:rFonts w:ascii="Times New Roman" w:hAnsi="Times New Roman" w:cs="Times New Roman"/>
        </w:rPr>
        <w:t xml:space="preserve">MK Private, </w:t>
      </w:r>
      <w:r w:rsidR="008F6B92">
        <w:rPr>
          <w:rFonts w:ascii="Times New Roman" w:hAnsi="Times New Roman" w:cs="Times New Roman"/>
        </w:rPr>
        <w:t xml:space="preserve">because of </w:t>
      </w:r>
      <w:r w:rsidR="008F6B92" w:rsidRPr="00AD17DF">
        <w:rPr>
          <w:rFonts w:ascii="Times New Roman" w:hAnsi="Times New Roman" w:cs="Times New Roman"/>
        </w:rPr>
        <w:t>the fluctuating</w:t>
      </w:r>
      <w:r w:rsidRPr="00AD17DF">
        <w:rPr>
          <w:rFonts w:ascii="Times New Roman" w:hAnsi="Times New Roman" w:cs="Times New Roman"/>
        </w:rPr>
        <w:t xml:space="preserve"> quality of deliverables, </w:t>
      </w:r>
      <w:r w:rsidR="008F6B92">
        <w:rPr>
          <w:rFonts w:ascii="Times New Roman" w:hAnsi="Times New Roman" w:cs="Times New Roman"/>
        </w:rPr>
        <w:t xml:space="preserve">wants </w:t>
      </w:r>
      <w:r w:rsidRPr="00AD17DF">
        <w:rPr>
          <w:rFonts w:ascii="Times New Roman" w:hAnsi="Times New Roman" w:cs="Times New Roman"/>
        </w:rPr>
        <w:t xml:space="preserve">the right to withhold payment for any project deliverables that do not meet the agreed standards until </w:t>
      </w:r>
      <w:r w:rsidR="008F6B92">
        <w:rPr>
          <w:rFonts w:ascii="Times New Roman" w:hAnsi="Times New Roman" w:cs="Times New Roman"/>
        </w:rPr>
        <w:t xml:space="preserve">the </w:t>
      </w:r>
      <w:r w:rsidRPr="00AD17DF">
        <w:rPr>
          <w:rFonts w:ascii="Times New Roman" w:hAnsi="Times New Roman" w:cs="Times New Roman"/>
        </w:rPr>
        <w:t>issues are resolved.</w:t>
      </w:r>
    </w:p>
    <w:p w14:paraId="58E496B7" w14:textId="5E804365" w:rsidR="00337A2B" w:rsidRPr="00B92700" w:rsidRDefault="00337A2B" w:rsidP="00427824">
      <w:pPr>
        <w:spacing w:line="276" w:lineRule="auto"/>
        <w:jc w:val="both"/>
        <w:rPr>
          <w:rFonts w:ascii="Times New Roman" w:hAnsi="Times New Roman" w:cs="Times New Roman"/>
        </w:rPr>
      </w:pPr>
      <w:r w:rsidRPr="00AD17DF">
        <w:rPr>
          <w:rFonts w:ascii="Times New Roman" w:hAnsi="Times New Roman" w:cs="Times New Roman"/>
        </w:rPr>
        <w:t xml:space="preserve">SF shall deliver UI and UX design services for rapid prototyping jobs as per </w:t>
      </w:r>
      <w:r w:rsidR="008F6B92" w:rsidRPr="00AD17DF">
        <w:rPr>
          <w:rFonts w:ascii="Times New Roman" w:hAnsi="Times New Roman" w:cs="Times New Roman"/>
        </w:rPr>
        <w:t>MK’s</w:t>
      </w:r>
      <w:r w:rsidR="008F6B92">
        <w:rPr>
          <w:rFonts w:ascii="Times New Roman" w:hAnsi="Times New Roman" w:cs="Times New Roman"/>
        </w:rPr>
        <w:t xml:space="preserve"> </w:t>
      </w:r>
      <w:r w:rsidRPr="00AD17DF">
        <w:rPr>
          <w:rFonts w:ascii="Times New Roman" w:hAnsi="Times New Roman" w:cs="Times New Roman"/>
        </w:rPr>
        <w:t>specifications. The deliverables must meet the quality standards as agreed in the SLA.</w:t>
      </w:r>
    </w:p>
    <w:p w14:paraId="5476CB83" w14:textId="51D8861C" w:rsidR="00337A2B" w:rsidRPr="00427824" w:rsidRDefault="00337A2B" w:rsidP="00337A2B">
      <w:pPr>
        <w:tabs>
          <w:tab w:val="left" w:pos="360"/>
        </w:tabs>
        <w:spacing w:line="276" w:lineRule="auto"/>
        <w:jc w:val="both"/>
        <w:rPr>
          <w:rFonts w:ascii="Times New Roman" w:hAnsi="Times New Roman" w:cs="Times New Roman"/>
          <w:b/>
          <w:bCs/>
        </w:rPr>
      </w:pPr>
      <w:r w:rsidRPr="00427824">
        <w:rPr>
          <w:rFonts w:ascii="Times New Roman" w:hAnsi="Times New Roman" w:cs="Times New Roman"/>
          <w:b/>
          <w:bCs/>
          <w:color w:val="2E74B5" w:themeColor="accent1" w:themeShade="BF"/>
        </w:rPr>
        <w:t>**Conflict of Interest Clause:</w:t>
      </w:r>
    </w:p>
    <w:p w14:paraId="5543639D" w14:textId="64F53093" w:rsidR="00337A2B" w:rsidRPr="00B92700" w:rsidRDefault="00F36788" w:rsidP="00F36788">
      <w:pPr>
        <w:tabs>
          <w:tab w:val="left" w:pos="360"/>
        </w:tabs>
        <w:spacing w:line="276" w:lineRule="auto"/>
        <w:jc w:val="both"/>
        <w:rPr>
          <w:rFonts w:ascii="Times New Roman" w:hAnsi="Times New Roman" w:cs="Times New Roman"/>
        </w:rPr>
      </w:pPr>
      <w:r w:rsidRPr="00B92700">
        <w:rPr>
          <w:rFonts w:ascii="Times New Roman" w:hAnsi="Times New Roman" w:cs="Times New Roman"/>
        </w:rPr>
        <w:t xml:space="preserve">MK Private </w:t>
      </w:r>
      <w:r w:rsidR="005250E2">
        <w:rPr>
          <w:rFonts w:ascii="Times New Roman" w:hAnsi="Times New Roman" w:cs="Times New Roman"/>
        </w:rPr>
        <w:t xml:space="preserve">want </w:t>
      </w:r>
      <w:r w:rsidRPr="00B92700">
        <w:rPr>
          <w:rFonts w:ascii="Times New Roman" w:hAnsi="Times New Roman" w:cs="Times New Roman"/>
        </w:rPr>
        <w:t xml:space="preserve">the right to seek </w:t>
      </w:r>
      <w:r w:rsidR="005250E2">
        <w:rPr>
          <w:rFonts w:ascii="Times New Roman" w:hAnsi="Times New Roman" w:cs="Times New Roman"/>
        </w:rPr>
        <w:t xml:space="preserve">other </w:t>
      </w:r>
      <w:r w:rsidRPr="00B92700">
        <w:rPr>
          <w:rFonts w:ascii="Times New Roman" w:hAnsi="Times New Roman" w:cs="Times New Roman"/>
        </w:rPr>
        <w:t>service providers if SF fails to meet the agreed quality standards for two consecutive project deliveries.</w:t>
      </w:r>
    </w:p>
    <w:p w14:paraId="47DBDBA3" w14:textId="77777777" w:rsidR="00337A2B" w:rsidRDefault="00337A2B" w:rsidP="00337A2B">
      <w:pPr>
        <w:pStyle w:val="ListParagraph"/>
        <w:spacing w:line="276" w:lineRule="auto"/>
        <w:jc w:val="both"/>
        <w:rPr>
          <w:rFonts w:ascii="Times New Roman" w:hAnsi="Times New Roman" w:cs="Times New Roman"/>
        </w:rPr>
      </w:pPr>
    </w:p>
    <w:p w14:paraId="20F04E94" w14:textId="446AD775" w:rsidR="00337A2B" w:rsidRPr="006B5E73" w:rsidRDefault="00337A2B" w:rsidP="006B5E73">
      <w:pPr>
        <w:spacing w:line="276" w:lineRule="auto"/>
        <w:jc w:val="both"/>
        <w:rPr>
          <w:rFonts w:ascii="Times New Roman" w:hAnsi="Times New Roman" w:cs="Times New Roman"/>
          <w:b/>
          <w:bCs/>
        </w:rPr>
      </w:pPr>
      <w:r w:rsidRPr="00337A2B">
        <w:rPr>
          <w:rFonts w:ascii="Times New Roman" w:hAnsi="Times New Roman" w:cs="Times New Roman"/>
          <w:b/>
          <w:bCs/>
          <w:color w:val="2F5496" w:themeColor="accent5" w:themeShade="BF"/>
        </w:rPr>
        <w:t>SF</w:t>
      </w:r>
      <w:r w:rsidR="006B5E73">
        <w:rPr>
          <w:rFonts w:ascii="Times New Roman" w:hAnsi="Times New Roman" w:cs="Times New Roman"/>
          <w:b/>
          <w:bCs/>
          <w:color w:val="2F5496" w:themeColor="accent5" w:themeShade="BF"/>
        </w:rPr>
        <w:t>’s Amendment</w:t>
      </w:r>
      <w:r w:rsidRPr="00337A2B">
        <w:rPr>
          <w:rFonts w:ascii="Times New Roman" w:hAnsi="Times New Roman" w:cs="Times New Roman"/>
          <w:b/>
          <w:bCs/>
          <w:color w:val="2F5496" w:themeColor="accent5" w:themeShade="BF"/>
        </w:rPr>
        <w:t>:</w:t>
      </w:r>
    </w:p>
    <w:p w14:paraId="212540C0" w14:textId="09236924" w:rsidR="00337A2B" w:rsidRPr="00337A2B" w:rsidRDefault="004318AB" w:rsidP="00337A2B">
      <w:pPr>
        <w:spacing w:line="276" w:lineRule="auto"/>
        <w:jc w:val="both"/>
        <w:rPr>
          <w:rFonts w:ascii="Times New Roman" w:hAnsi="Times New Roman" w:cs="Times New Roman"/>
        </w:rPr>
      </w:pPr>
      <w:r w:rsidRPr="00AD17DF">
        <w:rPr>
          <w:rFonts w:ascii="Times New Roman" w:hAnsi="Times New Roman" w:cs="Times New Roman"/>
        </w:rPr>
        <w:t xml:space="preserve">MK Private, </w:t>
      </w:r>
      <w:r>
        <w:rPr>
          <w:rFonts w:ascii="Times New Roman" w:hAnsi="Times New Roman" w:cs="Times New Roman"/>
        </w:rPr>
        <w:t xml:space="preserve">because of </w:t>
      </w:r>
      <w:r w:rsidRPr="00AD17DF">
        <w:rPr>
          <w:rFonts w:ascii="Times New Roman" w:hAnsi="Times New Roman" w:cs="Times New Roman"/>
        </w:rPr>
        <w:t xml:space="preserve">the fluctuating quality of deliverables, </w:t>
      </w:r>
      <w:r>
        <w:rPr>
          <w:rFonts w:ascii="Times New Roman" w:hAnsi="Times New Roman" w:cs="Times New Roman"/>
        </w:rPr>
        <w:t xml:space="preserve">wants </w:t>
      </w:r>
      <w:r w:rsidRPr="00AD17DF">
        <w:rPr>
          <w:rFonts w:ascii="Times New Roman" w:hAnsi="Times New Roman" w:cs="Times New Roman"/>
        </w:rPr>
        <w:t xml:space="preserve">the right to withhold payment for any project deliverables that do not meet the agreed standards until </w:t>
      </w:r>
      <w:r>
        <w:rPr>
          <w:rFonts w:ascii="Times New Roman" w:hAnsi="Times New Roman" w:cs="Times New Roman"/>
        </w:rPr>
        <w:t xml:space="preserve">the </w:t>
      </w:r>
      <w:r w:rsidRPr="00AD17DF">
        <w:rPr>
          <w:rFonts w:ascii="Times New Roman" w:hAnsi="Times New Roman" w:cs="Times New Roman"/>
        </w:rPr>
        <w:t>issues are resolved</w:t>
      </w:r>
      <w:r w:rsidR="00337A2B" w:rsidRPr="00337A2B">
        <w:rPr>
          <w:rFonts w:ascii="Times New Roman" w:hAnsi="Times New Roman" w:cs="Times New Roman"/>
        </w:rPr>
        <w:t xml:space="preserve"> </w:t>
      </w:r>
      <w:r w:rsidR="00337A2B" w:rsidRPr="00283854">
        <w:rPr>
          <w:rFonts w:ascii="Times New Roman" w:hAnsi="Times New Roman" w:cs="Times New Roman"/>
          <w:color w:val="FF0000"/>
          <w:u w:val="single"/>
        </w:rPr>
        <w:t xml:space="preserve">provided that </w:t>
      </w:r>
      <w:r w:rsidR="00165122" w:rsidRPr="00165122">
        <w:rPr>
          <w:rFonts w:ascii="Times New Roman" w:hAnsi="Times New Roman" w:cs="Times New Roman"/>
          <w:color w:val="FF0000"/>
          <w:u w:val="single"/>
        </w:rPr>
        <w:t>SF has a chance to fix the issues within 10 business days</w:t>
      </w:r>
      <w:r w:rsidR="00165122">
        <w:rPr>
          <w:rFonts w:ascii="Times New Roman" w:hAnsi="Times New Roman" w:cs="Times New Roman"/>
          <w:color w:val="FF0000"/>
          <w:u w:val="single"/>
        </w:rPr>
        <w:t xml:space="preserve">, </w:t>
      </w:r>
      <w:r w:rsidR="00337A2B" w:rsidRPr="00283854">
        <w:rPr>
          <w:rFonts w:ascii="Times New Roman" w:hAnsi="Times New Roman" w:cs="Times New Roman"/>
          <w:color w:val="FF0000"/>
          <w:u w:val="single"/>
        </w:rPr>
        <w:t xml:space="preserve">before any penalties are </w:t>
      </w:r>
      <w:r w:rsidR="009D2F0B" w:rsidRPr="00283854">
        <w:rPr>
          <w:rFonts w:ascii="Times New Roman" w:hAnsi="Times New Roman" w:cs="Times New Roman"/>
          <w:color w:val="FF0000"/>
          <w:u w:val="single"/>
        </w:rPr>
        <w:t>applied,</w:t>
      </w:r>
      <w:r w:rsidR="00337A2B" w:rsidRPr="00283854">
        <w:rPr>
          <w:rFonts w:ascii="Times New Roman" w:hAnsi="Times New Roman" w:cs="Times New Roman"/>
          <w:color w:val="FF0000"/>
          <w:u w:val="single"/>
        </w:rPr>
        <w:t xml:space="preserve"> or payments are withheld.</w:t>
      </w:r>
    </w:p>
    <w:p w14:paraId="54179D2E" w14:textId="4836FFEC" w:rsidR="00283854" w:rsidRPr="00B92700" w:rsidRDefault="005E45F4" w:rsidP="00283854">
      <w:pPr>
        <w:spacing w:line="276" w:lineRule="auto"/>
        <w:jc w:val="both"/>
        <w:rPr>
          <w:rFonts w:ascii="Times New Roman" w:hAnsi="Times New Roman" w:cs="Times New Roman"/>
        </w:rPr>
      </w:pPr>
      <w:r w:rsidRPr="00AD17DF">
        <w:rPr>
          <w:rFonts w:ascii="Times New Roman" w:hAnsi="Times New Roman" w:cs="Times New Roman"/>
        </w:rPr>
        <w:t>SF shall deliver UI and UX design services for rapid prototyping jobs as per MK’s</w:t>
      </w:r>
      <w:r>
        <w:rPr>
          <w:rFonts w:ascii="Times New Roman" w:hAnsi="Times New Roman" w:cs="Times New Roman"/>
        </w:rPr>
        <w:t xml:space="preserve"> </w:t>
      </w:r>
      <w:r w:rsidRPr="00AD17DF">
        <w:rPr>
          <w:rFonts w:ascii="Times New Roman" w:hAnsi="Times New Roman" w:cs="Times New Roman"/>
        </w:rPr>
        <w:t>specifications. The deliverables must meet the quality standards as agreed in the SLA</w:t>
      </w:r>
      <w:r w:rsidR="00337A2B" w:rsidRPr="00337A2B">
        <w:rPr>
          <w:rFonts w:ascii="Times New Roman" w:hAnsi="Times New Roman" w:cs="Times New Roman"/>
        </w:rPr>
        <w:t xml:space="preserve">, </w:t>
      </w:r>
      <w:r w:rsidR="00337A2B" w:rsidRPr="00283854">
        <w:rPr>
          <w:rFonts w:ascii="Times New Roman" w:hAnsi="Times New Roman" w:cs="Times New Roman"/>
          <w:color w:val="FF0000"/>
          <w:u w:val="single"/>
        </w:rPr>
        <w:t xml:space="preserve">with the understanding that </w:t>
      </w:r>
      <w:r w:rsidR="009D2F0B">
        <w:rPr>
          <w:rFonts w:ascii="Times New Roman" w:hAnsi="Times New Roman" w:cs="Times New Roman"/>
          <w:color w:val="FF0000"/>
          <w:u w:val="single"/>
        </w:rPr>
        <w:t xml:space="preserve">any </w:t>
      </w:r>
      <w:r w:rsidR="009D2F0B" w:rsidRPr="009D2F0B">
        <w:rPr>
          <w:rFonts w:ascii="Times New Roman" w:hAnsi="Times New Roman" w:cs="Times New Roman"/>
          <w:color w:val="FF0000"/>
          <w:u w:val="single"/>
        </w:rPr>
        <w:t>feedback on the work must be given within 14 days, as agreed upon, to ensure timely revisions and quality assurance.</w:t>
      </w:r>
    </w:p>
    <w:p w14:paraId="78D08FA3" w14:textId="5140E054" w:rsidR="00337A2B" w:rsidRPr="00427824" w:rsidRDefault="00337A2B" w:rsidP="00B92700">
      <w:pPr>
        <w:tabs>
          <w:tab w:val="left" w:pos="360"/>
        </w:tabs>
        <w:spacing w:line="276" w:lineRule="auto"/>
        <w:jc w:val="both"/>
        <w:rPr>
          <w:rFonts w:ascii="Times New Roman" w:hAnsi="Times New Roman" w:cs="Times New Roman"/>
          <w:b/>
          <w:bCs/>
        </w:rPr>
      </w:pPr>
      <w:r w:rsidRPr="00427824">
        <w:rPr>
          <w:rFonts w:ascii="Times New Roman" w:hAnsi="Times New Roman" w:cs="Times New Roman"/>
          <w:b/>
          <w:bCs/>
          <w:color w:val="2E74B5" w:themeColor="accent1" w:themeShade="BF"/>
        </w:rPr>
        <w:t xml:space="preserve">** </w:t>
      </w:r>
      <w:r w:rsidRPr="00427824">
        <w:rPr>
          <w:rFonts w:ascii="Times New Roman" w:hAnsi="Times New Roman" w:cs="Times New Roman"/>
          <w:b/>
          <w:bCs/>
          <w:color w:val="2E74B5" w:themeColor="accent1" w:themeShade="BF"/>
        </w:rPr>
        <w:t>Conflict of Interest Clause and Amendment:</w:t>
      </w:r>
    </w:p>
    <w:p w14:paraId="65252C8C" w14:textId="4E3A75BC" w:rsidR="00AE15C8" w:rsidRDefault="00337A2B" w:rsidP="00B92700">
      <w:pPr>
        <w:tabs>
          <w:tab w:val="left" w:pos="360"/>
        </w:tabs>
        <w:spacing w:line="276" w:lineRule="auto"/>
        <w:jc w:val="both"/>
        <w:rPr>
          <w:rFonts w:ascii="Times New Roman" w:hAnsi="Times New Roman" w:cs="Times New Roman"/>
        </w:rPr>
      </w:pPr>
      <w:r w:rsidRPr="00B92700">
        <w:rPr>
          <w:rFonts w:ascii="Times New Roman" w:hAnsi="Times New Roman" w:cs="Times New Roman"/>
        </w:rPr>
        <w:t xml:space="preserve">MK Private reserves the right to seek alternative service providers if SF fails to meet the agreed quality standards for two consecutive project deliveries, </w:t>
      </w:r>
      <w:r w:rsidRPr="007D4B71">
        <w:rPr>
          <w:rFonts w:ascii="Times New Roman" w:hAnsi="Times New Roman" w:cs="Times New Roman"/>
          <w:color w:val="FF0000"/>
          <w:u w:val="single"/>
        </w:rPr>
        <w:t xml:space="preserve">if SF has been given a chance to </w:t>
      </w:r>
      <w:r w:rsidR="00BF6833">
        <w:rPr>
          <w:rFonts w:ascii="Times New Roman" w:hAnsi="Times New Roman" w:cs="Times New Roman"/>
          <w:color w:val="FF0000"/>
          <w:u w:val="single"/>
        </w:rPr>
        <w:t xml:space="preserve">resolve </w:t>
      </w:r>
      <w:r w:rsidRPr="007D4B71">
        <w:rPr>
          <w:rFonts w:ascii="Times New Roman" w:hAnsi="Times New Roman" w:cs="Times New Roman"/>
          <w:color w:val="FF0000"/>
          <w:u w:val="single"/>
        </w:rPr>
        <w:t xml:space="preserve">the issues in the deliverables </w:t>
      </w:r>
      <w:r w:rsidR="00BF6833">
        <w:rPr>
          <w:rFonts w:ascii="Times New Roman" w:hAnsi="Times New Roman" w:cs="Times New Roman"/>
          <w:color w:val="FF0000"/>
          <w:u w:val="single"/>
        </w:rPr>
        <w:t xml:space="preserve">and has </w:t>
      </w:r>
      <w:r w:rsidR="00BF6833" w:rsidRPr="00BF6833">
        <w:rPr>
          <w:rFonts w:ascii="Times New Roman" w:hAnsi="Times New Roman" w:cs="Times New Roman"/>
          <w:color w:val="FF0000"/>
          <w:u w:val="single"/>
        </w:rPr>
        <w:t>30 days 45 days to fix the issues before MK Private can do that</w:t>
      </w:r>
      <w:r w:rsidR="00BF6833">
        <w:rPr>
          <w:rFonts w:ascii="Times New Roman" w:hAnsi="Times New Roman" w:cs="Times New Roman"/>
          <w:color w:val="FF0000"/>
          <w:u w:val="single"/>
        </w:rPr>
        <w:t>.</w:t>
      </w:r>
      <w:r w:rsidR="00BF6833" w:rsidRPr="00BF6833">
        <w:rPr>
          <w:rFonts w:ascii="Times New Roman" w:hAnsi="Times New Roman" w:cs="Times New Roman"/>
          <w:color w:val="FF0000"/>
          <w:u w:val="single"/>
        </w:rPr>
        <w:t xml:space="preserve"> </w:t>
      </w:r>
    </w:p>
    <w:p w14:paraId="31EA374B" w14:textId="77777777" w:rsidR="00D55D39" w:rsidRDefault="00D55D39" w:rsidP="00B92700">
      <w:pPr>
        <w:tabs>
          <w:tab w:val="left" w:pos="360"/>
        </w:tabs>
        <w:spacing w:line="276" w:lineRule="auto"/>
        <w:jc w:val="both"/>
        <w:rPr>
          <w:rFonts w:ascii="Times New Roman" w:hAnsi="Times New Roman" w:cs="Times New Roman"/>
        </w:rPr>
      </w:pPr>
    </w:p>
    <w:p w14:paraId="22B75A1A" w14:textId="77777777" w:rsidR="00D55D39" w:rsidRPr="00D55D39" w:rsidRDefault="00D55D39" w:rsidP="00D55D39">
      <w:pPr>
        <w:pStyle w:val="ListParagraph"/>
        <w:spacing w:line="276" w:lineRule="auto"/>
        <w:ind w:left="3600" w:firstLine="720"/>
        <w:jc w:val="both"/>
        <w:rPr>
          <w:rFonts w:ascii="Times New Roman" w:hAnsi="Times New Roman" w:cs="Times New Roman"/>
        </w:rPr>
      </w:pPr>
      <w:r w:rsidRPr="00D85563">
        <w:rPr>
          <w:rFonts w:ascii="Times New Roman" w:hAnsi="Times New Roman" w:cs="Times New Roman"/>
          <w:b/>
          <w:color w:val="2F5496" w:themeColor="accent5" w:themeShade="BF"/>
          <w:sz w:val="28"/>
        </w:rPr>
        <w:t>Ans#</w:t>
      </w:r>
      <w:r>
        <w:rPr>
          <w:rFonts w:ascii="Times New Roman" w:hAnsi="Times New Roman" w:cs="Times New Roman"/>
          <w:b/>
          <w:color w:val="2F5496" w:themeColor="accent5" w:themeShade="BF"/>
          <w:sz w:val="28"/>
        </w:rPr>
        <w:t>3 C part</w:t>
      </w:r>
      <w:r w:rsidRPr="00D85563">
        <w:rPr>
          <w:rFonts w:ascii="Times New Roman" w:hAnsi="Times New Roman" w:cs="Times New Roman"/>
          <w:b/>
          <w:color w:val="2F5496" w:themeColor="accent5" w:themeShade="BF"/>
          <w:sz w:val="28"/>
        </w:rPr>
        <w:t>:</w:t>
      </w:r>
    </w:p>
    <w:p w14:paraId="6F084F14" w14:textId="77777777" w:rsidR="00D55D39" w:rsidRPr="00D55D39" w:rsidRDefault="00D55D39" w:rsidP="00D55D39">
      <w:pPr>
        <w:spacing w:line="276" w:lineRule="auto"/>
        <w:jc w:val="both"/>
        <w:rPr>
          <w:rFonts w:ascii="Times New Roman" w:hAnsi="Times New Roman" w:cs="Times New Roman"/>
        </w:rPr>
      </w:pPr>
      <w:r w:rsidRPr="00D55D39">
        <w:rPr>
          <w:rFonts w:ascii="Times New Roman" w:hAnsi="Times New Roman" w:cs="Times New Roman"/>
        </w:rPr>
        <w:t>For MK Private:</w:t>
      </w:r>
    </w:p>
    <w:p w14:paraId="29B5136F" w14:textId="2687C301" w:rsidR="00D55D39" w:rsidRPr="00AE15C8" w:rsidRDefault="00221F16" w:rsidP="00221F16">
      <w:pPr>
        <w:spacing w:line="276" w:lineRule="auto"/>
        <w:jc w:val="both"/>
        <w:rPr>
          <w:rFonts w:ascii="Times New Roman" w:hAnsi="Times New Roman" w:cs="Times New Roman"/>
        </w:rPr>
      </w:pPr>
      <w:r w:rsidRPr="00221F16">
        <w:rPr>
          <w:rFonts w:ascii="Times New Roman" w:hAnsi="Times New Roman" w:cs="Times New Roman"/>
        </w:rPr>
        <w:t xml:space="preserve">MK Private can check how well SF is doing every three months. If SF doesn't do as well as they agreed, MK Private can ask SF to </w:t>
      </w:r>
      <w:r w:rsidR="006C0758" w:rsidRPr="00221F16">
        <w:rPr>
          <w:rFonts w:ascii="Times New Roman" w:hAnsi="Times New Roman" w:cs="Times New Roman"/>
        </w:rPr>
        <w:t>plan</w:t>
      </w:r>
      <w:r w:rsidRPr="00221F16">
        <w:rPr>
          <w:rFonts w:ascii="Times New Roman" w:hAnsi="Times New Roman" w:cs="Times New Roman"/>
        </w:rPr>
        <w:t xml:space="preserve"> to get better or ask for some money back for the projects that were not done well.</w:t>
      </w:r>
    </w:p>
    <w:sectPr w:rsidR="00D55D39" w:rsidRPr="00AE15C8" w:rsidSect="00D55D39">
      <w:pgSz w:w="12240" w:h="15840"/>
      <w:pgMar w:top="360" w:right="990" w:bottom="99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43611"/>
    <w:multiLevelType w:val="hybridMultilevel"/>
    <w:tmpl w:val="F25EB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B6F54"/>
    <w:multiLevelType w:val="hybridMultilevel"/>
    <w:tmpl w:val="5038F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61A7F"/>
    <w:multiLevelType w:val="hybridMultilevel"/>
    <w:tmpl w:val="437EC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445C55"/>
    <w:multiLevelType w:val="hybridMultilevel"/>
    <w:tmpl w:val="CCE05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5D2229"/>
    <w:multiLevelType w:val="hybridMultilevel"/>
    <w:tmpl w:val="7B2EF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AB385B"/>
    <w:multiLevelType w:val="hybridMultilevel"/>
    <w:tmpl w:val="5E069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6424645">
    <w:abstractNumId w:val="4"/>
  </w:num>
  <w:num w:numId="2" w16cid:durableId="375934590">
    <w:abstractNumId w:val="5"/>
  </w:num>
  <w:num w:numId="3" w16cid:durableId="1819149347">
    <w:abstractNumId w:val="3"/>
  </w:num>
  <w:num w:numId="4" w16cid:durableId="424573749">
    <w:abstractNumId w:val="2"/>
  </w:num>
  <w:num w:numId="5" w16cid:durableId="504827931">
    <w:abstractNumId w:val="1"/>
  </w:num>
  <w:num w:numId="6" w16cid:durableId="105585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CDB"/>
    <w:rsid w:val="00150DB3"/>
    <w:rsid w:val="00165122"/>
    <w:rsid w:val="001D3410"/>
    <w:rsid w:val="0020603A"/>
    <w:rsid w:val="00221F16"/>
    <w:rsid w:val="00283854"/>
    <w:rsid w:val="00306F64"/>
    <w:rsid w:val="00337A2B"/>
    <w:rsid w:val="003A5CDB"/>
    <w:rsid w:val="00425354"/>
    <w:rsid w:val="00427824"/>
    <w:rsid w:val="004318AB"/>
    <w:rsid w:val="0047277A"/>
    <w:rsid w:val="005250E2"/>
    <w:rsid w:val="00557E0B"/>
    <w:rsid w:val="005C5190"/>
    <w:rsid w:val="005E45F4"/>
    <w:rsid w:val="00627B85"/>
    <w:rsid w:val="006B3E9D"/>
    <w:rsid w:val="006B5E73"/>
    <w:rsid w:val="006C0758"/>
    <w:rsid w:val="006C4BAF"/>
    <w:rsid w:val="00791B4D"/>
    <w:rsid w:val="00796E27"/>
    <w:rsid w:val="00797A2D"/>
    <w:rsid w:val="007D4B71"/>
    <w:rsid w:val="008542F2"/>
    <w:rsid w:val="008F6B92"/>
    <w:rsid w:val="009D2F0B"/>
    <w:rsid w:val="009F3CEA"/>
    <w:rsid w:val="009F64EF"/>
    <w:rsid w:val="00AD17DF"/>
    <w:rsid w:val="00AE15C8"/>
    <w:rsid w:val="00B07B6D"/>
    <w:rsid w:val="00B423D9"/>
    <w:rsid w:val="00B92700"/>
    <w:rsid w:val="00B93A68"/>
    <w:rsid w:val="00BF3730"/>
    <w:rsid w:val="00BF6833"/>
    <w:rsid w:val="00C3622D"/>
    <w:rsid w:val="00C40831"/>
    <w:rsid w:val="00C866DC"/>
    <w:rsid w:val="00D55D39"/>
    <w:rsid w:val="00D85563"/>
    <w:rsid w:val="00DA2261"/>
    <w:rsid w:val="00DC2EE6"/>
    <w:rsid w:val="00E0434F"/>
    <w:rsid w:val="00E607E9"/>
    <w:rsid w:val="00ED3DDB"/>
    <w:rsid w:val="00F36788"/>
    <w:rsid w:val="00FC6234"/>
    <w:rsid w:val="00FE5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87B2"/>
  <w15:chartTrackingRefBased/>
  <w15:docId w15:val="{73422A37-97A9-4DD9-9E11-FF43B46D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2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A5CD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A5CDB"/>
    <w:rPr>
      <w:i/>
      <w:iCs/>
      <w:color w:val="5B9BD5" w:themeColor="accent1"/>
    </w:rPr>
  </w:style>
  <w:style w:type="paragraph" w:styleId="ListParagraph">
    <w:name w:val="List Paragraph"/>
    <w:basedOn w:val="Normal"/>
    <w:uiPriority w:val="34"/>
    <w:qFormat/>
    <w:rsid w:val="00ED3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5517">
      <w:bodyDiv w:val="1"/>
      <w:marLeft w:val="0"/>
      <w:marRight w:val="0"/>
      <w:marTop w:val="0"/>
      <w:marBottom w:val="0"/>
      <w:divBdr>
        <w:top w:val="none" w:sz="0" w:space="0" w:color="auto"/>
        <w:left w:val="none" w:sz="0" w:space="0" w:color="auto"/>
        <w:bottom w:val="none" w:sz="0" w:space="0" w:color="auto"/>
        <w:right w:val="none" w:sz="0" w:space="0" w:color="auto"/>
      </w:divBdr>
    </w:div>
    <w:div w:id="159042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StudentUser</dc:creator>
  <cp:keywords/>
  <dc:description/>
  <cp:lastModifiedBy>Mukand Krishna</cp:lastModifiedBy>
  <cp:revision>75</cp:revision>
  <dcterms:created xsi:type="dcterms:W3CDTF">2023-11-02T07:00:00Z</dcterms:created>
  <dcterms:modified xsi:type="dcterms:W3CDTF">2023-11-02T14:33:00Z</dcterms:modified>
</cp:coreProperties>
</file>