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3F9C" w:rsidRPr="008263C0" w:rsidRDefault="009E3F9C" w:rsidP="009E3F9C">
      <w:pPr>
        <w:pStyle w:val="Title"/>
        <w:rPr>
          <w:rFonts w:ascii="Arial Rounded MT Bold" w:hAnsi="Arial Rounded MT Bold"/>
        </w:rPr>
      </w:pPr>
      <w:r w:rsidRPr="008263C0">
        <w:rPr>
          <w:rFonts w:ascii="Arial Rounded MT Bold" w:hAnsi="Arial Rounded MT Bold"/>
        </w:rPr>
        <w:t>SOLAR-ASSISTED ELECTRIC CAR — FULL PROJECT DESCRIPTION</w:t>
      </w:r>
    </w:p>
    <w:p w:rsidR="009E3F9C" w:rsidRPr="009E3F9C" w:rsidRDefault="009E3F9C" w:rsidP="009E3F9C"/>
    <w:p w:rsidR="009E3F9C" w:rsidRPr="008263C0" w:rsidRDefault="009E3F9C" w:rsidP="009E3F9C">
      <w:pPr>
        <w:rPr>
          <w:rFonts w:ascii="Arial" w:hAnsi="Arial" w:cs="Arial"/>
          <w:sz w:val="48"/>
          <w:szCs w:val="48"/>
        </w:rPr>
      </w:pPr>
      <w:r w:rsidRPr="008263C0">
        <w:rPr>
          <w:rFonts w:ascii="Arial" w:hAnsi="Arial" w:cs="Arial"/>
        </w:rPr>
        <w:t xml:space="preserve"> </w:t>
      </w:r>
      <w:r w:rsidRPr="008263C0">
        <w:rPr>
          <w:rFonts w:ascii="Arial" w:hAnsi="Arial" w:cs="Arial"/>
          <w:sz w:val="48"/>
          <w:szCs w:val="48"/>
        </w:rPr>
        <w:t xml:space="preserve">Project </w:t>
      </w:r>
      <w:proofErr w:type="gramStart"/>
      <w:r w:rsidRPr="008263C0">
        <w:rPr>
          <w:rFonts w:ascii="Arial" w:hAnsi="Arial" w:cs="Arial"/>
          <w:sz w:val="48"/>
          <w:szCs w:val="48"/>
        </w:rPr>
        <w:t>Title :</w:t>
      </w:r>
      <w:proofErr w:type="gramEnd"/>
    </w:p>
    <w:p w:rsidR="009E3F9C" w:rsidRPr="009E3F9C" w:rsidRDefault="009E3F9C" w:rsidP="009E3F9C">
      <w:pPr>
        <w:rPr>
          <w:sz w:val="32"/>
          <w:szCs w:val="32"/>
        </w:rPr>
      </w:pPr>
      <w:r w:rsidRPr="009E3F9C">
        <w:rPr>
          <w:sz w:val="32"/>
          <w:szCs w:val="32"/>
        </w:rPr>
        <w:t xml:space="preserve">Solar-Assisted </w:t>
      </w:r>
      <w:proofErr w:type="gramStart"/>
      <w:r w:rsidRPr="009E3F9C">
        <w:rPr>
          <w:sz w:val="32"/>
          <w:szCs w:val="32"/>
        </w:rPr>
        <w:t>Electric  Car</w:t>
      </w:r>
      <w:proofErr w:type="gramEnd"/>
      <w:r w:rsidRPr="009E3F9C">
        <w:rPr>
          <w:sz w:val="32"/>
          <w:szCs w:val="32"/>
        </w:rPr>
        <w:t xml:space="preserve"> Prototype: An Embedded Systems Approach to Sustainable Vehicle Technology</w:t>
      </w:r>
    </w:p>
    <w:p w:rsidR="009E3F9C" w:rsidRPr="008263C0" w:rsidRDefault="009E3F9C" w:rsidP="009E3F9C">
      <w:pPr>
        <w:rPr>
          <w:rFonts w:ascii="Arial" w:hAnsi="Arial" w:cs="Arial"/>
          <w:sz w:val="48"/>
          <w:szCs w:val="48"/>
        </w:rPr>
      </w:pPr>
      <w:r w:rsidRPr="008263C0">
        <w:rPr>
          <w:rFonts w:ascii="Arial" w:hAnsi="Arial" w:cs="Arial"/>
          <w:sz w:val="48"/>
          <w:szCs w:val="48"/>
        </w:rPr>
        <w:t>Project Overview:</w:t>
      </w:r>
    </w:p>
    <w:p w:rsidR="009E3F9C" w:rsidRPr="009E3F9C" w:rsidRDefault="009E3F9C" w:rsidP="009E3F9C">
      <w:pPr>
        <w:rPr>
          <w:sz w:val="32"/>
          <w:szCs w:val="32"/>
        </w:rPr>
      </w:pPr>
      <w:r w:rsidRPr="009E3F9C">
        <w:rPr>
          <w:sz w:val="32"/>
          <w:szCs w:val="32"/>
        </w:rPr>
        <w:t>This project is a miniature working prototype of a solar-powered electric vehicle (EV) built using accessible embedded hardware. It demonstrates how renewable solar energy can be harvested, stored in a lithium-ion battery, and used to drive DC motors — mirroring the core architecture of real-world electric vehicles at a prototype scale.</w:t>
      </w:r>
    </w:p>
    <w:p w:rsidR="009E3F9C" w:rsidRPr="009E3F9C" w:rsidRDefault="009E3F9C" w:rsidP="009E3F9C">
      <w:pPr>
        <w:rPr>
          <w:sz w:val="32"/>
          <w:szCs w:val="32"/>
        </w:rPr>
      </w:pPr>
      <w:r w:rsidRPr="009E3F9C">
        <w:rPr>
          <w:sz w:val="32"/>
          <w:szCs w:val="32"/>
        </w:rPr>
        <w:t>The system integrates energy harvesting, battery management, motor control, and microcontroller logic into a cohesive, functional unit mounted on an EV car chassis.</w:t>
      </w:r>
    </w:p>
    <w:p w:rsidR="009E3F9C" w:rsidRPr="008263C0" w:rsidRDefault="009E3F9C" w:rsidP="009E3F9C">
      <w:pPr>
        <w:rPr>
          <w:rFonts w:ascii="Arial" w:hAnsi="Arial" w:cs="Arial"/>
          <w:sz w:val="48"/>
          <w:szCs w:val="48"/>
        </w:rPr>
      </w:pPr>
      <w:r w:rsidRPr="008263C0">
        <w:rPr>
          <w:rFonts w:ascii="Arial" w:hAnsi="Arial" w:cs="Arial"/>
        </w:rPr>
        <w:t xml:space="preserve"> </w:t>
      </w:r>
      <w:r w:rsidRPr="008263C0">
        <w:rPr>
          <w:rFonts w:ascii="Arial" w:hAnsi="Arial" w:cs="Arial"/>
          <w:sz w:val="48"/>
          <w:szCs w:val="48"/>
        </w:rPr>
        <w:t>Objectives:</w:t>
      </w:r>
    </w:p>
    <w:p w:rsidR="009E3F9C" w:rsidRPr="009E3F9C" w:rsidRDefault="009E3F9C" w:rsidP="009E3F9C">
      <w:pPr>
        <w:rPr>
          <w:sz w:val="32"/>
          <w:szCs w:val="32"/>
        </w:rPr>
      </w:pPr>
      <w:r>
        <w:t>D</w:t>
      </w:r>
      <w:r w:rsidRPr="009E3F9C">
        <w:rPr>
          <w:sz w:val="32"/>
          <w:szCs w:val="32"/>
        </w:rPr>
        <w:t>emonstrate real-world application of solar energy in mobile systems</w:t>
      </w:r>
    </w:p>
    <w:p w:rsidR="009E3F9C" w:rsidRPr="009E3F9C" w:rsidRDefault="009E3F9C" w:rsidP="009E3F9C">
      <w:pPr>
        <w:rPr>
          <w:sz w:val="32"/>
          <w:szCs w:val="32"/>
        </w:rPr>
      </w:pPr>
      <w:r w:rsidRPr="009E3F9C">
        <w:rPr>
          <w:sz w:val="32"/>
          <w:szCs w:val="32"/>
        </w:rPr>
        <w:t>Implement embedded motor control using PWM signals</w:t>
      </w:r>
    </w:p>
    <w:p w:rsidR="009E3F9C" w:rsidRPr="009E3F9C" w:rsidRDefault="009E3F9C" w:rsidP="009E3F9C">
      <w:pPr>
        <w:rPr>
          <w:sz w:val="32"/>
          <w:szCs w:val="32"/>
        </w:rPr>
      </w:pPr>
      <w:r w:rsidRPr="009E3F9C">
        <w:rPr>
          <w:sz w:val="32"/>
          <w:szCs w:val="32"/>
        </w:rPr>
        <w:t>Showcase a complete energy chain: Solar → Battery → Controller → Motor</w:t>
      </w:r>
    </w:p>
    <w:p w:rsidR="009E3F9C" w:rsidRPr="009E3F9C" w:rsidRDefault="009E3F9C" w:rsidP="009E3F9C">
      <w:pPr>
        <w:rPr>
          <w:sz w:val="32"/>
          <w:szCs w:val="32"/>
        </w:rPr>
      </w:pPr>
      <w:r w:rsidRPr="009E3F9C">
        <w:rPr>
          <w:sz w:val="32"/>
          <w:szCs w:val="32"/>
        </w:rPr>
        <w:t>Provide a platform for testing EV-related concepts like regenerative logic, speed control, and energy monitoring</w:t>
      </w:r>
    </w:p>
    <w:p w:rsidR="000746EB" w:rsidRDefault="009E3F9C" w:rsidP="009E3F9C">
      <w:pPr>
        <w:rPr>
          <w:sz w:val="32"/>
          <w:szCs w:val="32"/>
        </w:rPr>
      </w:pPr>
      <w:r w:rsidRPr="009E3F9C">
        <w:rPr>
          <w:sz w:val="32"/>
          <w:szCs w:val="32"/>
        </w:rPr>
        <w:t>Build a low-cost, educational prototype suitable for academic presentation</w:t>
      </w:r>
    </w:p>
    <w:p w:rsidR="009E3F9C" w:rsidRDefault="009E3F9C" w:rsidP="009E3F9C">
      <w:pPr>
        <w:rPr>
          <w:sz w:val="32"/>
          <w:szCs w:val="32"/>
        </w:rPr>
      </w:pPr>
    </w:p>
    <w:p w:rsidR="009E3F9C" w:rsidRDefault="000746EB" w:rsidP="009E3F9C">
      <w:pPr>
        <w:rPr>
          <w:sz w:val="32"/>
          <w:szCs w:val="32"/>
        </w:rPr>
      </w:pPr>
      <w:r>
        <w:rPr>
          <w:noProof/>
        </w:rPr>
        <w:lastRenderedPageBreak/>
        <w:drawing>
          <wp:inline distT="0" distB="0" distL="0" distR="0">
            <wp:extent cx="5093970" cy="25723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18024" cy="2584488"/>
                    </a:xfrm>
                    <a:prstGeom prst="rect">
                      <a:avLst/>
                    </a:prstGeom>
                    <a:noFill/>
                    <a:ln>
                      <a:noFill/>
                    </a:ln>
                  </pic:spPr>
                </pic:pic>
              </a:graphicData>
            </a:graphic>
          </wp:inline>
        </w:drawing>
      </w:r>
    </w:p>
    <w:p w:rsidR="009E3F9C" w:rsidRDefault="009E3F9C" w:rsidP="009E3F9C">
      <w:pPr>
        <w:rPr>
          <w:sz w:val="32"/>
          <w:szCs w:val="32"/>
        </w:rPr>
      </w:pPr>
    </w:p>
    <w:p w:rsidR="000746EB" w:rsidRPr="000746EB" w:rsidRDefault="000746EB" w:rsidP="000746EB">
      <w:pPr>
        <w:pStyle w:val="NormalWeb"/>
        <w:rPr>
          <w:sz w:val="38"/>
          <w:szCs w:val="38"/>
        </w:rPr>
      </w:pPr>
      <w:r w:rsidRPr="000746EB">
        <w:rPr>
          <w:sz w:val="38"/>
          <w:szCs w:val="38"/>
        </w:rPr>
        <w:t xml:space="preserve">This image shows a futuristic </w:t>
      </w:r>
      <w:r w:rsidRPr="000746EB">
        <w:rPr>
          <w:rStyle w:val="Strong"/>
          <w:sz w:val="38"/>
          <w:szCs w:val="38"/>
        </w:rPr>
        <w:t>electric vehicle (EV)</w:t>
      </w:r>
      <w:r w:rsidRPr="000746EB">
        <w:rPr>
          <w:sz w:val="38"/>
          <w:szCs w:val="38"/>
        </w:rPr>
        <w:t xml:space="preserve"> designed to harness the power of sunlight while driving along a scenic coastal road. The car is equipped with a sleek, integrated </w:t>
      </w:r>
      <w:r w:rsidRPr="000746EB">
        <w:rPr>
          <w:rStyle w:val="Strong"/>
          <w:sz w:val="38"/>
          <w:szCs w:val="38"/>
        </w:rPr>
        <w:t>solar panel mounted on its roof</w:t>
      </w:r>
      <w:r w:rsidRPr="000746EB">
        <w:rPr>
          <w:sz w:val="38"/>
          <w:szCs w:val="38"/>
        </w:rPr>
        <w:t>, which captures energy directly from the sun.</w:t>
      </w:r>
    </w:p>
    <w:p w:rsidR="000746EB" w:rsidRPr="000746EB" w:rsidRDefault="000746EB" w:rsidP="000746EB">
      <w:pPr>
        <w:pStyle w:val="NormalWeb"/>
        <w:rPr>
          <w:sz w:val="38"/>
          <w:szCs w:val="38"/>
        </w:rPr>
      </w:pPr>
      <w:r w:rsidRPr="000746EB">
        <w:rPr>
          <w:sz w:val="38"/>
          <w:szCs w:val="38"/>
        </w:rPr>
        <w:t>As the vehicle moves, the solar panel absorbs sunlight and converts it into electrical energy using photovoltaic cells. This energy is then either used immediately to support the car’s motor or stored in the onboard battery for later use. The system helps extend the driving range, reduce dependency on charging stations, and improve overall energy efficiency.</w:t>
      </w:r>
    </w:p>
    <w:p w:rsidR="000746EB" w:rsidRPr="000746EB" w:rsidRDefault="000746EB" w:rsidP="000746EB">
      <w:pPr>
        <w:pStyle w:val="NormalWeb"/>
        <w:rPr>
          <w:sz w:val="38"/>
          <w:szCs w:val="38"/>
        </w:rPr>
      </w:pPr>
      <w:r w:rsidRPr="000746EB">
        <w:rPr>
          <w:sz w:val="38"/>
          <w:szCs w:val="38"/>
        </w:rPr>
        <w:t xml:space="preserve">The design represents a step toward </w:t>
      </w:r>
      <w:r w:rsidRPr="000746EB">
        <w:rPr>
          <w:rStyle w:val="Strong"/>
          <w:sz w:val="38"/>
          <w:szCs w:val="38"/>
        </w:rPr>
        <w:t>self-sustaining transportation</w:t>
      </w:r>
      <w:r w:rsidRPr="000746EB">
        <w:rPr>
          <w:sz w:val="38"/>
          <w:szCs w:val="38"/>
        </w:rPr>
        <w:t>, where clean, renewable solar energy contributes to powering the vehicle. While the main propulsion still relies on the electric battery, the solar input acts as a continuous supplementary power source—especially useful during long drives in sunny environments.</w:t>
      </w:r>
    </w:p>
    <w:p w:rsidR="009E3F9C" w:rsidRDefault="000746EB" w:rsidP="009E3F9C">
      <w:pPr>
        <w:rPr>
          <w:sz w:val="32"/>
          <w:szCs w:val="32"/>
        </w:rPr>
      </w:pPr>
      <w:r>
        <w:rPr>
          <w:noProof/>
        </w:rPr>
        <w:drawing>
          <wp:inline distT="0" distB="0" distL="0" distR="0" wp14:anchorId="6CF8585C" wp14:editId="0E62AF45">
            <wp:extent cx="5105748" cy="2856997"/>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74514" cy="2895476"/>
                    </a:xfrm>
                    <a:prstGeom prst="rect">
                      <a:avLst/>
                    </a:prstGeom>
                    <a:noFill/>
                    <a:ln>
                      <a:noFill/>
                    </a:ln>
                  </pic:spPr>
                </pic:pic>
              </a:graphicData>
            </a:graphic>
          </wp:inline>
        </w:drawing>
      </w:r>
    </w:p>
    <w:p w:rsidR="009E3F9C" w:rsidRDefault="009E3F9C" w:rsidP="009E3F9C">
      <w:pPr>
        <w:rPr>
          <w:sz w:val="32"/>
          <w:szCs w:val="32"/>
        </w:rPr>
      </w:pPr>
    </w:p>
    <w:p w:rsidR="000746EB" w:rsidRPr="000746EB" w:rsidRDefault="000746EB" w:rsidP="000746EB">
      <w:pPr>
        <w:spacing w:after="0" w:line="240" w:lineRule="auto"/>
        <w:rPr>
          <w:rFonts w:ascii="Times New Roman" w:eastAsia="Times New Roman" w:hAnsi="Times New Roman" w:cs="Times New Roman"/>
          <w:sz w:val="38"/>
          <w:szCs w:val="38"/>
          <w:lang w:eastAsia="en-IN"/>
        </w:rPr>
      </w:pPr>
      <w:proofErr w:type="gramStart"/>
      <w:r w:rsidRPr="000746EB">
        <w:rPr>
          <w:rFonts w:ascii="Times New Roman" w:eastAsia="Times New Roman" w:hAnsi="Symbol" w:cs="Times New Roman"/>
          <w:sz w:val="38"/>
          <w:szCs w:val="38"/>
          <w:lang w:eastAsia="en-IN"/>
        </w:rPr>
        <w:t></w:t>
      </w:r>
      <w:r w:rsidRPr="000746EB">
        <w:rPr>
          <w:rFonts w:ascii="Times New Roman" w:eastAsia="Times New Roman" w:hAnsi="Times New Roman" w:cs="Times New Roman"/>
          <w:sz w:val="38"/>
          <w:szCs w:val="38"/>
          <w:lang w:eastAsia="en-IN"/>
        </w:rPr>
        <w:t xml:space="preserve">  </w:t>
      </w:r>
      <w:r w:rsidRPr="000746EB">
        <w:rPr>
          <w:rFonts w:ascii="Times New Roman" w:eastAsia="Times New Roman" w:hAnsi="Times New Roman" w:cs="Times New Roman"/>
          <w:b/>
          <w:bCs/>
          <w:sz w:val="38"/>
          <w:szCs w:val="38"/>
          <w:lang w:eastAsia="en-IN"/>
        </w:rPr>
        <w:t>Solar</w:t>
      </w:r>
      <w:proofErr w:type="gramEnd"/>
      <w:r w:rsidRPr="000746EB">
        <w:rPr>
          <w:rFonts w:ascii="Times New Roman" w:eastAsia="Times New Roman" w:hAnsi="Times New Roman" w:cs="Times New Roman"/>
          <w:b/>
          <w:bCs/>
          <w:sz w:val="38"/>
          <w:szCs w:val="38"/>
          <w:lang w:eastAsia="en-IN"/>
        </w:rPr>
        <w:t xml:space="preserve"> Energy Collection (Light Energy Harvesting)</w:t>
      </w:r>
      <w:r w:rsidRPr="000746EB">
        <w:rPr>
          <w:rFonts w:ascii="Times New Roman" w:eastAsia="Times New Roman" w:hAnsi="Times New Roman" w:cs="Times New Roman"/>
          <w:sz w:val="38"/>
          <w:szCs w:val="38"/>
          <w:lang w:eastAsia="en-IN"/>
        </w:rPr>
        <w:br/>
        <w:t xml:space="preserve">The car’s roof is covered with </w:t>
      </w:r>
      <w:r w:rsidRPr="000746EB">
        <w:rPr>
          <w:rFonts w:ascii="Times New Roman" w:eastAsia="Times New Roman" w:hAnsi="Times New Roman" w:cs="Times New Roman"/>
          <w:b/>
          <w:bCs/>
          <w:sz w:val="38"/>
          <w:szCs w:val="38"/>
          <w:lang w:eastAsia="en-IN"/>
        </w:rPr>
        <w:t>solar panels</w:t>
      </w:r>
      <w:r w:rsidRPr="000746EB">
        <w:rPr>
          <w:rFonts w:ascii="Times New Roman" w:eastAsia="Times New Roman" w:hAnsi="Times New Roman" w:cs="Times New Roman"/>
          <w:sz w:val="38"/>
          <w:szCs w:val="38"/>
          <w:lang w:eastAsia="en-IN"/>
        </w:rPr>
        <w:t xml:space="preserve"> that capture sunlight. These panels convert light energy (photons) into electrical energy using photovoltaic cells. </w:t>
      </w:r>
    </w:p>
    <w:p w:rsidR="000746EB" w:rsidRPr="000746EB" w:rsidRDefault="000746EB" w:rsidP="000746EB">
      <w:pPr>
        <w:spacing w:after="0" w:line="240" w:lineRule="auto"/>
        <w:rPr>
          <w:rFonts w:ascii="Times New Roman" w:eastAsia="Times New Roman" w:hAnsi="Times New Roman" w:cs="Times New Roman"/>
          <w:sz w:val="38"/>
          <w:szCs w:val="38"/>
          <w:lang w:eastAsia="en-IN"/>
        </w:rPr>
      </w:pPr>
      <w:proofErr w:type="gramStart"/>
      <w:r w:rsidRPr="000746EB">
        <w:rPr>
          <w:rFonts w:ascii="Times New Roman" w:eastAsia="Times New Roman" w:hAnsi="Symbol" w:cs="Times New Roman"/>
          <w:sz w:val="38"/>
          <w:szCs w:val="38"/>
          <w:lang w:eastAsia="en-IN"/>
        </w:rPr>
        <w:t></w:t>
      </w:r>
      <w:r w:rsidRPr="000746EB">
        <w:rPr>
          <w:rFonts w:ascii="Times New Roman" w:eastAsia="Times New Roman" w:hAnsi="Times New Roman" w:cs="Times New Roman"/>
          <w:sz w:val="38"/>
          <w:szCs w:val="38"/>
          <w:lang w:eastAsia="en-IN"/>
        </w:rPr>
        <w:t xml:space="preserve">  </w:t>
      </w:r>
      <w:r w:rsidRPr="000746EB">
        <w:rPr>
          <w:rFonts w:ascii="Times New Roman" w:eastAsia="Times New Roman" w:hAnsi="Times New Roman" w:cs="Times New Roman"/>
          <w:b/>
          <w:bCs/>
          <w:sz w:val="38"/>
          <w:szCs w:val="38"/>
          <w:lang w:eastAsia="en-IN"/>
        </w:rPr>
        <w:t>Energy</w:t>
      </w:r>
      <w:proofErr w:type="gramEnd"/>
      <w:r w:rsidRPr="000746EB">
        <w:rPr>
          <w:rFonts w:ascii="Times New Roman" w:eastAsia="Times New Roman" w:hAnsi="Times New Roman" w:cs="Times New Roman"/>
          <w:b/>
          <w:bCs/>
          <w:sz w:val="38"/>
          <w:szCs w:val="38"/>
          <w:lang w:eastAsia="en-IN"/>
        </w:rPr>
        <w:t xml:space="preserve"> Conversion &amp; Flow</w:t>
      </w:r>
      <w:r w:rsidRPr="000746EB">
        <w:rPr>
          <w:rFonts w:ascii="Times New Roman" w:eastAsia="Times New Roman" w:hAnsi="Times New Roman" w:cs="Times New Roman"/>
          <w:sz w:val="38"/>
          <w:szCs w:val="38"/>
          <w:lang w:eastAsia="en-IN"/>
        </w:rPr>
        <w:br/>
        <w:t xml:space="preserve">The captured solar energy flows through an </w:t>
      </w:r>
      <w:r w:rsidRPr="000746EB">
        <w:rPr>
          <w:rFonts w:ascii="Times New Roman" w:eastAsia="Times New Roman" w:hAnsi="Times New Roman" w:cs="Times New Roman"/>
          <w:b/>
          <w:bCs/>
          <w:sz w:val="38"/>
          <w:szCs w:val="38"/>
          <w:lang w:eastAsia="en-IN"/>
        </w:rPr>
        <w:t>integrated charge controller</w:t>
      </w:r>
      <w:r w:rsidRPr="000746EB">
        <w:rPr>
          <w:rFonts w:ascii="Times New Roman" w:eastAsia="Times New Roman" w:hAnsi="Times New Roman" w:cs="Times New Roman"/>
          <w:sz w:val="38"/>
          <w:szCs w:val="38"/>
          <w:lang w:eastAsia="en-IN"/>
        </w:rPr>
        <w:t xml:space="preserve">, which regulates voltage and ensures safe energy transfer. </w:t>
      </w:r>
    </w:p>
    <w:p w:rsidR="000746EB" w:rsidRPr="000746EB" w:rsidRDefault="000746EB" w:rsidP="000746EB">
      <w:pPr>
        <w:spacing w:after="0" w:line="240" w:lineRule="auto"/>
        <w:rPr>
          <w:rFonts w:ascii="Times New Roman" w:eastAsia="Times New Roman" w:hAnsi="Times New Roman" w:cs="Times New Roman"/>
          <w:sz w:val="38"/>
          <w:szCs w:val="38"/>
          <w:lang w:eastAsia="en-IN"/>
        </w:rPr>
      </w:pPr>
      <w:proofErr w:type="gramStart"/>
      <w:r w:rsidRPr="000746EB">
        <w:rPr>
          <w:rFonts w:ascii="Times New Roman" w:eastAsia="Times New Roman" w:hAnsi="Symbol" w:cs="Times New Roman"/>
          <w:sz w:val="38"/>
          <w:szCs w:val="38"/>
          <w:lang w:eastAsia="en-IN"/>
        </w:rPr>
        <w:t></w:t>
      </w:r>
      <w:r w:rsidRPr="000746EB">
        <w:rPr>
          <w:rFonts w:ascii="Times New Roman" w:eastAsia="Times New Roman" w:hAnsi="Times New Roman" w:cs="Times New Roman"/>
          <w:sz w:val="38"/>
          <w:szCs w:val="38"/>
          <w:lang w:eastAsia="en-IN"/>
        </w:rPr>
        <w:t xml:space="preserve">  </w:t>
      </w:r>
      <w:r w:rsidRPr="000746EB">
        <w:rPr>
          <w:rFonts w:ascii="Times New Roman" w:eastAsia="Times New Roman" w:hAnsi="Times New Roman" w:cs="Times New Roman"/>
          <w:b/>
          <w:bCs/>
          <w:sz w:val="38"/>
          <w:szCs w:val="38"/>
          <w:lang w:eastAsia="en-IN"/>
        </w:rPr>
        <w:t>Energy</w:t>
      </w:r>
      <w:proofErr w:type="gramEnd"/>
      <w:r w:rsidRPr="000746EB">
        <w:rPr>
          <w:rFonts w:ascii="Times New Roman" w:eastAsia="Times New Roman" w:hAnsi="Times New Roman" w:cs="Times New Roman"/>
          <w:b/>
          <w:bCs/>
          <w:sz w:val="38"/>
          <w:szCs w:val="38"/>
          <w:lang w:eastAsia="en-IN"/>
        </w:rPr>
        <w:t xml:space="preserve"> Storage (Battery System)</w:t>
      </w:r>
      <w:r w:rsidRPr="000746EB">
        <w:rPr>
          <w:rFonts w:ascii="Times New Roman" w:eastAsia="Times New Roman" w:hAnsi="Times New Roman" w:cs="Times New Roman"/>
          <w:sz w:val="38"/>
          <w:szCs w:val="38"/>
          <w:lang w:eastAsia="en-IN"/>
        </w:rPr>
        <w:br/>
        <w:t xml:space="preserve">The electricity is stored in the vehicle’s </w:t>
      </w:r>
      <w:r w:rsidRPr="000746EB">
        <w:rPr>
          <w:rFonts w:ascii="Times New Roman" w:eastAsia="Times New Roman" w:hAnsi="Times New Roman" w:cs="Times New Roman"/>
          <w:b/>
          <w:bCs/>
          <w:sz w:val="38"/>
          <w:szCs w:val="38"/>
          <w:lang w:eastAsia="en-IN"/>
        </w:rPr>
        <w:t>battery pack</w:t>
      </w:r>
      <w:r w:rsidRPr="000746EB">
        <w:rPr>
          <w:rFonts w:ascii="Times New Roman" w:eastAsia="Times New Roman" w:hAnsi="Times New Roman" w:cs="Times New Roman"/>
          <w:sz w:val="38"/>
          <w:szCs w:val="38"/>
          <w:lang w:eastAsia="en-IN"/>
        </w:rPr>
        <w:t xml:space="preserve"> through an energy storage interface. This stored energy is then used to power the electric motor. </w:t>
      </w:r>
    </w:p>
    <w:p w:rsidR="009E3F9C" w:rsidRPr="000746EB" w:rsidRDefault="000746EB" w:rsidP="000746EB">
      <w:pPr>
        <w:rPr>
          <w:sz w:val="38"/>
          <w:szCs w:val="38"/>
        </w:rPr>
      </w:pPr>
      <w:proofErr w:type="gramStart"/>
      <w:r w:rsidRPr="000746EB">
        <w:rPr>
          <w:rFonts w:ascii="Times New Roman" w:eastAsia="Times New Roman" w:hAnsi="Symbol" w:cs="Times New Roman"/>
          <w:sz w:val="38"/>
          <w:szCs w:val="38"/>
          <w:lang w:eastAsia="en-IN"/>
        </w:rPr>
        <w:t></w:t>
      </w:r>
      <w:r w:rsidRPr="000746EB">
        <w:rPr>
          <w:rFonts w:ascii="Times New Roman" w:eastAsia="Times New Roman" w:hAnsi="Times New Roman" w:cs="Times New Roman"/>
          <w:sz w:val="38"/>
          <w:szCs w:val="38"/>
          <w:lang w:eastAsia="en-IN"/>
        </w:rPr>
        <w:t xml:space="preserve">  </w:t>
      </w:r>
      <w:r w:rsidRPr="000746EB">
        <w:rPr>
          <w:rFonts w:ascii="Times New Roman" w:eastAsia="Times New Roman" w:hAnsi="Times New Roman" w:cs="Times New Roman"/>
          <w:b/>
          <w:bCs/>
          <w:sz w:val="38"/>
          <w:szCs w:val="38"/>
          <w:lang w:eastAsia="en-IN"/>
        </w:rPr>
        <w:t>Powering</w:t>
      </w:r>
      <w:proofErr w:type="gramEnd"/>
      <w:r w:rsidRPr="000746EB">
        <w:rPr>
          <w:rFonts w:ascii="Times New Roman" w:eastAsia="Times New Roman" w:hAnsi="Times New Roman" w:cs="Times New Roman"/>
          <w:b/>
          <w:bCs/>
          <w:sz w:val="38"/>
          <w:szCs w:val="38"/>
          <w:lang w:eastAsia="en-IN"/>
        </w:rPr>
        <w:t xml:space="preserve"> the Motor</w:t>
      </w:r>
      <w:r w:rsidRPr="000746EB">
        <w:rPr>
          <w:rFonts w:ascii="Times New Roman" w:eastAsia="Times New Roman" w:hAnsi="Times New Roman" w:cs="Times New Roman"/>
          <w:sz w:val="38"/>
          <w:szCs w:val="38"/>
          <w:lang w:eastAsia="en-IN"/>
        </w:rPr>
        <w:br/>
        <w:t>The battery supplies electricity to the motor, which drives the wheels—allowing the car to move smoothly without fuel.</w:t>
      </w:r>
    </w:p>
    <w:p w:rsidR="009E3F9C" w:rsidRDefault="009E3F9C" w:rsidP="009E3F9C">
      <w:pPr>
        <w:rPr>
          <w:sz w:val="32"/>
          <w:szCs w:val="32"/>
        </w:rPr>
      </w:pPr>
    </w:p>
    <w:p w:rsidR="009E3F9C" w:rsidRDefault="009E3F9C" w:rsidP="009E3F9C">
      <w:pPr>
        <w:rPr>
          <w:sz w:val="32"/>
          <w:szCs w:val="32"/>
        </w:rPr>
      </w:pPr>
    </w:p>
    <w:p w:rsidR="009E3F9C" w:rsidRDefault="000746EB" w:rsidP="009E3F9C">
      <w:pPr>
        <w:rPr>
          <w:sz w:val="32"/>
          <w:szCs w:val="32"/>
        </w:rPr>
      </w:pPr>
      <w:r>
        <w:rPr>
          <w:noProof/>
        </w:rPr>
        <w:drawing>
          <wp:inline distT="0" distB="0" distL="0" distR="0" wp14:anchorId="67B1D558" wp14:editId="2C528B54">
            <wp:extent cx="5094514" cy="2779463"/>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30274" cy="2798973"/>
                    </a:xfrm>
                    <a:prstGeom prst="rect">
                      <a:avLst/>
                    </a:prstGeom>
                    <a:noFill/>
                    <a:ln>
                      <a:noFill/>
                    </a:ln>
                  </pic:spPr>
                </pic:pic>
              </a:graphicData>
            </a:graphic>
          </wp:inline>
        </w:drawing>
      </w:r>
    </w:p>
    <w:p w:rsidR="009E3F9C" w:rsidRDefault="009E3F9C" w:rsidP="009E3F9C">
      <w:pPr>
        <w:rPr>
          <w:sz w:val="32"/>
          <w:szCs w:val="32"/>
        </w:rPr>
      </w:pPr>
    </w:p>
    <w:p w:rsidR="000746EB" w:rsidRPr="008263C0" w:rsidRDefault="000746EB" w:rsidP="000746E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263C0">
        <w:rPr>
          <w:rFonts w:ascii="Times New Roman" w:eastAsia="Times New Roman" w:hAnsi="Times New Roman" w:cs="Times New Roman"/>
          <w:b/>
          <w:bCs/>
          <w:sz w:val="36"/>
          <w:szCs w:val="36"/>
          <w:lang w:eastAsia="en-IN"/>
        </w:rPr>
        <w:t>Use of Electrical Energy for Other Purposes</w:t>
      </w:r>
    </w:p>
    <w:p w:rsidR="000746EB" w:rsidRPr="008263C0" w:rsidRDefault="000746EB" w:rsidP="000746EB">
      <w:pPr>
        <w:spacing w:before="100" w:beforeAutospacing="1" w:after="100" w:afterAutospacing="1" w:line="240" w:lineRule="auto"/>
        <w:rPr>
          <w:rFonts w:ascii="Times New Roman" w:eastAsia="Times New Roman" w:hAnsi="Times New Roman" w:cs="Times New Roman"/>
          <w:sz w:val="36"/>
          <w:szCs w:val="36"/>
          <w:lang w:eastAsia="en-IN"/>
        </w:rPr>
      </w:pPr>
      <w:r w:rsidRPr="008263C0">
        <w:rPr>
          <w:rFonts w:ascii="Times New Roman" w:eastAsia="Times New Roman" w:hAnsi="Times New Roman" w:cs="Times New Roman"/>
          <w:sz w:val="36"/>
          <w:szCs w:val="36"/>
          <w:lang w:eastAsia="en-IN"/>
        </w:rPr>
        <w:t>Apart from moving the vehicle, the generated and stored electrical energy is also used for multiple internal and external functions:</w:t>
      </w:r>
    </w:p>
    <w:p w:rsidR="000746EB" w:rsidRPr="008263C0" w:rsidRDefault="000746EB" w:rsidP="000746EB">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8263C0">
        <w:rPr>
          <w:rFonts w:ascii="Segoe UI Emoji" w:eastAsia="Times New Roman" w:hAnsi="Segoe UI Emoji" w:cs="Segoe UI Emoji"/>
          <w:b/>
          <w:bCs/>
          <w:sz w:val="36"/>
          <w:szCs w:val="36"/>
          <w:lang w:eastAsia="en-IN"/>
        </w:rPr>
        <w:t>🔌</w:t>
      </w:r>
      <w:r w:rsidRPr="008263C0">
        <w:rPr>
          <w:rFonts w:ascii="Times New Roman" w:eastAsia="Times New Roman" w:hAnsi="Times New Roman" w:cs="Times New Roman"/>
          <w:b/>
          <w:bCs/>
          <w:sz w:val="36"/>
          <w:szCs w:val="36"/>
          <w:lang w:eastAsia="en-IN"/>
        </w:rPr>
        <w:t xml:space="preserve"> 1. Infotainment &amp; Mobile Charging</w:t>
      </w:r>
    </w:p>
    <w:p w:rsidR="000746EB" w:rsidRPr="008263C0" w:rsidRDefault="000746EB" w:rsidP="000746EB">
      <w:pPr>
        <w:numPr>
          <w:ilvl w:val="0"/>
          <w:numId w:val="1"/>
        </w:numPr>
        <w:spacing w:before="100" w:beforeAutospacing="1" w:after="100" w:afterAutospacing="1" w:line="240" w:lineRule="auto"/>
        <w:rPr>
          <w:rFonts w:ascii="Times New Roman" w:eastAsia="Times New Roman" w:hAnsi="Times New Roman" w:cs="Times New Roman"/>
          <w:sz w:val="36"/>
          <w:szCs w:val="36"/>
          <w:lang w:eastAsia="en-IN"/>
        </w:rPr>
      </w:pPr>
      <w:r w:rsidRPr="008263C0">
        <w:rPr>
          <w:rFonts w:ascii="Times New Roman" w:eastAsia="Times New Roman" w:hAnsi="Times New Roman" w:cs="Times New Roman"/>
          <w:sz w:val="36"/>
          <w:szCs w:val="36"/>
          <w:lang w:eastAsia="en-IN"/>
        </w:rPr>
        <w:t xml:space="preserve">Charging smartphones, laptops, and gadgets </w:t>
      </w:r>
    </w:p>
    <w:p w:rsidR="000746EB" w:rsidRPr="008263C0" w:rsidRDefault="000746EB" w:rsidP="000746EB">
      <w:pPr>
        <w:numPr>
          <w:ilvl w:val="0"/>
          <w:numId w:val="1"/>
        </w:numPr>
        <w:spacing w:before="100" w:beforeAutospacing="1" w:after="100" w:afterAutospacing="1" w:line="240" w:lineRule="auto"/>
        <w:rPr>
          <w:rFonts w:ascii="Times New Roman" w:eastAsia="Times New Roman" w:hAnsi="Times New Roman" w:cs="Times New Roman"/>
          <w:sz w:val="36"/>
          <w:szCs w:val="36"/>
          <w:lang w:eastAsia="en-IN"/>
        </w:rPr>
      </w:pPr>
      <w:r w:rsidRPr="008263C0">
        <w:rPr>
          <w:rFonts w:ascii="Times New Roman" w:eastAsia="Times New Roman" w:hAnsi="Times New Roman" w:cs="Times New Roman"/>
          <w:sz w:val="36"/>
          <w:szCs w:val="36"/>
          <w:lang w:eastAsia="en-IN"/>
        </w:rPr>
        <w:t xml:space="preserve">Running music systems, navigation, and displays </w:t>
      </w:r>
    </w:p>
    <w:p w:rsidR="000746EB" w:rsidRPr="008263C0" w:rsidRDefault="000746EB" w:rsidP="000746EB">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8263C0">
        <w:rPr>
          <w:rFonts w:ascii="Segoe UI Emoji" w:eastAsia="Times New Roman" w:hAnsi="Segoe UI Emoji" w:cs="Segoe UI Emoji"/>
          <w:b/>
          <w:bCs/>
          <w:sz w:val="36"/>
          <w:szCs w:val="36"/>
          <w:lang w:eastAsia="en-IN"/>
        </w:rPr>
        <w:t>🌡</w:t>
      </w:r>
      <w:r w:rsidRPr="008263C0">
        <w:rPr>
          <w:rFonts w:ascii="Times New Roman" w:eastAsia="Times New Roman" w:hAnsi="Times New Roman" w:cs="Times New Roman"/>
          <w:b/>
          <w:bCs/>
          <w:sz w:val="36"/>
          <w:szCs w:val="36"/>
          <w:lang w:eastAsia="en-IN"/>
        </w:rPr>
        <w:t>️ 2. Climate Control System</w:t>
      </w:r>
    </w:p>
    <w:p w:rsidR="000746EB" w:rsidRPr="008263C0" w:rsidRDefault="000746EB" w:rsidP="000746EB">
      <w:pPr>
        <w:numPr>
          <w:ilvl w:val="0"/>
          <w:numId w:val="2"/>
        </w:numPr>
        <w:spacing w:before="100" w:beforeAutospacing="1" w:after="100" w:afterAutospacing="1" w:line="240" w:lineRule="auto"/>
        <w:rPr>
          <w:rFonts w:ascii="Times New Roman" w:eastAsia="Times New Roman" w:hAnsi="Times New Roman" w:cs="Times New Roman"/>
          <w:sz w:val="36"/>
          <w:szCs w:val="36"/>
          <w:lang w:eastAsia="en-IN"/>
        </w:rPr>
      </w:pPr>
      <w:r w:rsidRPr="008263C0">
        <w:rPr>
          <w:rFonts w:ascii="Times New Roman" w:eastAsia="Times New Roman" w:hAnsi="Times New Roman" w:cs="Times New Roman"/>
          <w:sz w:val="36"/>
          <w:szCs w:val="36"/>
          <w:lang w:eastAsia="en-IN"/>
        </w:rPr>
        <w:t xml:space="preserve">Powering AC, heater, and ventilation </w:t>
      </w:r>
    </w:p>
    <w:p w:rsidR="000746EB" w:rsidRPr="008263C0" w:rsidRDefault="000746EB" w:rsidP="000746EB">
      <w:pPr>
        <w:numPr>
          <w:ilvl w:val="0"/>
          <w:numId w:val="2"/>
        </w:numPr>
        <w:spacing w:before="100" w:beforeAutospacing="1" w:after="100" w:afterAutospacing="1" w:line="240" w:lineRule="auto"/>
        <w:rPr>
          <w:rFonts w:ascii="Times New Roman" w:eastAsia="Times New Roman" w:hAnsi="Times New Roman" w:cs="Times New Roman"/>
          <w:sz w:val="36"/>
          <w:szCs w:val="36"/>
          <w:lang w:eastAsia="en-IN"/>
        </w:rPr>
      </w:pPr>
      <w:r w:rsidRPr="008263C0">
        <w:rPr>
          <w:rFonts w:ascii="Times New Roman" w:eastAsia="Times New Roman" w:hAnsi="Times New Roman" w:cs="Times New Roman"/>
          <w:sz w:val="36"/>
          <w:szCs w:val="36"/>
          <w:lang w:eastAsia="en-IN"/>
        </w:rPr>
        <w:t xml:space="preserve">Maintains comfortable cabin temperature </w:t>
      </w:r>
    </w:p>
    <w:p w:rsidR="000746EB" w:rsidRPr="008263C0" w:rsidRDefault="000746EB" w:rsidP="000746EB">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8263C0">
        <w:rPr>
          <w:rFonts w:ascii="Segoe UI Emoji" w:eastAsia="Times New Roman" w:hAnsi="Segoe UI Emoji" w:cs="Segoe UI Emoji"/>
          <w:b/>
          <w:bCs/>
          <w:sz w:val="36"/>
          <w:szCs w:val="36"/>
          <w:lang w:eastAsia="en-IN"/>
        </w:rPr>
        <w:t>💡</w:t>
      </w:r>
      <w:r w:rsidRPr="008263C0">
        <w:rPr>
          <w:rFonts w:ascii="Times New Roman" w:eastAsia="Times New Roman" w:hAnsi="Times New Roman" w:cs="Times New Roman"/>
          <w:b/>
          <w:bCs/>
          <w:sz w:val="36"/>
          <w:szCs w:val="36"/>
          <w:lang w:eastAsia="en-IN"/>
        </w:rPr>
        <w:t xml:space="preserve"> 3. Interior &amp; Exterior Lighting</w:t>
      </w:r>
    </w:p>
    <w:p w:rsidR="000746EB" w:rsidRPr="008263C0" w:rsidRDefault="000746EB" w:rsidP="000746EB">
      <w:pPr>
        <w:numPr>
          <w:ilvl w:val="0"/>
          <w:numId w:val="3"/>
        </w:numPr>
        <w:spacing w:before="100" w:beforeAutospacing="1" w:after="100" w:afterAutospacing="1" w:line="240" w:lineRule="auto"/>
        <w:rPr>
          <w:rFonts w:ascii="Times New Roman" w:eastAsia="Times New Roman" w:hAnsi="Times New Roman" w:cs="Times New Roman"/>
          <w:sz w:val="36"/>
          <w:szCs w:val="36"/>
          <w:lang w:eastAsia="en-IN"/>
        </w:rPr>
      </w:pPr>
      <w:r w:rsidRPr="008263C0">
        <w:rPr>
          <w:rFonts w:ascii="Times New Roman" w:eastAsia="Times New Roman" w:hAnsi="Times New Roman" w:cs="Times New Roman"/>
          <w:sz w:val="36"/>
          <w:szCs w:val="36"/>
          <w:lang w:eastAsia="en-IN"/>
        </w:rPr>
        <w:t xml:space="preserve">Dashboard lights, ambient lighting </w:t>
      </w:r>
    </w:p>
    <w:p w:rsidR="000746EB" w:rsidRPr="008263C0" w:rsidRDefault="000746EB" w:rsidP="000746EB">
      <w:pPr>
        <w:numPr>
          <w:ilvl w:val="0"/>
          <w:numId w:val="3"/>
        </w:numPr>
        <w:spacing w:before="100" w:beforeAutospacing="1" w:after="100" w:afterAutospacing="1" w:line="240" w:lineRule="auto"/>
        <w:rPr>
          <w:rFonts w:ascii="Times New Roman" w:eastAsia="Times New Roman" w:hAnsi="Times New Roman" w:cs="Times New Roman"/>
          <w:sz w:val="36"/>
          <w:szCs w:val="36"/>
          <w:lang w:eastAsia="en-IN"/>
        </w:rPr>
      </w:pPr>
      <w:r w:rsidRPr="008263C0">
        <w:rPr>
          <w:rFonts w:ascii="Times New Roman" w:eastAsia="Times New Roman" w:hAnsi="Times New Roman" w:cs="Times New Roman"/>
          <w:sz w:val="36"/>
          <w:szCs w:val="36"/>
          <w:lang w:eastAsia="en-IN"/>
        </w:rPr>
        <w:t xml:space="preserve">Headlights, indicators, brake lights </w:t>
      </w:r>
    </w:p>
    <w:p w:rsidR="000746EB" w:rsidRPr="000746EB" w:rsidRDefault="000746EB" w:rsidP="000746EB">
      <w:pPr>
        <w:pBdr>
          <w:top w:val="single" w:sz="6" w:space="1" w:color="auto"/>
        </w:pBdr>
        <w:spacing w:after="0" w:line="240" w:lineRule="auto"/>
        <w:jc w:val="center"/>
        <w:rPr>
          <w:rFonts w:ascii="Arial" w:eastAsia="Times New Roman" w:hAnsi="Arial" w:cs="Arial"/>
          <w:vanish/>
          <w:sz w:val="16"/>
          <w:szCs w:val="16"/>
          <w:lang w:eastAsia="en-IN"/>
        </w:rPr>
      </w:pPr>
      <w:r w:rsidRPr="000746EB">
        <w:rPr>
          <w:rFonts w:ascii="Arial" w:eastAsia="Times New Roman" w:hAnsi="Arial" w:cs="Arial"/>
          <w:vanish/>
          <w:sz w:val="16"/>
          <w:szCs w:val="16"/>
          <w:lang w:eastAsia="en-IN"/>
        </w:rPr>
        <w:t>Bottom of Form</w:t>
      </w:r>
    </w:p>
    <w:p w:rsidR="009E3F9C" w:rsidRDefault="009E3F9C" w:rsidP="009E3F9C">
      <w:pPr>
        <w:rPr>
          <w:sz w:val="32"/>
          <w:szCs w:val="32"/>
        </w:rPr>
      </w:pPr>
    </w:p>
    <w:p w:rsidR="009E3F9C" w:rsidRDefault="009E3F9C" w:rsidP="009E3F9C">
      <w:pPr>
        <w:rPr>
          <w:sz w:val="32"/>
          <w:szCs w:val="32"/>
        </w:rPr>
      </w:pPr>
      <w:bookmarkStart w:id="0" w:name="_GoBack"/>
    </w:p>
    <w:bookmarkEnd w:id="0"/>
    <w:p w:rsidR="009E3F9C" w:rsidRDefault="009E3F9C" w:rsidP="009E3F9C">
      <w:pPr>
        <w:rPr>
          <w:sz w:val="32"/>
          <w:szCs w:val="32"/>
        </w:rPr>
      </w:pPr>
    </w:p>
    <w:p w:rsidR="000746EB" w:rsidRDefault="000746EB" w:rsidP="009E3F9C">
      <w:pPr>
        <w:rPr>
          <w:sz w:val="32"/>
          <w:szCs w:val="32"/>
        </w:rPr>
      </w:pPr>
    </w:p>
    <w:p w:rsidR="000746EB" w:rsidRPr="000746EB" w:rsidRDefault="000746EB" w:rsidP="000746EB">
      <w:pPr>
        <w:rPr>
          <w:sz w:val="32"/>
          <w:szCs w:val="32"/>
        </w:rPr>
      </w:pPr>
    </w:p>
    <w:p w:rsidR="000746EB" w:rsidRPr="000746EB" w:rsidRDefault="000746EB" w:rsidP="000746EB">
      <w:pPr>
        <w:rPr>
          <w:sz w:val="32"/>
          <w:szCs w:val="32"/>
        </w:rPr>
      </w:pPr>
    </w:p>
    <w:p w:rsidR="000746EB" w:rsidRPr="000746EB" w:rsidRDefault="000746EB" w:rsidP="000746EB">
      <w:pPr>
        <w:rPr>
          <w:sz w:val="32"/>
          <w:szCs w:val="32"/>
        </w:rPr>
      </w:pPr>
    </w:p>
    <w:p w:rsidR="000746EB" w:rsidRPr="000746EB" w:rsidRDefault="000746EB" w:rsidP="000746EB">
      <w:pPr>
        <w:rPr>
          <w:sz w:val="32"/>
          <w:szCs w:val="32"/>
        </w:rPr>
      </w:pPr>
    </w:p>
    <w:p w:rsidR="000746EB" w:rsidRPr="000746EB" w:rsidRDefault="000746EB" w:rsidP="000746EB">
      <w:pPr>
        <w:rPr>
          <w:sz w:val="32"/>
          <w:szCs w:val="32"/>
        </w:rPr>
      </w:pPr>
    </w:p>
    <w:p w:rsidR="000746EB" w:rsidRPr="000746EB" w:rsidRDefault="000746EB" w:rsidP="000746EB">
      <w:pPr>
        <w:rPr>
          <w:sz w:val="32"/>
          <w:szCs w:val="32"/>
        </w:rPr>
      </w:pPr>
    </w:p>
    <w:p w:rsidR="000746EB" w:rsidRDefault="000746EB" w:rsidP="000746EB">
      <w:pPr>
        <w:rPr>
          <w:sz w:val="32"/>
          <w:szCs w:val="32"/>
        </w:rPr>
      </w:pPr>
    </w:p>
    <w:p w:rsidR="009E3F9C" w:rsidRDefault="009E3F9C" w:rsidP="000746EB">
      <w:pPr>
        <w:jc w:val="center"/>
        <w:rPr>
          <w:sz w:val="32"/>
          <w:szCs w:val="32"/>
        </w:rPr>
      </w:pPr>
    </w:p>
    <w:p w:rsidR="000746EB" w:rsidRDefault="000746EB" w:rsidP="000746EB">
      <w:pPr>
        <w:jc w:val="center"/>
        <w:rPr>
          <w:sz w:val="32"/>
          <w:szCs w:val="32"/>
        </w:rPr>
      </w:pPr>
    </w:p>
    <w:p w:rsidR="000746EB" w:rsidRDefault="000746EB" w:rsidP="000746EB">
      <w:pPr>
        <w:jc w:val="center"/>
        <w:rPr>
          <w:sz w:val="32"/>
          <w:szCs w:val="32"/>
        </w:rPr>
      </w:pPr>
    </w:p>
    <w:p w:rsidR="000746EB" w:rsidRDefault="000746EB" w:rsidP="000746EB">
      <w:pPr>
        <w:jc w:val="center"/>
        <w:rPr>
          <w:sz w:val="32"/>
          <w:szCs w:val="32"/>
        </w:rPr>
      </w:pPr>
    </w:p>
    <w:p w:rsidR="000746EB" w:rsidRDefault="000746EB" w:rsidP="000746EB">
      <w:pPr>
        <w:jc w:val="center"/>
        <w:rPr>
          <w:sz w:val="32"/>
          <w:szCs w:val="32"/>
        </w:rPr>
      </w:pPr>
    </w:p>
    <w:p w:rsidR="000746EB" w:rsidRDefault="000746EB" w:rsidP="000746EB">
      <w:pPr>
        <w:jc w:val="center"/>
        <w:rPr>
          <w:sz w:val="32"/>
          <w:szCs w:val="32"/>
        </w:rPr>
      </w:pPr>
    </w:p>
    <w:p w:rsidR="000746EB" w:rsidRDefault="000746EB" w:rsidP="000746EB">
      <w:pPr>
        <w:jc w:val="center"/>
        <w:rPr>
          <w:sz w:val="32"/>
          <w:szCs w:val="32"/>
        </w:rPr>
      </w:pPr>
    </w:p>
    <w:p w:rsidR="000746EB" w:rsidRDefault="000746EB" w:rsidP="000746EB">
      <w:pPr>
        <w:jc w:val="center"/>
        <w:rPr>
          <w:sz w:val="32"/>
          <w:szCs w:val="32"/>
        </w:rPr>
      </w:pPr>
    </w:p>
    <w:p w:rsidR="000746EB" w:rsidRDefault="000746EB" w:rsidP="000746EB">
      <w:pPr>
        <w:jc w:val="center"/>
        <w:rPr>
          <w:sz w:val="32"/>
          <w:szCs w:val="32"/>
        </w:rPr>
      </w:pPr>
    </w:p>
    <w:p w:rsidR="000746EB" w:rsidRDefault="000746EB" w:rsidP="000746EB">
      <w:pPr>
        <w:jc w:val="center"/>
        <w:rPr>
          <w:sz w:val="32"/>
          <w:szCs w:val="32"/>
        </w:rPr>
      </w:pPr>
    </w:p>
    <w:p w:rsidR="000746EB" w:rsidRDefault="000746EB" w:rsidP="000746EB">
      <w:pPr>
        <w:jc w:val="center"/>
        <w:rPr>
          <w:sz w:val="32"/>
          <w:szCs w:val="32"/>
        </w:rPr>
      </w:pPr>
    </w:p>
    <w:p w:rsidR="000746EB" w:rsidRPr="000746EB" w:rsidRDefault="000746EB" w:rsidP="000746EB">
      <w:pPr>
        <w:jc w:val="center"/>
        <w:rPr>
          <w:sz w:val="32"/>
          <w:szCs w:val="32"/>
        </w:rPr>
      </w:pPr>
    </w:p>
    <w:sectPr w:rsidR="000746EB" w:rsidRPr="000746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3005BA"/>
    <w:multiLevelType w:val="multilevel"/>
    <w:tmpl w:val="AF5C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15DE2"/>
    <w:multiLevelType w:val="multilevel"/>
    <w:tmpl w:val="F546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167C56"/>
    <w:multiLevelType w:val="multilevel"/>
    <w:tmpl w:val="6AF6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F34292"/>
    <w:multiLevelType w:val="multilevel"/>
    <w:tmpl w:val="5CA0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5930A6"/>
    <w:multiLevelType w:val="multilevel"/>
    <w:tmpl w:val="238E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A63F6E"/>
    <w:multiLevelType w:val="multilevel"/>
    <w:tmpl w:val="2964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6B39C9"/>
    <w:multiLevelType w:val="multilevel"/>
    <w:tmpl w:val="14BC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4"/>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F9C"/>
    <w:rsid w:val="000746EB"/>
    <w:rsid w:val="000A5532"/>
    <w:rsid w:val="008263C0"/>
    <w:rsid w:val="009E3F9C"/>
    <w:rsid w:val="00A812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39293"/>
  <w15:chartTrackingRefBased/>
  <w15:docId w15:val="{76503B5E-1586-4524-94E1-3F3F6152F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0746E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746E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E3F9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F9C"/>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0746E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746EB"/>
    <w:rPr>
      <w:b/>
      <w:bCs/>
    </w:rPr>
  </w:style>
  <w:style w:type="character" w:customStyle="1" w:styleId="Heading2Char">
    <w:name w:val="Heading 2 Char"/>
    <w:basedOn w:val="DefaultParagraphFont"/>
    <w:link w:val="Heading2"/>
    <w:uiPriority w:val="9"/>
    <w:rsid w:val="000746E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746EB"/>
    <w:rPr>
      <w:rFonts w:ascii="Times New Roman" w:eastAsia="Times New Roman" w:hAnsi="Times New Roman" w:cs="Times New Roman"/>
      <w:b/>
      <w:bCs/>
      <w:sz w:val="27"/>
      <w:szCs w:val="27"/>
      <w:lang w:eastAsia="en-IN"/>
    </w:rPr>
  </w:style>
  <w:style w:type="paragraph" w:styleId="z-TopofForm">
    <w:name w:val="HTML Top of Form"/>
    <w:basedOn w:val="Normal"/>
    <w:next w:val="Normal"/>
    <w:link w:val="z-TopofFormChar"/>
    <w:hidden/>
    <w:uiPriority w:val="99"/>
    <w:semiHidden/>
    <w:unhideWhenUsed/>
    <w:rsid w:val="000746EB"/>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0746EB"/>
    <w:rPr>
      <w:rFonts w:ascii="Arial" w:eastAsia="Times New Roman" w:hAnsi="Arial" w:cs="Arial"/>
      <w:vanish/>
      <w:sz w:val="16"/>
      <w:szCs w:val="16"/>
      <w:lang w:eastAsia="en-IN"/>
    </w:rPr>
  </w:style>
  <w:style w:type="paragraph" w:customStyle="1" w:styleId="placeholder">
    <w:name w:val="placeholder"/>
    <w:basedOn w:val="Normal"/>
    <w:rsid w:val="000746E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0746EB"/>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0746EB"/>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6065779">
      <w:bodyDiv w:val="1"/>
      <w:marLeft w:val="0"/>
      <w:marRight w:val="0"/>
      <w:marTop w:val="0"/>
      <w:marBottom w:val="0"/>
      <w:divBdr>
        <w:top w:val="none" w:sz="0" w:space="0" w:color="auto"/>
        <w:left w:val="none" w:sz="0" w:space="0" w:color="auto"/>
        <w:bottom w:val="none" w:sz="0" w:space="0" w:color="auto"/>
        <w:right w:val="none" w:sz="0" w:space="0" w:color="auto"/>
      </w:divBdr>
      <w:divsChild>
        <w:div w:id="743793821">
          <w:marLeft w:val="0"/>
          <w:marRight w:val="0"/>
          <w:marTop w:val="0"/>
          <w:marBottom w:val="0"/>
          <w:divBdr>
            <w:top w:val="none" w:sz="0" w:space="0" w:color="auto"/>
            <w:left w:val="none" w:sz="0" w:space="0" w:color="auto"/>
            <w:bottom w:val="none" w:sz="0" w:space="0" w:color="auto"/>
            <w:right w:val="none" w:sz="0" w:space="0" w:color="auto"/>
          </w:divBdr>
          <w:divsChild>
            <w:div w:id="729690270">
              <w:marLeft w:val="0"/>
              <w:marRight w:val="0"/>
              <w:marTop w:val="0"/>
              <w:marBottom w:val="0"/>
              <w:divBdr>
                <w:top w:val="none" w:sz="0" w:space="0" w:color="auto"/>
                <w:left w:val="none" w:sz="0" w:space="0" w:color="auto"/>
                <w:bottom w:val="none" w:sz="0" w:space="0" w:color="auto"/>
                <w:right w:val="none" w:sz="0" w:space="0" w:color="auto"/>
              </w:divBdr>
              <w:divsChild>
                <w:div w:id="1482388916">
                  <w:marLeft w:val="0"/>
                  <w:marRight w:val="0"/>
                  <w:marTop w:val="0"/>
                  <w:marBottom w:val="0"/>
                  <w:divBdr>
                    <w:top w:val="none" w:sz="0" w:space="0" w:color="auto"/>
                    <w:left w:val="none" w:sz="0" w:space="0" w:color="auto"/>
                    <w:bottom w:val="none" w:sz="0" w:space="0" w:color="auto"/>
                    <w:right w:val="none" w:sz="0" w:space="0" w:color="auto"/>
                  </w:divBdr>
                  <w:divsChild>
                    <w:div w:id="2048675194">
                      <w:marLeft w:val="0"/>
                      <w:marRight w:val="0"/>
                      <w:marTop w:val="0"/>
                      <w:marBottom w:val="0"/>
                      <w:divBdr>
                        <w:top w:val="none" w:sz="0" w:space="0" w:color="auto"/>
                        <w:left w:val="none" w:sz="0" w:space="0" w:color="auto"/>
                        <w:bottom w:val="none" w:sz="0" w:space="0" w:color="auto"/>
                        <w:right w:val="none" w:sz="0" w:space="0" w:color="auto"/>
                      </w:divBdr>
                      <w:divsChild>
                        <w:div w:id="1114593616">
                          <w:marLeft w:val="0"/>
                          <w:marRight w:val="0"/>
                          <w:marTop w:val="0"/>
                          <w:marBottom w:val="0"/>
                          <w:divBdr>
                            <w:top w:val="none" w:sz="0" w:space="0" w:color="auto"/>
                            <w:left w:val="none" w:sz="0" w:space="0" w:color="auto"/>
                            <w:bottom w:val="none" w:sz="0" w:space="0" w:color="auto"/>
                            <w:right w:val="none" w:sz="0" w:space="0" w:color="auto"/>
                          </w:divBdr>
                          <w:divsChild>
                            <w:div w:id="105733251">
                              <w:marLeft w:val="0"/>
                              <w:marRight w:val="0"/>
                              <w:marTop w:val="0"/>
                              <w:marBottom w:val="0"/>
                              <w:divBdr>
                                <w:top w:val="none" w:sz="0" w:space="0" w:color="auto"/>
                                <w:left w:val="none" w:sz="0" w:space="0" w:color="auto"/>
                                <w:bottom w:val="none" w:sz="0" w:space="0" w:color="auto"/>
                                <w:right w:val="none" w:sz="0" w:space="0" w:color="auto"/>
                              </w:divBdr>
                              <w:divsChild>
                                <w:div w:id="2135176219">
                                  <w:marLeft w:val="0"/>
                                  <w:marRight w:val="0"/>
                                  <w:marTop w:val="0"/>
                                  <w:marBottom w:val="0"/>
                                  <w:divBdr>
                                    <w:top w:val="none" w:sz="0" w:space="0" w:color="auto"/>
                                    <w:left w:val="none" w:sz="0" w:space="0" w:color="auto"/>
                                    <w:bottom w:val="none" w:sz="0" w:space="0" w:color="auto"/>
                                    <w:right w:val="none" w:sz="0" w:space="0" w:color="auto"/>
                                  </w:divBdr>
                                  <w:divsChild>
                                    <w:div w:id="170197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0330708">
          <w:marLeft w:val="0"/>
          <w:marRight w:val="0"/>
          <w:marTop w:val="0"/>
          <w:marBottom w:val="0"/>
          <w:divBdr>
            <w:top w:val="none" w:sz="0" w:space="0" w:color="auto"/>
            <w:left w:val="none" w:sz="0" w:space="0" w:color="auto"/>
            <w:bottom w:val="none" w:sz="0" w:space="0" w:color="auto"/>
            <w:right w:val="none" w:sz="0" w:space="0" w:color="auto"/>
          </w:divBdr>
          <w:divsChild>
            <w:div w:id="1582376133">
              <w:marLeft w:val="0"/>
              <w:marRight w:val="0"/>
              <w:marTop w:val="0"/>
              <w:marBottom w:val="0"/>
              <w:divBdr>
                <w:top w:val="none" w:sz="0" w:space="0" w:color="auto"/>
                <w:left w:val="none" w:sz="0" w:space="0" w:color="auto"/>
                <w:bottom w:val="none" w:sz="0" w:space="0" w:color="auto"/>
                <w:right w:val="none" w:sz="0" w:space="0" w:color="auto"/>
              </w:divBdr>
              <w:divsChild>
                <w:div w:id="1333407533">
                  <w:marLeft w:val="0"/>
                  <w:marRight w:val="0"/>
                  <w:marTop w:val="0"/>
                  <w:marBottom w:val="0"/>
                  <w:divBdr>
                    <w:top w:val="none" w:sz="0" w:space="0" w:color="auto"/>
                    <w:left w:val="none" w:sz="0" w:space="0" w:color="auto"/>
                    <w:bottom w:val="none" w:sz="0" w:space="0" w:color="auto"/>
                    <w:right w:val="none" w:sz="0" w:space="0" w:color="auto"/>
                  </w:divBdr>
                  <w:divsChild>
                    <w:div w:id="1316687421">
                      <w:marLeft w:val="0"/>
                      <w:marRight w:val="0"/>
                      <w:marTop w:val="0"/>
                      <w:marBottom w:val="0"/>
                      <w:divBdr>
                        <w:top w:val="none" w:sz="0" w:space="0" w:color="auto"/>
                        <w:left w:val="none" w:sz="0" w:space="0" w:color="auto"/>
                        <w:bottom w:val="none" w:sz="0" w:space="0" w:color="auto"/>
                        <w:right w:val="none" w:sz="0" w:space="0" w:color="auto"/>
                      </w:divBdr>
                      <w:divsChild>
                        <w:div w:id="1552300321">
                          <w:marLeft w:val="0"/>
                          <w:marRight w:val="0"/>
                          <w:marTop w:val="0"/>
                          <w:marBottom w:val="0"/>
                          <w:divBdr>
                            <w:top w:val="none" w:sz="0" w:space="0" w:color="auto"/>
                            <w:left w:val="none" w:sz="0" w:space="0" w:color="auto"/>
                            <w:bottom w:val="none" w:sz="0" w:space="0" w:color="auto"/>
                            <w:right w:val="none" w:sz="0" w:space="0" w:color="auto"/>
                          </w:divBdr>
                          <w:divsChild>
                            <w:div w:id="776632401">
                              <w:marLeft w:val="0"/>
                              <w:marRight w:val="0"/>
                              <w:marTop w:val="0"/>
                              <w:marBottom w:val="0"/>
                              <w:divBdr>
                                <w:top w:val="none" w:sz="0" w:space="0" w:color="auto"/>
                                <w:left w:val="none" w:sz="0" w:space="0" w:color="auto"/>
                                <w:bottom w:val="none" w:sz="0" w:space="0" w:color="auto"/>
                                <w:right w:val="none" w:sz="0" w:space="0" w:color="auto"/>
                              </w:divBdr>
                              <w:divsChild>
                                <w:div w:id="256601507">
                                  <w:marLeft w:val="0"/>
                                  <w:marRight w:val="0"/>
                                  <w:marTop w:val="0"/>
                                  <w:marBottom w:val="0"/>
                                  <w:divBdr>
                                    <w:top w:val="none" w:sz="0" w:space="0" w:color="auto"/>
                                    <w:left w:val="none" w:sz="0" w:space="0" w:color="auto"/>
                                    <w:bottom w:val="none" w:sz="0" w:space="0" w:color="auto"/>
                                    <w:right w:val="none" w:sz="0" w:space="0" w:color="auto"/>
                                  </w:divBdr>
                                  <w:divsChild>
                                    <w:div w:id="2094859705">
                                      <w:marLeft w:val="0"/>
                                      <w:marRight w:val="0"/>
                                      <w:marTop w:val="0"/>
                                      <w:marBottom w:val="0"/>
                                      <w:divBdr>
                                        <w:top w:val="none" w:sz="0" w:space="0" w:color="auto"/>
                                        <w:left w:val="none" w:sz="0" w:space="0" w:color="auto"/>
                                        <w:bottom w:val="none" w:sz="0" w:space="0" w:color="auto"/>
                                        <w:right w:val="none" w:sz="0" w:space="0" w:color="auto"/>
                                      </w:divBdr>
                                      <w:divsChild>
                                        <w:div w:id="1623615755">
                                          <w:marLeft w:val="0"/>
                                          <w:marRight w:val="0"/>
                                          <w:marTop w:val="0"/>
                                          <w:marBottom w:val="0"/>
                                          <w:divBdr>
                                            <w:top w:val="none" w:sz="0" w:space="0" w:color="auto"/>
                                            <w:left w:val="none" w:sz="0" w:space="0" w:color="auto"/>
                                            <w:bottom w:val="none" w:sz="0" w:space="0" w:color="auto"/>
                                            <w:right w:val="none" w:sz="0" w:space="0" w:color="auto"/>
                                          </w:divBdr>
                                          <w:divsChild>
                                            <w:div w:id="317733384">
                                              <w:marLeft w:val="0"/>
                                              <w:marRight w:val="0"/>
                                              <w:marTop w:val="0"/>
                                              <w:marBottom w:val="0"/>
                                              <w:divBdr>
                                                <w:top w:val="none" w:sz="0" w:space="0" w:color="auto"/>
                                                <w:left w:val="none" w:sz="0" w:space="0" w:color="auto"/>
                                                <w:bottom w:val="none" w:sz="0" w:space="0" w:color="auto"/>
                                                <w:right w:val="none" w:sz="0" w:space="0" w:color="auto"/>
                                              </w:divBdr>
                                              <w:divsChild>
                                                <w:div w:id="1042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0959148">
      <w:bodyDiv w:val="1"/>
      <w:marLeft w:val="0"/>
      <w:marRight w:val="0"/>
      <w:marTop w:val="0"/>
      <w:marBottom w:val="0"/>
      <w:divBdr>
        <w:top w:val="none" w:sz="0" w:space="0" w:color="auto"/>
        <w:left w:val="none" w:sz="0" w:space="0" w:color="auto"/>
        <w:bottom w:val="none" w:sz="0" w:space="0" w:color="auto"/>
        <w:right w:val="none" w:sz="0" w:space="0" w:color="auto"/>
      </w:divBdr>
    </w:div>
    <w:div w:id="1889953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495</Words>
  <Characters>2825</Characters>
  <Application>Microsoft Office Word</Application>
  <DocSecurity>0</DocSecurity>
  <Lines>23</Lines>
  <Paragraphs>6</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Use of Electrical Energy for Other Purposes</vt:lpstr>
      <vt:lpstr>        🔌 1. Infotainment &amp; Mobile Charging</vt:lpstr>
      <vt:lpstr>        🌡️ 2. Climate Control System</vt:lpstr>
      <vt:lpstr>        💡 3. Interior &amp; Exterior Lighting</vt:lpstr>
      <vt:lpstr>        🧠 4. Smart Systems</vt:lpstr>
      <vt:lpstr>        🔋 5. Auxiliary Power Supply</vt:lpstr>
    </vt:vector>
  </TitlesOfParts>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2026-03-30T12:13:00Z</dcterms:created>
  <dcterms:modified xsi:type="dcterms:W3CDTF">2026-03-30T13:27:00Z</dcterms:modified>
</cp:coreProperties>
</file>