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AF" w:rsidRDefault="006E44D0">
      <w:pPr>
        <w:rPr>
          <w:b/>
          <w:sz w:val="36"/>
          <w:szCs w:val="36"/>
        </w:rPr>
      </w:pPr>
      <w:r w:rsidRPr="006E44D0">
        <w:rPr>
          <w:b/>
          <w:sz w:val="36"/>
          <w:szCs w:val="36"/>
        </w:rPr>
        <w:t xml:space="preserve">About Storage </w:t>
      </w:r>
    </w:p>
    <w:p w:rsidR="00206450" w:rsidRPr="00206450" w:rsidRDefault="00206450">
      <w:pPr>
        <w:rPr>
          <w:sz w:val="36"/>
          <w:szCs w:val="36"/>
        </w:rPr>
      </w:pPr>
      <w:r>
        <w:rPr>
          <w:sz w:val="36"/>
          <w:szCs w:val="36"/>
        </w:rPr>
        <w:t>Click volume and show the volumes</w:t>
      </w:r>
    </w:p>
    <w:p w:rsidR="006E44D0" w:rsidRDefault="006E44D0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5943600" cy="2474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age ex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D0" w:rsidRDefault="00206450">
      <w:pPr>
        <w:rPr>
          <w:sz w:val="36"/>
          <w:szCs w:val="36"/>
        </w:rPr>
      </w:pPr>
      <w:r>
        <w:rPr>
          <w:sz w:val="36"/>
          <w:szCs w:val="36"/>
        </w:rPr>
        <w:t>Then, click already created volumes like name of volume (Linux)</w:t>
      </w:r>
    </w:p>
    <w:p w:rsidR="00206450" w:rsidRDefault="00206450">
      <w:pPr>
        <w:rPr>
          <w:sz w:val="36"/>
          <w:szCs w:val="36"/>
        </w:rPr>
      </w:pPr>
      <w:r>
        <w:rPr>
          <w:sz w:val="36"/>
          <w:szCs w:val="36"/>
        </w:rPr>
        <w:t>And click Action</w:t>
      </w:r>
      <w:r w:rsidRPr="00206450">
        <w:rPr>
          <w:sz w:val="36"/>
          <w:szCs w:val="36"/>
        </w:rPr>
        <w:sym w:font="Wingdings" w:char="F0E0"/>
      </w:r>
      <w:r>
        <w:rPr>
          <w:sz w:val="36"/>
          <w:szCs w:val="36"/>
        </w:rPr>
        <w:t>view the some configuration settings</w:t>
      </w:r>
    </w:p>
    <w:p w:rsidR="00206450" w:rsidRDefault="00206450">
      <w:pPr>
        <w:rPr>
          <w:sz w:val="36"/>
          <w:szCs w:val="36"/>
        </w:rPr>
      </w:pPr>
    </w:p>
    <w:p w:rsidR="00206450" w:rsidRDefault="00206450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5943600" cy="2647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age 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50" w:rsidRDefault="00206450">
      <w:pPr>
        <w:rPr>
          <w:sz w:val="36"/>
          <w:szCs w:val="36"/>
        </w:rPr>
      </w:pPr>
    </w:p>
    <w:p w:rsidR="00206450" w:rsidRDefault="002064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Click modify</w:t>
      </w:r>
      <w:r w:rsidRPr="00206450">
        <w:rPr>
          <w:sz w:val="36"/>
          <w:szCs w:val="36"/>
        </w:rPr>
        <w:sym w:font="Wingdings" w:char="F0E0"/>
      </w:r>
      <w:r>
        <w:rPr>
          <w:sz w:val="36"/>
          <w:szCs w:val="36"/>
        </w:rPr>
        <w:t>show the below statement.it means we can only increase the volume size not decreased.</w:t>
      </w:r>
    </w:p>
    <w:p w:rsidR="00206450" w:rsidRDefault="00206450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age ex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50" w:rsidRDefault="00206450">
      <w:pPr>
        <w:rPr>
          <w:sz w:val="36"/>
          <w:szCs w:val="36"/>
        </w:rPr>
      </w:pPr>
    </w:p>
    <w:p w:rsidR="00206450" w:rsidRPr="006E44D0" w:rsidRDefault="00206450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5943600" cy="3044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age ex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450" w:rsidRPr="006E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D0"/>
    <w:rsid w:val="00206450"/>
    <w:rsid w:val="006C33A1"/>
    <w:rsid w:val="006E44D0"/>
    <w:rsid w:val="007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DF02"/>
  <w15:chartTrackingRefBased/>
  <w15:docId w15:val="{2C78B1B0-73B4-4800-AC08-DB440787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</dc:creator>
  <cp:keywords/>
  <dc:description/>
  <cp:lastModifiedBy>Mukesh Ravi</cp:lastModifiedBy>
  <cp:revision>1</cp:revision>
  <dcterms:created xsi:type="dcterms:W3CDTF">2021-09-22T10:47:00Z</dcterms:created>
  <dcterms:modified xsi:type="dcterms:W3CDTF">2021-09-22T11:09:00Z</dcterms:modified>
</cp:coreProperties>
</file>