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BA60" w14:textId="77777777" w:rsidR="00787B03" w:rsidRDefault="00000000">
      <w:pPr>
        <w:spacing w:after="360" w:line="360" w:lineRule="auto"/>
        <w:jc w:val="center"/>
      </w:pPr>
      <w:r>
        <w:rPr>
          <w:b/>
          <w:sz w:val="32"/>
        </w:rPr>
        <w:t>LOW-LATENCY, PRIVACY-AWARE CONVERSATIONAL VOICE AGENT WITH QUBO-BASED PROMPT OPTIMIZATION</w:t>
      </w:r>
    </w:p>
    <w:p w14:paraId="58D0B3AA" w14:textId="77777777" w:rsidR="00787B03" w:rsidRDefault="00000000">
      <w:pPr>
        <w:spacing w:line="360" w:lineRule="auto"/>
        <w:jc w:val="center"/>
      </w:pPr>
      <w:r>
        <w:rPr>
          <w:b/>
          <w:sz w:val="28"/>
        </w:rPr>
        <w:t>A PROJECT REPORT</w:t>
      </w:r>
    </w:p>
    <w:p w14:paraId="598962D6" w14:textId="77777777" w:rsidR="00787B03" w:rsidRDefault="00000000">
      <w:pPr>
        <w:spacing w:after="160" w:line="360" w:lineRule="auto"/>
        <w:jc w:val="center"/>
      </w:pPr>
      <w:r>
        <w:rPr>
          <w:i/>
          <w:sz w:val="28"/>
        </w:rPr>
        <w:t>Submitted by</w:t>
      </w:r>
    </w:p>
    <w:p w14:paraId="06A1A308" w14:textId="77777777" w:rsidR="00787B03" w:rsidRDefault="00000000">
      <w:pPr>
        <w:spacing w:after="80" w:line="360" w:lineRule="auto"/>
        <w:jc w:val="center"/>
      </w:pPr>
      <w:r>
        <w:rPr>
          <w:b/>
          <w:sz w:val="28"/>
        </w:rPr>
        <w:t>Sanjjey A</w:t>
      </w:r>
      <w:r>
        <w:rPr>
          <w:b/>
          <w:sz w:val="28"/>
        </w:rPr>
        <w:br/>
        <w:t>(Reg. No. CH.SC.U4AIE23050)</w:t>
      </w:r>
    </w:p>
    <w:p w14:paraId="01F823FB" w14:textId="77777777" w:rsidR="00787B03" w:rsidRDefault="00000000">
      <w:pPr>
        <w:spacing w:after="80" w:line="360" w:lineRule="auto"/>
        <w:jc w:val="center"/>
      </w:pPr>
      <w:r>
        <w:rPr>
          <w:i/>
          <w:sz w:val="28"/>
        </w:rPr>
        <w:t>and</w:t>
      </w:r>
    </w:p>
    <w:p w14:paraId="2788FEE5" w14:textId="77777777" w:rsidR="00787B03" w:rsidRDefault="00000000">
      <w:pPr>
        <w:spacing w:after="240" w:line="360" w:lineRule="auto"/>
        <w:jc w:val="center"/>
      </w:pPr>
      <w:r>
        <w:rPr>
          <w:b/>
          <w:sz w:val="28"/>
        </w:rPr>
        <w:t>Mukesh Charan M</w:t>
      </w:r>
      <w:r>
        <w:rPr>
          <w:b/>
          <w:sz w:val="28"/>
        </w:rPr>
        <w:br/>
        <w:t>(Reg. No. CH.SC.U4AIE23032)</w:t>
      </w:r>
    </w:p>
    <w:p w14:paraId="4DA75F33" w14:textId="77777777" w:rsidR="00787B03" w:rsidRDefault="00000000">
      <w:pPr>
        <w:spacing w:after="160" w:line="360" w:lineRule="auto"/>
        <w:jc w:val="center"/>
      </w:pPr>
      <w:r>
        <w:rPr>
          <w:i/>
          <w:sz w:val="28"/>
        </w:rPr>
        <w:t>in partial fulfilment for the award of the degree of</w:t>
      </w:r>
    </w:p>
    <w:p w14:paraId="28FC075D" w14:textId="77777777" w:rsidR="00787B03" w:rsidRDefault="00000000">
      <w:pPr>
        <w:spacing w:after="160" w:line="360" w:lineRule="auto"/>
        <w:jc w:val="center"/>
      </w:pPr>
      <w:r>
        <w:rPr>
          <w:b/>
          <w:sz w:val="28"/>
        </w:rPr>
        <w:t>BACHELOR OF TECHNOLOGY IN COMPUTER SCIENCE AND ENGINEERING</w:t>
      </w:r>
    </w:p>
    <w:p w14:paraId="67B33A79" w14:textId="77777777" w:rsidR="00787B03" w:rsidRDefault="00000000">
      <w:pPr>
        <w:spacing w:after="160" w:line="360" w:lineRule="auto"/>
        <w:jc w:val="center"/>
      </w:pPr>
      <w:r>
        <w:rPr>
          <w:i/>
          <w:sz w:val="28"/>
        </w:rPr>
        <w:t>Under the guidance of</w:t>
      </w:r>
    </w:p>
    <w:p w14:paraId="61D71CEE" w14:textId="77777777" w:rsidR="00787B03" w:rsidRDefault="00000000">
      <w:pPr>
        <w:spacing w:after="80" w:line="360" w:lineRule="auto"/>
        <w:jc w:val="center"/>
      </w:pPr>
      <w:r>
        <w:rPr>
          <w:b/>
          <w:sz w:val="28"/>
        </w:rPr>
        <w:t>Dr. S. Sountharrajan</w:t>
      </w:r>
    </w:p>
    <w:p w14:paraId="147DC2A9" w14:textId="77777777" w:rsidR="00787B03" w:rsidRDefault="00000000">
      <w:pPr>
        <w:spacing w:after="360" w:line="360" w:lineRule="auto"/>
        <w:jc w:val="center"/>
      </w:pPr>
      <w:r>
        <w:t>PGP Co-Chair, Professor, Department of CSE</w:t>
      </w:r>
    </w:p>
    <w:p w14:paraId="37A18BF6" w14:textId="77777777" w:rsidR="00787B03" w:rsidRDefault="00000000">
      <w:pPr>
        <w:spacing w:line="360" w:lineRule="auto"/>
        <w:jc w:val="center"/>
      </w:pPr>
      <w:r>
        <w:rPr>
          <w:b/>
          <w:sz w:val="28"/>
        </w:rPr>
        <w:t>Submitted to</w:t>
      </w:r>
    </w:p>
    <w:p w14:paraId="4B83298B" w14:textId="77777777" w:rsidR="00787B03" w:rsidRDefault="00000000">
      <w:pPr>
        <w:jc w:val="center"/>
      </w:pPr>
      <w:r>
        <w:rPr>
          <w:noProof/>
        </w:rPr>
        <w:drawing>
          <wp:inline distT="0" distB="0" distL="0" distR="0" wp14:anchorId="3134D403" wp14:editId="52B65499">
            <wp:extent cx="1800000" cy="381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logo.jpeg"/>
                    <pic:cNvPicPr/>
                  </pic:nvPicPr>
                  <pic:blipFill>
                    <a:blip r:embed="rId6"/>
                    <a:stretch>
                      <a:fillRect/>
                    </a:stretch>
                  </pic:blipFill>
                  <pic:spPr>
                    <a:xfrm>
                      <a:off x="0" y="0"/>
                      <a:ext cx="1800000" cy="381287"/>
                    </a:xfrm>
                    <a:prstGeom prst="rect">
                      <a:avLst/>
                    </a:prstGeom>
                  </pic:spPr>
                </pic:pic>
              </a:graphicData>
            </a:graphic>
          </wp:inline>
        </w:drawing>
      </w:r>
    </w:p>
    <w:p w14:paraId="01DD96C9" w14:textId="77777777" w:rsidR="00787B03" w:rsidRDefault="00000000">
      <w:pPr>
        <w:spacing w:after="40" w:line="360" w:lineRule="auto"/>
        <w:jc w:val="center"/>
      </w:pPr>
      <w:r>
        <w:rPr>
          <w:b/>
          <w:sz w:val="32"/>
        </w:rPr>
        <w:t>AMRITA VISHWA VIDYAPEETHAM</w:t>
      </w:r>
    </w:p>
    <w:p w14:paraId="2CEE55F7" w14:textId="77777777" w:rsidR="00787B03" w:rsidRDefault="00000000">
      <w:pPr>
        <w:spacing w:after="40" w:line="360" w:lineRule="auto"/>
        <w:jc w:val="center"/>
      </w:pPr>
      <w:r>
        <w:rPr>
          <w:b/>
          <w:sz w:val="28"/>
        </w:rPr>
        <w:t>AMRITA SCHOOL OF COMPUTING</w:t>
      </w:r>
    </w:p>
    <w:p w14:paraId="4E64C05F" w14:textId="77777777" w:rsidR="00787B03" w:rsidRDefault="00000000">
      <w:pPr>
        <w:spacing w:after="280" w:line="360" w:lineRule="auto"/>
        <w:jc w:val="center"/>
      </w:pPr>
      <w:r>
        <w:rPr>
          <w:b/>
          <w:sz w:val="28"/>
        </w:rPr>
        <w:t>CHENNAI – 601103</w:t>
      </w:r>
    </w:p>
    <w:p w14:paraId="0A34CC9D" w14:textId="77777777" w:rsidR="00787B03" w:rsidRDefault="00000000">
      <w:pPr>
        <w:spacing w:after="0" w:line="360" w:lineRule="auto"/>
        <w:jc w:val="center"/>
      </w:pPr>
      <w:r>
        <w:rPr>
          <w:b/>
          <w:sz w:val="28"/>
        </w:rPr>
        <w:t>October 2026</w:t>
      </w:r>
    </w:p>
    <w:p w14:paraId="0AF585C1" w14:textId="0FC91B9B" w:rsidR="00787B03" w:rsidRDefault="00000000" w:rsidP="002A1C55">
      <w:r>
        <w:br w:type="page"/>
      </w:r>
      <w:r>
        <w:rPr>
          <w:noProof/>
        </w:rPr>
        <w:lastRenderedPageBreak/>
        <w:drawing>
          <wp:inline distT="0" distB="0" distL="0" distR="0" wp14:anchorId="37D865CC" wp14:editId="03C61263">
            <wp:extent cx="1800000" cy="38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logo.jpeg"/>
                    <pic:cNvPicPr/>
                  </pic:nvPicPr>
                  <pic:blipFill>
                    <a:blip r:embed="rId6"/>
                    <a:stretch>
                      <a:fillRect/>
                    </a:stretch>
                  </pic:blipFill>
                  <pic:spPr>
                    <a:xfrm>
                      <a:off x="0" y="0"/>
                      <a:ext cx="1800000" cy="381287"/>
                    </a:xfrm>
                    <a:prstGeom prst="rect">
                      <a:avLst/>
                    </a:prstGeom>
                  </pic:spPr>
                </pic:pic>
              </a:graphicData>
            </a:graphic>
          </wp:inline>
        </w:drawing>
      </w:r>
    </w:p>
    <w:p w14:paraId="08190101" w14:textId="77777777" w:rsidR="00787B03" w:rsidRDefault="00000000">
      <w:pPr>
        <w:spacing w:after="40" w:line="360" w:lineRule="auto"/>
        <w:jc w:val="center"/>
      </w:pPr>
      <w:r>
        <w:rPr>
          <w:b/>
          <w:sz w:val="28"/>
        </w:rPr>
        <w:t>AMRITA VISHWA VIDYAPEETHAM</w:t>
      </w:r>
    </w:p>
    <w:p w14:paraId="42482635" w14:textId="77777777" w:rsidR="00787B03" w:rsidRDefault="00000000">
      <w:pPr>
        <w:spacing w:after="280" w:line="360" w:lineRule="auto"/>
        <w:jc w:val="center"/>
      </w:pPr>
      <w:r>
        <w:rPr>
          <w:b/>
        </w:rPr>
        <w:t>AMRITA SCHOOL OF COMPUTING, CHENNAI</w:t>
      </w:r>
    </w:p>
    <w:p w14:paraId="64EE847C" w14:textId="77777777" w:rsidR="00787B03" w:rsidRDefault="00000000">
      <w:pPr>
        <w:spacing w:after="360" w:line="360" w:lineRule="auto"/>
        <w:jc w:val="center"/>
      </w:pPr>
      <w:r>
        <w:rPr>
          <w:b/>
          <w:sz w:val="32"/>
        </w:rPr>
        <w:t>BONAFIDE CERTIFICATE</w:t>
      </w:r>
    </w:p>
    <w:p w14:paraId="2D5D82F5" w14:textId="77777777" w:rsidR="00787B03" w:rsidRDefault="00000000">
      <w:pPr>
        <w:spacing w:after="720" w:line="360" w:lineRule="auto"/>
        <w:ind w:firstLine="567"/>
        <w:jc w:val="both"/>
      </w:pPr>
      <w:r>
        <w:rPr>
          <w:sz w:val="28"/>
        </w:rPr>
        <w:t>This is to certify that this project report entitled "Low-Latency, Privacy-Aware Conversational Voice Agent with QUBO-Based Prompt Optimization" is the bonafide work of "Sanjjey A (CH.SC.U4AIE23050) and Mukesh Charan M (CH.SC.U4AIE23032)" who carried out the project work under my supervision.</w:t>
      </w:r>
    </w:p>
    <w:tbl>
      <w:tblPr>
        <w:tblStyle w:val="TableGrid"/>
        <w:tblW w:w="0" w:type="auto"/>
        <w:tblLook w:val="04A0" w:firstRow="1" w:lastRow="0" w:firstColumn="1" w:lastColumn="0" w:noHBand="0" w:noVBand="1"/>
      </w:tblPr>
      <w:tblGrid>
        <w:gridCol w:w="4513"/>
        <w:gridCol w:w="4513"/>
      </w:tblGrid>
      <w:tr w:rsidR="00787B03" w14:paraId="56F098E4" w14:textId="77777777">
        <w:tc>
          <w:tcPr>
            <w:tcW w:w="4513" w:type="dxa"/>
          </w:tcPr>
          <w:p w14:paraId="7775B8C8" w14:textId="77777777" w:rsidR="00787B03" w:rsidRDefault="00000000">
            <w:r>
              <w:rPr>
                <w:b/>
              </w:rPr>
              <w:t>SIGNATURE</w:t>
            </w:r>
          </w:p>
        </w:tc>
        <w:tc>
          <w:tcPr>
            <w:tcW w:w="4513" w:type="dxa"/>
          </w:tcPr>
          <w:p w14:paraId="7A3ED14E" w14:textId="77777777" w:rsidR="00787B03" w:rsidRDefault="00000000">
            <w:r>
              <w:rPr>
                <w:b/>
              </w:rPr>
              <w:t>SIGNATURE</w:t>
            </w:r>
          </w:p>
        </w:tc>
      </w:tr>
      <w:tr w:rsidR="00787B03" w14:paraId="767D1C9D" w14:textId="77777777">
        <w:tc>
          <w:tcPr>
            <w:tcW w:w="4513" w:type="dxa"/>
          </w:tcPr>
          <w:p w14:paraId="672650E5" w14:textId="77777777" w:rsidR="00787B03" w:rsidRDefault="00000000">
            <w:r>
              <w:rPr>
                <w:b/>
              </w:rPr>
              <w:t>Dr. S. Baghavathi Priya</w:t>
            </w:r>
          </w:p>
        </w:tc>
        <w:tc>
          <w:tcPr>
            <w:tcW w:w="4513" w:type="dxa"/>
          </w:tcPr>
          <w:p w14:paraId="43FA5AE0" w14:textId="77777777" w:rsidR="00787B03" w:rsidRDefault="00000000">
            <w:r>
              <w:rPr>
                <w:b/>
              </w:rPr>
              <w:t>Dr. S. Sountharrajan</w:t>
            </w:r>
          </w:p>
        </w:tc>
      </w:tr>
      <w:tr w:rsidR="00787B03" w14:paraId="736A03CA" w14:textId="77777777">
        <w:tc>
          <w:tcPr>
            <w:tcW w:w="4513" w:type="dxa"/>
          </w:tcPr>
          <w:p w14:paraId="38BF99B0" w14:textId="77777777" w:rsidR="00787B03" w:rsidRDefault="00000000">
            <w:r>
              <w:rPr>
                <w:b/>
              </w:rPr>
              <w:t>CHAIRPERSON</w:t>
            </w:r>
          </w:p>
        </w:tc>
        <w:tc>
          <w:tcPr>
            <w:tcW w:w="4513" w:type="dxa"/>
          </w:tcPr>
          <w:p w14:paraId="2977C915" w14:textId="77777777" w:rsidR="00787B03" w:rsidRDefault="00000000">
            <w:r>
              <w:rPr>
                <w:b/>
              </w:rPr>
              <w:t>SUPERVISOR</w:t>
            </w:r>
          </w:p>
        </w:tc>
      </w:tr>
      <w:tr w:rsidR="00787B03" w14:paraId="1BF91FFE" w14:textId="77777777">
        <w:tc>
          <w:tcPr>
            <w:tcW w:w="4513" w:type="dxa"/>
          </w:tcPr>
          <w:p w14:paraId="4520626E" w14:textId="77777777" w:rsidR="00787B03" w:rsidRDefault="00000000">
            <w:r>
              <w:rPr>
                <w:sz w:val="22"/>
              </w:rPr>
              <w:t>Department of CSE</w:t>
            </w:r>
            <w:r>
              <w:rPr>
                <w:sz w:val="22"/>
              </w:rPr>
              <w:br/>
              <w:t>Amrita School of Computing, Chennai</w:t>
            </w:r>
          </w:p>
        </w:tc>
        <w:tc>
          <w:tcPr>
            <w:tcW w:w="4513" w:type="dxa"/>
          </w:tcPr>
          <w:p w14:paraId="066CEE28" w14:textId="77777777" w:rsidR="00787B03" w:rsidRDefault="00000000">
            <w:r>
              <w:rPr>
                <w:sz w:val="22"/>
              </w:rPr>
              <w:t>PGP Co-Chair, Professor, Department of CSE</w:t>
            </w:r>
            <w:r>
              <w:rPr>
                <w:sz w:val="22"/>
              </w:rPr>
              <w:br/>
              <w:t>Amrita School of Computing, Chennai</w:t>
            </w:r>
          </w:p>
        </w:tc>
      </w:tr>
    </w:tbl>
    <w:p w14:paraId="3F4D143D" w14:textId="77777777" w:rsidR="00787B03" w:rsidRDefault="00787B03"/>
    <w:tbl>
      <w:tblPr>
        <w:tblStyle w:val="TableGrid"/>
        <w:tblW w:w="0" w:type="auto"/>
        <w:tblLook w:val="04A0" w:firstRow="1" w:lastRow="0" w:firstColumn="1" w:lastColumn="0" w:noHBand="0" w:noVBand="1"/>
      </w:tblPr>
      <w:tblGrid>
        <w:gridCol w:w="4513"/>
        <w:gridCol w:w="4513"/>
      </w:tblGrid>
      <w:tr w:rsidR="00787B03" w14:paraId="21DCC1DA" w14:textId="77777777">
        <w:tc>
          <w:tcPr>
            <w:tcW w:w="4513" w:type="dxa"/>
          </w:tcPr>
          <w:p w14:paraId="0B0E2E26" w14:textId="77777777" w:rsidR="00787B03" w:rsidRDefault="00000000">
            <w:r>
              <w:rPr>
                <w:b/>
              </w:rPr>
              <w:t>INTERNAL EXAMINER</w:t>
            </w:r>
          </w:p>
        </w:tc>
        <w:tc>
          <w:tcPr>
            <w:tcW w:w="4513" w:type="dxa"/>
          </w:tcPr>
          <w:p w14:paraId="3A0D0DF2" w14:textId="77777777" w:rsidR="00787B03" w:rsidRDefault="00000000">
            <w:r>
              <w:rPr>
                <w:b/>
              </w:rPr>
              <w:t>EXTERNAL EXAMINER</w:t>
            </w:r>
          </w:p>
        </w:tc>
      </w:tr>
    </w:tbl>
    <w:p w14:paraId="2D057FDE" w14:textId="77777777" w:rsidR="00787B03" w:rsidRDefault="00000000">
      <w:r>
        <w:br w:type="page"/>
      </w:r>
    </w:p>
    <w:p w14:paraId="47073FEA" w14:textId="77777777" w:rsidR="00787B03" w:rsidRDefault="00000000">
      <w:pPr>
        <w:jc w:val="center"/>
      </w:pPr>
      <w:r>
        <w:rPr>
          <w:noProof/>
        </w:rPr>
        <w:lastRenderedPageBreak/>
        <w:drawing>
          <wp:inline distT="0" distB="0" distL="0" distR="0" wp14:anchorId="60BC1A2F" wp14:editId="2B455C16">
            <wp:extent cx="1800000" cy="381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logo.jpeg"/>
                    <pic:cNvPicPr/>
                  </pic:nvPicPr>
                  <pic:blipFill>
                    <a:blip r:embed="rId6"/>
                    <a:stretch>
                      <a:fillRect/>
                    </a:stretch>
                  </pic:blipFill>
                  <pic:spPr>
                    <a:xfrm>
                      <a:off x="0" y="0"/>
                      <a:ext cx="1800000" cy="381287"/>
                    </a:xfrm>
                    <a:prstGeom prst="rect">
                      <a:avLst/>
                    </a:prstGeom>
                  </pic:spPr>
                </pic:pic>
              </a:graphicData>
            </a:graphic>
          </wp:inline>
        </w:drawing>
      </w:r>
    </w:p>
    <w:p w14:paraId="7C2BCCCB" w14:textId="77777777" w:rsidR="00787B03" w:rsidRDefault="00000000">
      <w:pPr>
        <w:spacing w:after="360" w:line="360" w:lineRule="auto"/>
        <w:jc w:val="center"/>
      </w:pPr>
      <w:r>
        <w:rPr>
          <w:b/>
          <w:sz w:val="32"/>
        </w:rPr>
        <w:t>DECLARATION BY THE CANDIDATES</w:t>
      </w:r>
    </w:p>
    <w:p w14:paraId="375C9151" w14:textId="77777777" w:rsidR="00787B03" w:rsidRDefault="00000000">
      <w:pPr>
        <w:spacing w:after="720" w:line="360" w:lineRule="auto"/>
        <w:ind w:firstLine="567"/>
        <w:jc w:val="both"/>
      </w:pPr>
      <w:r>
        <w:rPr>
          <w:sz w:val="28"/>
        </w:rPr>
        <w:t>We declare that the report entitled "Low-Latency, Privacy-Aware Conversational Voice Agent with QUBO-Based Prompt Optimization" submitted by us for the degree of Bachelor of Technology is the record of the project work carried out by us under the guidance of "Dr. S. Sountharrajan" and this work has not formed the basis for the award of any degree, diploma, associateship, fellowship, or title in this or any other University or similar institution of higher learning.</w:t>
      </w:r>
    </w:p>
    <w:p w14:paraId="753F96C8" w14:textId="77777777" w:rsidR="00787B03" w:rsidRDefault="00000000">
      <w:pPr>
        <w:spacing w:after="80" w:line="360" w:lineRule="auto"/>
        <w:jc w:val="right"/>
      </w:pPr>
      <w:r>
        <w:rPr>
          <w:b/>
        </w:rPr>
        <w:t>SIGNATURES</w:t>
      </w:r>
    </w:p>
    <w:p w14:paraId="23886600" w14:textId="77777777" w:rsidR="00787B03" w:rsidRDefault="00000000">
      <w:pPr>
        <w:spacing w:after="80" w:line="360" w:lineRule="auto"/>
        <w:jc w:val="right"/>
      </w:pPr>
      <w:r>
        <w:rPr>
          <w:b/>
        </w:rPr>
        <w:t>Sanjjey A  (Reg. No. CH.SC.U4AIE23050)</w:t>
      </w:r>
    </w:p>
    <w:p w14:paraId="42BDE4D8" w14:textId="77777777" w:rsidR="00787B03" w:rsidRDefault="00000000">
      <w:pPr>
        <w:spacing w:after="80" w:line="360" w:lineRule="auto"/>
        <w:jc w:val="right"/>
      </w:pPr>
      <w:r>
        <w:rPr>
          <w:b/>
        </w:rPr>
        <w:t>Mukesh Charan M  (Reg. No. CH.SC.U4AIE23032)</w:t>
      </w:r>
    </w:p>
    <w:p w14:paraId="0A00F9F4" w14:textId="77777777" w:rsidR="00787B03" w:rsidRDefault="00000000">
      <w:pPr>
        <w:spacing w:after="80" w:line="360" w:lineRule="auto"/>
        <w:jc w:val="right"/>
      </w:pPr>
      <w:r>
        <w:t>Department of Computer Science and Engineering</w:t>
      </w:r>
      <w:r>
        <w:br/>
        <w:t>Amrita School of Computing, Chennai</w:t>
      </w:r>
    </w:p>
    <w:p w14:paraId="6281C40E" w14:textId="77777777" w:rsidR="00787B03" w:rsidRDefault="00000000">
      <w:r>
        <w:br w:type="page"/>
      </w:r>
    </w:p>
    <w:p w14:paraId="274B32B1" w14:textId="77777777" w:rsidR="00787B03" w:rsidRDefault="00000000">
      <w:pPr>
        <w:spacing w:after="360" w:line="360" w:lineRule="auto"/>
        <w:jc w:val="center"/>
      </w:pPr>
      <w:r>
        <w:rPr>
          <w:b/>
          <w:sz w:val="28"/>
        </w:rPr>
        <w:lastRenderedPageBreak/>
        <w:t>ABSTRACT</w:t>
      </w:r>
    </w:p>
    <w:p w14:paraId="0AE46F78" w14:textId="77777777" w:rsidR="00787B03" w:rsidRDefault="00000000">
      <w:pPr>
        <w:spacing w:after="240" w:line="360" w:lineRule="auto"/>
        <w:ind w:firstLine="567"/>
        <w:jc w:val="both"/>
      </w:pPr>
      <w:r>
        <w:t>Voice-based conversational agents are deployed across hospitality management, clinical intake, and customer support, where response latency directly affects perceived naturalness. A critical problem is system prompt quality: text-to-speech engines vocalise markdown verbatim, converting symbols into audible noise. Manual prompt engineering is an iterative process that does not scale across deployment domains. This project presents an end-to-end, on-premises conversational voice agent that addresses three challenges: sub-second response latency, systematic prompt optimisation via combinatorial search, and privacy-preserving local inference.</w:t>
      </w:r>
      <w:r>
        <w:br/>
      </w:r>
      <w:r>
        <w:br/>
        <w:t>The system assembles system prompts by selecting a subset of 15 binary instruction modules using Quadratic Unconstrained Binary Optimisation (QUBO). Unlike trivial one-of-n selection, the formulation includes pairwise conflict and synergy terms, creating a combinatorial problem over 2^15 = 32,768 candidates. Four solvers are evaluated: brute-force (objective energy 16,207; 307 ms), greedy (16,202.95; 0.6 ms), simulated annealing (16,203.5; 5 ms), and QAOA p=1 via IBM Qiskit statevector simulation (15,980.12; 1,320.7 ms). We report that at n = 15, the greedy solver matches the brute-force optimum within 0.03% and is over 500 times faster than QAOA simulation. The QUBO encoding is correct and provides a scalable path to quantum advantage at larger problem sizes.</w:t>
      </w:r>
      <w:r>
        <w:br/>
      </w:r>
      <w:r>
        <w:br/>
        <w:t>The runtime pipeline achieves a median server-side latency of 347.5 ms (cloud) and 412.3 ms (on-premises Ollama), both below the 800 ms perceptual threshold. PII redaction achieves micro-averaged F1 = 0.952. Barge-in detection achieves perfect precision, recall, and F1 on 40 synthetic test cases. All experimental data and source code are publicly available.</w:t>
      </w:r>
    </w:p>
    <w:p w14:paraId="789506C9" w14:textId="77777777" w:rsidR="00787B03" w:rsidRDefault="00000000">
      <w:pPr>
        <w:spacing w:after="0" w:line="360" w:lineRule="auto"/>
        <w:jc w:val="both"/>
      </w:pPr>
      <w:r>
        <w:rPr>
          <w:b/>
        </w:rPr>
        <w:t xml:space="preserve">Keywords: </w:t>
      </w:r>
      <w:r>
        <w:t>Conversational Voice Agents, QUBO, QAOA, Prompt Optimisation, Retrieval-Augmented Generation, On-Premises Deployment.</w:t>
      </w:r>
    </w:p>
    <w:p w14:paraId="08325611" w14:textId="77777777" w:rsidR="00787B03" w:rsidRDefault="00000000">
      <w:r>
        <w:br w:type="page"/>
      </w:r>
    </w:p>
    <w:p w14:paraId="0E1C8632" w14:textId="77777777" w:rsidR="00787B03" w:rsidRDefault="00000000">
      <w:pPr>
        <w:spacing w:after="360" w:line="360" w:lineRule="auto"/>
        <w:jc w:val="center"/>
      </w:pPr>
      <w:r>
        <w:rPr>
          <w:b/>
          <w:sz w:val="28"/>
        </w:rPr>
        <w:lastRenderedPageBreak/>
        <w:t>ACKNOWLEDGEMENT</w:t>
      </w:r>
    </w:p>
    <w:p w14:paraId="7754F298" w14:textId="77777777" w:rsidR="00787B03" w:rsidRDefault="00000000">
      <w:pPr>
        <w:spacing w:after="160" w:line="360" w:lineRule="auto"/>
        <w:ind w:firstLine="567"/>
        <w:jc w:val="both"/>
      </w:pPr>
      <w:r>
        <w:t>We express our sincere gratitude to the Chancellor, Sri Mata Amritanandamayi Devi, and the Administrative Director, Swami Vinayamritananda Puri, for fostering a research-oriented academic environment at Amrita Vishwa Vidyapeetham.</w:t>
      </w:r>
    </w:p>
    <w:p w14:paraId="10EBA789" w14:textId="77777777" w:rsidR="00787B03" w:rsidRDefault="00000000">
      <w:pPr>
        <w:spacing w:after="160" w:line="360" w:lineRule="auto"/>
        <w:ind w:firstLine="567"/>
        <w:jc w:val="both"/>
      </w:pPr>
      <w:r>
        <w:t>We thank the Campus Director, Mr. I B Manikantan, and the Principal, Dr. V. Jayakumar, for their continued administrative support and encouragement throughout this project.</w:t>
      </w:r>
    </w:p>
    <w:p w14:paraId="3B86DF0E" w14:textId="77777777" w:rsidR="00787B03" w:rsidRDefault="00000000">
      <w:pPr>
        <w:spacing w:after="160" w:line="360" w:lineRule="auto"/>
        <w:ind w:firstLine="567"/>
        <w:jc w:val="both"/>
      </w:pPr>
      <w:r>
        <w:t>We extend our heartfelt appreciation to the Chairperson, Dr. S. Baghavathi Priya, and the Program Chair, Dr. Annamalai R, for their guidance, departmental resources, and constructive feedback during the project review panels.</w:t>
      </w:r>
    </w:p>
    <w:p w14:paraId="4027DCF9" w14:textId="77777777" w:rsidR="00787B03" w:rsidRDefault="00000000">
      <w:pPr>
        <w:spacing w:after="160" w:line="360" w:lineRule="auto"/>
        <w:ind w:firstLine="567"/>
        <w:jc w:val="both"/>
      </w:pPr>
      <w:r>
        <w:t>We are deeply indebted to our supervisor, Dr. S. Sountharrajan, PGP Co-Chair, Professor, Department of CSE, for invaluable technical mentorship, timely reviews, and insightful suggestions that shaped this work.</w:t>
      </w:r>
    </w:p>
    <w:p w14:paraId="545521D6" w14:textId="77777777" w:rsidR="00787B03" w:rsidRDefault="00000000">
      <w:pPr>
        <w:spacing w:after="160" w:line="360" w:lineRule="auto"/>
        <w:ind w:firstLine="567"/>
        <w:jc w:val="both"/>
      </w:pPr>
      <w:r>
        <w:t>We also thank the Project Coordinator, the Review Panel Members, and all faculty of the Department of Computer Science and Engineering at Amrita School of Computing, Chennai. Finally, we express gratitude to our families for their patience and unwavering support.</w:t>
      </w:r>
    </w:p>
    <w:p w14:paraId="60FFDF5D" w14:textId="77777777" w:rsidR="00787B03" w:rsidRDefault="00787B03"/>
    <w:p w14:paraId="5328DDB5" w14:textId="77777777" w:rsidR="00787B03" w:rsidRDefault="00000000">
      <w:pPr>
        <w:spacing w:after="80" w:line="360" w:lineRule="auto"/>
        <w:jc w:val="right"/>
      </w:pPr>
      <w:r>
        <w:rPr>
          <w:b/>
        </w:rPr>
        <w:t>Sanjjey A  (CH.SC.U4AIE23050)</w:t>
      </w:r>
    </w:p>
    <w:p w14:paraId="61CE4A4F" w14:textId="77777777" w:rsidR="00787B03" w:rsidRDefault="00000000">
      <w:pPr>
        <w:spacing w:after="80" w:line="360" w:lineRule="auto"/>
        <w:jc w:val="right"/>
      </w:pPr>
      <w:r>
        <w:rPr>
          <w:b/>
        </w:rPr>
        <w:t>Mukesh Charan M  (CH.SC.U4AIE23032)</w:t>
      </w:r>
    </w:p>
    <w:p w14:paraId="4205A592" w14:textId="77777777" w:rsidR="00787B03" w:rsidRDefault="00000000">
      <w:r>
        <w:br w:type="page"/>
      </w:r>
    </w:p>
    <w:p w14:paraId="6DADA8F4" w14:textId="77777777" w:rsidR="00787B03" w:rsidRDefault="00000000">
      <w:pPr>
        <w:spacing w:after="280" w:line="360" w:lineRule="auto"/>
        <w:jc w:val="center"/>
      </w:pPr>
      <w:r>
        <w:rPr>
          <w:b/>
          <w:sz w:val="28"/>
        </w:rPr>
        <w:lastRenderedPageBreak/>
        <w:t>TABLE OF CONTENTS</w:t>
      </w:r>
    </w:p>
    <w:p w14:paraId="3A378D74" w14:textId="77777777" w:rsidR="00787B03" w:rsidRDefault="00000000">
      <w:pPr>
        <w:spacing w:after="40" w:line="360" w:lineRule="auto"/>
      </w:pPr>
      <w:r>
        <w:t xml:space="preserve">  Abstract  ..................................................  iv</w:t>
      </w:r>
    </w:p>
    <w:p w14:paraId="003A7BE1" w14:textId="77777777" w:rsidR="00787B03" w:rsidRDefault="00000000">
      <w:pPr>
        <w:spacing w:after="40" w:line="360" w:lineRule="auto"/>
      </w:pPr>
      <w:r>
        <w:t xml:space="preserve">  Acknowledgement  ...........................................  v</w:t>
      </w:r>
    </w:p>
    <w:p w14:paraId="5EAF06F5" w14:textId="77777777" w:rsidR="00787B03" w:rsidRDefault="00000000">
      <w:pPr>
        <w:spacing w:after="40" w:line="360" w:lineRule="auto"/>
      </w:pPr>
      <w:r>
        <w:t xml:space="preserve">  List of Tables  ............................................  vi</w:t>
      </w:r>
    </w:p>
    <w:p w14:paraId="7BAAC2E3" w14:textId="77777777" w:rsidR="00787B03" w:rsidRDefault="00000000">
      <w:pPr>
        <w:spacing w:after="40" w:line="360" w:lineRule="auto"/>
      </w:pPr>
      <w:r>
        <w:t xml:space="preserve">  List of Figures  ...........................................  vii</w:t>
      </w:r>
    </w:p>
    <w:p w14:paraId="61037D8B" w14:textId="77777777" w:rsidR="00787B03" w:rsidRDefault="00000000">
      <w:pPr>
        <w:spacing w:after="40" w:line="360" w:lineRule="auto"/>
      </w:pPr>
      <w:r>
        <w:t xml:space="preserve">  List of Symbols and Abbreviations  .........................  viii</w:t>
      </w:r>
    </w:p>
    <w:p w14:paraId="5DF419BB" w14:textId="77777777" w:rsidR="00787B03" w:rsidRDefault="00000000">
      <w:pPr>
        <w:spacing w:after="40" w:line="360" w:lineRule="auto"/>
      </w:pPr>
      <w:r>
        <w:rPr>
          <w:b/>
        </w:rPr>
        <w:t>CHAPTER 1  INTRODUCTION  .....................................  1</w:t>
      </w:r>
    </w:p>
    <w:p w14:paraId="788C0BC6" w14:textId="77777777" w:rsidR="00787B03" w:rsidRDefault="00000000">
      <w:pPr>
        <w:spacing w:after="40" w:line="360" w:lineRule="auto"/>
      </w:pPr>
      <w:r>
        <w:t xml:space="preserve">  1.1  Background  ...........................................  1</w:t>
      </w:r>
    </w:p>
    <w:p w14:paraId="2FAC99E6" w14:textId="77777777" w:rsidR="00787B03" w:rsidRDefault="00000000">
      <w:pPr>
        <w:spacing w:after="40" w:line="360" w:lineRule="auto"/>
      </w:pPr>
      <w:r>
        <w:t xml:space="preserve">  1.2  Motivation  ...........................................  2</w:t>
      </w:r>
    </w:p>
    <w:p w14:paraId="0B98E6D9" w14:textId="77777777" w:rsidR="00787B03" w:rsidRDefault="00000000">
      <w:pPr>
        <w:spacing w:after="40" w:line="360" w:lineRule="auto"/>
      </w:pPr>
      <w:r>
        <w:t xml:space="preserve">  1.3  Problem Overview  .....................................  3</w:t>
      </w:r>
    </w:p>
    <w:p w14:paraId="03DCC197" w14:textId="77777777" w:rsidR="00787B03" w:rsidRDefault="00000000">
      <w:pPr>
        <w:spacing w:after="40" w:line="360" w:lineRule="auto"/>
      </w:pPr>
      <w:r>
        <w:t xml:space="preserve">  1.4  Objectives  ...........................................  3</w:t>
      </w:r>
    </w:p>
    <w:p w14:paraId="46FB7E85" w14:textId="77777777" w:rsidR="00787B03" w:rsidRDefault="00000000">
      <w:pPr>
        <w:spacing w:after="40" w:line="360" w:lineRule="auto"/>
      </w:pPr>
      <w:r>
        <w:t xml:space="preserve">  1.5  Contributions  ........................................  4</w:t>
      </w:r>
    </w:p>
    <w:p w14:paraId="393184CA" w14:textId="77777777" w:rsidR="00787B03" w:rsidRDefault="00000000">
      <w:pPr>
        <w:spacing w:after="40" w:line="360" w:lineRule="auto"/>
      </w:pPr>
      <w:r>
        <w:t xml:space="preserve">  1.6  Scope and Limitations  ................................  4</w:t>
      </w:r>
    </w:p>
    <w:p w14:paraId="3BC0165F" w14:textId="77777777" w:rsidR="00787B03" w:rsidRDefault="00000000">
      <w:pPr>
        <w:spacing w:after="40" w:line="360" w:lineRule="auto"/>
      </w:pPr>
      <w:r>
        <w:t xml:space="preserve">  1.7  Organisation of the Report  ...........................  5</w:t>
      </w:r>
    </w:p>
    <w:p w14:paraId="5326FDF2" w14:textId="77777777" w:rsidR="00787B03" w:rsidRDefault="00000000">
      <w:pPr>
        <w:spacing w:after="40" w:line="360" w:lineRule="auto"/>
      </w:pPr>
      <w:r>
        <w:rPr>
          <w:b/>
        </w:rPr>
        <w:t>CHAPTER 2  LITERATURE REVIEW  ................................  6</w:t>
      </w:r>
    </w:p>
    <w:p w14:paraId="19E9190A" w14:textId="77777777" w:rsidR="00787B03" w:rsidRDefault="00000000">
      <w:pPr>
        <w:spacing w:after="40" w:line="360" w:lineRule="auto"/>
      </w:pPr>
      <w:r>
        <w:t xml:space="preserve">  2.1  Spoken Dialogue Systems  ..............................  6</w:t>
      </w:r>
    </w:p>
    <w:p w14:paraId="1E724C3B" w14:textId="77777777" w:rsidR="00787B03" w:rsidRDefault="00000000">
      <w:pPr>
        <w:spacing w:after="40" w:line="360" w:lineRule="auto"/>
      </w:pPr>
      <w:r>
        <w:t xml:space="preserve">  2.2  Turn-Taking and Latency  ..............................  7</w:t>
      </w:r>
    </w:p>
    <w:p w14:paraId="21E344BC" w14:textId="77777777" w:rsidR="00787B03" w:rsidRDefault="00000000">
      <w:pPr>
        <w:spacing w:after="40" w:line="360" w:lineRule="auto"/>
      </w:pPr>
      <w:r>
        <w:t xml:space="preserve">  2.3  Retrieval-Augmented Generation  .......................  8</w:t>
      </w:r>
    </w:p>
    <w:p w14:paraId="26D096D9" w14:textId="77777777" w:rsidR="00787B03" w:rsidRDefault="00000000">
      <w:pPr>
        <w:spacing w:after="40" w:line="360" w:lineRule="auto"/>
      </w:pPr>
      <w:r>
        <w:t xml:space="preserve">  2.4  Prompt Engineering and Optimisation  ..................  9</w:t>
      </w:r>
    </w:p>
    <w:p w14:paraId="2B37BF4D" w14:textId="77777777" w:rsidR="00787B03" w:rsidRDefault="00000000">
      <w:pPr>
        <w:spacing w:after="40" w:line="360" w:lineRule="auto"/>
      </w:pPr>
      <w:r>
        <w:t xml:space="preserve">  2.5  On-Premises Inference  ................................  11</w:t>
      </w:r>
    </w:p>
    <w:p w14:paraId="14B2B6DB" w14:textId="77777777" w:rsidR="00787B03" w:rsidRDefault="00000000">
      <w:pPr>
        <w:spacing w:after="40" w:line="360" w:lineRule="auto"/>
      </w:pPr>
      <w:r>
        <w:t xml:space="preserve">  2.6  Privacy, RBAC and PII Protection  .....................  12</w:t>
      </w:r>
    </w:p>
    <w:p w14:paraId="271DA6C8" w14:textId="77777777" w:rsidR="00787B03" w:rsidRDefault="00000000">
      <w:pPr>
        <w:spacing w:after="40" w:line="360" w:lineRule="auto"/>
      </w:pPr>
      <w:r>
        <w:t xml:space="preserve">  2.7  Comparative Analysis of Existing Platforms  ...........  13</w:t>
      </w:r>
    </w:p>
    <w:p w14:paraId="37941B7A" w14:textId="77777777" w:rsidR="00787B03" w:rsidRDefault="00000000">
      <w:pPr>
        <w:spacing w:after="40" w:line="360" w:lineRule="auto"/>
      </w:pPr>
      <w:r>
        <w:t xml:space="preserve">  2.8  Research Gaps  ........................................  14</w:t>
      </w:r>
    </w:p>
    <w:p w14:paraId="47EEE279" w14:textId="77777777" w:rsidR="00787B03" w:rsidRDefault="00000000">
      <w:pPr>
        <w:spacing w:after="40" w:line="360" w:lineRule="auto"/>
      </w:pPr>
      <w:r>
        <w:rPr>
          <w:b/>
        </w:rPr>
        <w:t>CHAPTER 3  PROBLEM STATEMENT AND METHODOLOGY  ................  16</w:t>
      </w:r>
    </w:p>
    <w:p w14:paraId="32731CEA" w14:textId="77777777" w:rsidR="00787B03" w:rsidRDefault="00000000">
      <w:pPr>
        <w:spacing w:after="40" w:line="360" w:lineRule="auto"/>
      </w:pPr>
      <w:r>
        <w:t xml:space="preserve">  3.1  Problem Statement  ....................................  16</w:t>
      </w:r>
    </w:p>
    <w:p w14:paraId="05291880" w14:textId="77777777" w:rsidR="00787B03" w:rsidRDefault="00000000">
      <w:pPr>
        <w:spacing w:after="40" w:line="360" w:lineRule="auto"/>
      </w:pPr>
      <w:r>
        <w:t xml:space="preserve">  3.2  System Requirements  ..................................  17</w:t>
      </w:r>
    </w:p>
    <w:p w14:paraId="149D91A9" w14:textId="77777777" w:rsidR="00787B03" w:rsidRDefault="00000000">
      <w:pPr>
        <w:spacing w:after="40" w:line="360" w:lineRule="auto"/>
      </w:pPr>
      <w:r>
        <w:t xml:space="preserve">  3.3  Overall Methodology  ..................................  18</w:t>
      </w:r>
    </w:p>
    <w:p w14:paraId="7BE9CBD8" w14:textId="77777777" w:rsidR="00787B03" w:rsidRDefault="00000000">
      <w:pPr>
        <w:spacing w:after="40" w:line="360" w:lineRule="auto"/>
      </w:pPr>
      <w:r>
        <w:t xml:space="preserve">  3.4  QUBO Prompt-Assembly Formulation  .....................  19</w:t>
      </w:r>
    </w:p>
    <w:p w14:paraId="533E1A4C" w14:textId="77777777" w:rsidR="00787B03" w:rsidRDefault="00000000">
      <w:pPr>
        <w:spacing w:after="40" w:line="360" w:lineRule="auto"/>
      </w:pPr>
      <w:r>
        <w:t xml:space="preserve">  3.5  Evaluation Methodology  ...............................  23</w:t>
      </w:r>
    </w:p>
    <w:p w14:paraId="1083C721" w14:textId="77777777" w:rsidR="00787B03" w:rsidRDefault="00000000">
      <w:pPr>
        <w:spacing w:after="40" w:line="360" w:lineRule="auto"/>
      </w:pPr>
      <w:r>
        <w:t xml:space="preserve">  3.6  Development Tools and Technologies  ...................  24</w:t>
      </w:r>
    </w:p>
    <w:p w14:paraId="2A7AF795" w14:textId="77777777" w:rsidR="00787B03" w:rsidRDefault="00000000">
      <w:pPr>
        <w:spacing w:after="40" w:line="360" w:lineRule="auto"/>
      </w:pPr>
      <w:r>
        <w:rPr>
          <w:b/>
        </w:rPr>
        <w:lastRenderedPageBreak/>
        <w:t>CHAPTER 4  SYSTEM DESIGN AND IMPLEMENTATION  .................  26</w:t>
      </w:r>
    </w:p>
    <w:p w14:paraId="4A78EA9E" w14:textId="77777777" w:rsidR="00787B03" w:rsidRDefault="00000000">
      <w:pPr>
        <w:spacing w:after="40" w:line="360" w:lineRule="auto"/>
      </w:pPr>
      <w:r>
        <w:t xml:space="preserve">  4.1  System Architecture  ..................................  26</w:t>
      </w:r>
    </w:p>
    <w:p w14:paraId="1BCD80EC" w14:textId="77777777" w:rsidR="00787B03" w:rsidRDefault="00000000">
      <w:pPr>
        <w:spacing w:after="40" w:line="360" w:lineRule="auto"/>
      </w:pPr>
      <w:r>
        <w:t xml:space="preserve">  4.2  Audio Ingestion and Voice Activity Detection  .........  27</w:t>
      </w:r>
    </w:p>
    <w:p w14:paraId="35D7A930" w14:textId="77777777" w:rsidR="00787B03" w:rsidRDefault="00000000">
      <w:pPr>
        <w:spacing w:after="40" w:line="360" w:lineRule="auto"/>
      </w:pPr>
      <w:r>
        <w:t xml:space="preserve">  4.3  Knowledge Base and BM25 Retrieval  ....................  28</w:t>
      </w:r>
    </w:p>
    <w:p w14:paraId="2D826CE8" w14:textId="77777777" w:rsidR="00787B03" w:rsidRDefault="00000000">
      <w:pPr>
        <w:spacing w:after="40" w:line="360" w:lineRule="auto"/>
      </w:pPr>
      <w:r>
        <w:t xml:space="preserve">  4.4  LLM Streaming and Sentence-Level TTS  .................  29</w:t>
      </w:r>
    </w:p>
    <w:p w14:paraId="7F98CB48" w14:textId="77777777" w:rsidR="00787B03" w:rsidRDefault="00000000">
      <w:pPr>
        <w:spacing w:after="40" w:line="360" w:lineRule="auto"/>
      </w:pPr>
      <w:r>
        <w:t xml:space="preserve">  4.5  Barge-In Detection  ...................................  30</w:t>
      </w:r>
    </w:p>
    <w:p w14:paraId="23BB828B" w14:textId="77777777" w:rsidR="00787B03" w:rsidRDefault="00000000">
      <w:pPr>
        <w:spacing w:after="40" w:line="360" w:lineRule="auto"/>
      </w:pPr>
      <w:r>
        <w:t xml:space="preserve">  4.6  Booking Engine  .......................................  31</w:t>
      </w:r>
    </w:p>
    <w:p w14:paraId="6B8BCBDC" w14:textId="77777777" w:rsidR="00787B03" w:rsidRDefault="00000000">
      <w:pPr>
        <w:spacing w:after="40" w:line="360" w:lineRule="auto"/>
      </w:pPr>
      <w:r>
        <w:t xml:space="preserve">  4.7  RBAC and PII Guardrail  ...............................  32</w:t>
      </w:r>
    </w:p>
    <w:p w14:paraId="6D18AE0E" w14:textId="77777777" w:rsidR="00787B03" w:rsidRDefault="00000000">
      <w:pPr>
        <w:spacing w:after="40" w:line="360" w:lineRule="auto"/>
      </w:pPr>
      <w:r>
        <w:t xml:space="preserve">  4.8  User Interface  .......................................  34</w:t>
      </w:r>
    </w:p>
    <w:p w14:paraId="66DA4818" w14:textId="77777777" w:rsidR="00787B03" w:rsidRDefault="00000000">
      <w:pPr>
        <w:spacing w:after="40" w:line="360" w:lineRule="auto"/>
      </w:pPr>
      <w:r>
        <w:t xml:space="preserve">  4.9  Deployment and Experimental Setup  ....................  35</w:t>
      </w:r>
    </w:p>
    <w:p w14:paraId="5F0CA80B" w14:textId="77777777" w:rsidR="00787B03" w:rsidRDefault="00000000">
      <w:pPr>
        <w:spacing w:after="40" w:line="360" w:lineRule="auto"/>
      </w:pPr>
      <w:r>
        <w:rPr>
          <w:b/>
        </w:rPr>
        <w:t>CHAPTER 5  RESULTS AND DISCUSSION  ...........................  37</w:t>
      </w:r>
    </w:p>
    <w:p w14:paraId="03979A59" w14:textId="77777777" w:rsidR="00787B03" w:rsidRDefault="00000000">
      <w:pPr>
        <w:spacing w:after="40" w:line="360" w:lineRule="auto"/>
      </w:pPr>
      <w:r>
        <w:t xml:space="preserve">  5.1  QUBO Solver Comparison  ...............................  37</w:t>
      </w:r>
    </w:p>
    <w:p w14:paraId="6A08EE78" w14:textId="77777777" w:rsidR="00787B03" w:rsidRDefault="00000000">
      <w:pPr>
        <w:spacing w:after="40" w:line="360" w:lineRule="auto"/>
      </w:pPr>
      <w:r>
        <w:t xml:space="preserve">  5.2  Prompt Quality Evaluation  ............................  39</w:t>
      </w:r>
    </w:p>
    <w:p w14:paraId="73B15CE3" w14:textId="77777777" w:rsidR="00787B03" w:rsidRDefault="00000000">
      <w:pPr>
        <w:spacing w:after="40" w:line="360" w:lineRule="auto"/>
      </w:pPr>
      <w:r>
        <w:t xml:space="preserve">  5.3  Pipeline Latency  .....................................  40</w:t>
      </w:r>
    </w:p>
    <w:p w14:paraId="764574DC" w14:textId="77777777" w:rsidR="00787B03" w:rsidRDefault="00000000">
      <w:pPr>
        <w:spacing w:after="40" w:line="360" w:lineRule="auto"/>
      </w:pPr>
      <w:r>
        <w:t xml:space="preserve">  5.4  PII Redaction Accuracy  ...............................  42</w:t>
      </w:r>
    </w:p>
    <w:p w14:paraId="61A11AA0" w14:textId="77777777" w:rsidR="00787B03" w:rsidRDefault="00000000">
      <w:pPr>
        <w:spacing w:after="40" w:line="360" w:lineRule="auto"/>
      </w:pPr>
      <w:r>
        <w:t xml:space="preserve">  5.5  Barge-In Detection Performance  .......................  43</w:t>
      </w:r>
    </w:p>
    <w:p w14:paraId="7C874BF4" w14:textId="77777777" w:rsidR="00787B03" w:rsidRDefault="00000000">
      <w:pPr>
        <w:spacing w:after="40" w:line="360" w:lineRule="auto"/>
      </w:pPr>
      <w:r>
        <w:t xml:space="preserve">  5.6  Discussion  ...........................................  44</w:t>
      </w:r>
    </w:p>
    <w:p w14:paraId="6D79DC0E" w14:textId="77777777" w:rsidR="00787B03" w:rsidRDefault="00000000">
      <w:pPr>
        <w:spacing w:after="40" w:line="360" w:lineRule="auto"/>
      </w:pPr>
      <w:r>
        <w:t xml:space="preserve">  5.7  Summary of Findings  ..................................  46</w:t>
      </w:r>
    </w:p>
    <w:p w14:paraId="76FBEE35" w14:textId="77777777" w:rsidR="00787B03" w:rsidRDefault="00000000">
      <w:pPr>
        <w:spacing w:after="40" w:line="360" w:lineRule="auto"/>
      </w:pPr>
      <w:r>
        <w:rPr>
          <w:b/>
        </w:rPr>
        <w:t>CHAPTER 6  CONCLUSIONS AND FUTURE WORK  ......................  47</w:t>
      </w:r>
    </w:p>
    <w:p w14:paraId="39EE6176" w14:textId="77777777" w:rsidR="00787B03" w:rsidRDefault="00000000">
      <w:pPr>
        <w:spacing w:after="40" w:line="360" w:lineRule="auto"/>
      </w:pPr>
      <w:r>
        <w:t xml:space="preserve">  6.1  Conclusions  ..........................................  47</w:t>
      </w:r>
    </w:p>
    <w:p w14:paraId="091DCF9A" w14:textId="77777777" w:rsidR="00787B03" w:rsidRDefault="00000000">
      <w:pPr>
        <w:spacing w:after="40" w:line="360" w:lineRule="auto"/>
      </w:pPr>
      <w:r>
        <w:t xml:space="preserve">  6.2  Limitations  ..........................................  48</w:t>
      </w:r>
    </w:p>
    <w:p w14:paraId="57B1F15B" w14:textId="77777777" w:rsidR="00787B03" w:rsidRDefault="00000000">
      <w:pPr>
        <w:spacing w:after="40" w:line="360" w:lineRule="auto"/>
      </w:pPr>
      <w:r>
        <w:t xml:space="preserve">  6.3  Scope for Further Work  ...............................  49</w:t>
      </w:r>
    </w:p>
    <w:p w14:paraId="6085028E" w14:textId="77777777" w:rsidR="00787B03" w:rsidRDefault="00000000">
      <w:pPr>
        <w:spacing w:after="40" w:line="360" w:lineRule="auto"/>
      </w:pPr>
      <w:r>
        <w:rPr>
          <w:b/>
        </w:rPr>
        <w:t xml:space="preserve">  REFERENCES  ................................................  51</w:t>
      </w:r>
    </w:p>
    <w:p w14:paraId="69BFDAE6" w14:textId="77777777" w:rsidR="00787B03" w:rsidRDefault="00000000">
      <w:pPr>
        <w:spacing w:after="40" w:line="360" w:lineRule="auto"/>
      </w:pPr>
      <w:r>
        <w:rPr>
          <w:b/>
        </w:rPr>
        <w:t xml:space="preserve">  APPENDICES  ................................................  55</w:t>
      </w:r>
    </w:p>
    <w:p w14:paraId="003D972E" w14:textId="77777777" w:rsidR="00787B03" w:rsidRDefault="00000000">
      <w:r>
        <w:br w:type="page"/>
      </w:r>
    </w:p>
    <w:p w14:paraId="55DD6938" w14:textId="77777777" w:rsidR="00787B03" w:rsidRDefault="00000000">
      <w:pPr>
        <w:spacing w:after="280" w:line="360" w:lineRule="auto"/>
        <w:jc w:val="center"/>
      </w:pPr>
      <w:r>
        <w:rPr>
          <w:b/>
          <w:sz w:val="28"/>
        </w:rPr>
        <w:lastRenderedPageBreak/>
        <w:t>LIST OF TABLES</w:t>
      </w:r>
    </w:p>
    <w:p w14:paraId="2A1A7B50" w14:textId="77777777" w:rsidR="00787B03" w:rsidRDefault="00000000">
      <w:pPr>
        <w:spacing w:after="80" w:line="360" w:lineRule="auto"/>
        <w:jc w:val="both"/>
      </w:pPr>
      <w:r>
        <w:t>Table 2.1  Comparison of Existing Voice Agent Platforms  .....  13</w:t>
      </w:r>
    </w:p>
    <w:p w14:paraId="54F9787D" w14:textId="77777777" w:rsidR="00787B03" w:rsidRDefault="00000000">
      <w:pPr>
        <w:spacing w:after="80" w:line="360" w:lineRule="auto"/>
        <w:jc w:val="both"/>
      </w:pPr>
      <w:r>
        <w:t>Table 3.1  Development Tools, Libraries and Versions  ........  24</w:t>
      </w:r>
    </w:p>
    <w:p w14:paraId="019037BE" w14:textId="77777777" w:rsidR="00787B03" w:rsidRDefault="00000000">
      <w:pPr>
        <w:spacing w:after="80" w:line="360" w:lineRule="auto"/>
        <w:jc w:val="both"/>
      </w:pPr>
      <w:r>
        <w:t>Table 4.1  RBAC Permission Matrix by Role and Operation  .....  33</w:t>
      </w:r>
    </w:p>
    <w:p w14:paraId="14B72FD2" w14:textId="77777777" w:rsidR="00787B03" w:rsidRDefault="00000000">
      <w:pPr>
        <w:spacing w:after="80" w:line="360" w:lineRule="auto"/>
        <w:jc w:val="both"/>
      </w:pPr>
      <w:r>
        <w:t>Table 5.1  QUBO Solver Comparison at n = 15 Modules  .........  38</w:t>
      </w:r>
    </w:p>
    <w:p w14:paraId="52B23CD1" w14:textId="77777777" w:rsidR="00787B03" w:rsidRDefault="00000000">
      <w:pPr>
        <w:spacing w:after="80" w:line="360" w:lineRule="auto"/>
        <w:jc w:val="both"/>
      </w:pPr>
      <w:r>
        <w:t>Table 5.2  Prompt Scorer MAE by Turn Variant  ................  39</w:t>
      </w:r>
    </w:p>
    <w:p w14:paraId="1AD405BE" w14:textId="77777777" w:rsidR="00787B03" w:rsidRDefault="00000000">
      <w:pPr>
        <w:spacing w:after="80" w:line="360" w:lineRule="auto"/>
        <w:jc w:val="both"/>
      </w:pPr>
      <w:r>
        <w:t>Table 5.3  Per-Stage Pipeline Latency (ms, N = 50 turns)  ....  41</w:t>
      </w:r>
    </w:p>
    <w:p w14:paraId="52ED03B8" w14:textId="77777777" w:rsidR="00787B03" w:rsidRDefault="00000000">
      <w:pPr>
        <w:spacing w:after="80" w:line="360" w:lineRule="auto"/>
        <w:jc w:val="both"/>
      </w:pPr>
      <w:r>
        <w:t>Table 5.4  PII Redaction Precision, Recall and F1  ...........  42</w:t>
      </w:r>
    </w:p>
    <w:p w14:paraId="69B47E70" w14:textId="77777777" w:rsidR="00787B03" w:rsidRDefault="00000000">
      <w:pPr>
        <w:spacing w:after="80" w:line="360" w:lineRule="auto"/>
        <w:jc w:val="both"/>
      </w:pPr>
      <w:r>
        <w:t>Table 5.5  Barge-In Detection Performance (40 synthetic cases)  .  43</w:t>
      </w:r>
    </w:p>
    <w:p w14:paraId="4C636B4C" w14:textId="77777777" w:rsidR="00787B03" w:rsidRDefault="00000000">
      <w:pPr>
        <w:spacing w:after="80" w:line="360" w:lineRule="auto"/>
        <w:jc w:val="both"/>
      </w:pPr>
      <w:r>
        <w:t>Table 5.6  Summary of All Measured Results  ..................  46</w:t>
      </w:r>
    </w:p>
    <w:p w14:paraId="1D182FEF" w14:textId="77777777" w:rsidR="00787B03" w:rsidRDefault="00000000">
      <w:r>
        <w:br w:type="page"/>
      </w:r>
    </w:p>
    <w:p w14:paraId="43F397D3" w14:textId="77777777" w:rsidR="00787B03" w:rsidRDefault="00000000">
      <w:pPr>
        <w:spacing w:after="280" w:line="360" w:lineRule="auto"/>
        <w:jc w:val="center"/>
      </w:pPr>
      <w:r>
        <w:rPr>
          <w:b/>
          <w:sz w:val="28"/>
        </w:rPr>
        <w:lastRenderedPageBreak/>
        <w:t>LIST OF FIGURES</w:t>
      </w:r>
    </w:p>
    <w:p w14:paraId="731455BD" w14:textId="77777777" w:rsidR="00787B03" w:rsidRDefault="00000000">
      <w:pPr>
        <w:spacing w:after="80" w:line="360" w:lineRule="auto"/>
        <w:jc w:val="both"/>
      </w:pPr>
      <w:r>
        <w:t>Figure 3.1  Two-Phase System Architecture  ...................  18</w:t>
      </w:r>
    </w:p>
    <w:p w14:paraId="6E2A1690" w14:textId="77777777" w:rsidR="00787B03" w:rsidRDefault="00000000">
      <w:pPr>
        <w:spacing w:after="80" w:line="360" w:lineRule="auto"/>
        <w:jc w:val="both"/>
      </w:pPr>
      <w:r>
        <w:t>Figure 4.1  Detailed System Architecture and Data-Flow Diagram  .  26</w:t>
      </w:r>
    </w:p>
    <w:p w14:paraId="5FB08986" w14:textId="77777777" w:rsidR="00787B03" w:rsidRDefault="00000000">
      <w:pPr>
        <w:spacing w:after="80" w:line="360" w:lineRule="auto"/>
        <w:jc w:val="both"/>
      </w:pPr>
      <w:r>
        <w:t>Figure 4.2  Sequence Diagram for a Single Voice Turn  ........  27</w:t>
      </w:r>
    </w:p>
    <w:p w14:paraId="1298B339" w14:textId="77777777" w:rsidR="00787B03" w:rsidRDefault="00000000">
      <w:pPr>
        <w:spacing w:after="80" w:line="360" w:lineRule="auto"/>
        <w:jc w:val="both"/>
      </w:pPr>
      <w:r>
        <w:t>Figure 5.1  QUBO Objective Energy by Solver at n = 15  .......  38</w:t>
      </w:r>
    </w:p>
    <w:p w14:paraId="07204782" w14:textId="77777777" w:rsidR="00787B03" w:rsidRDefault="00000000">
      <w:pPr>
        <w:spacing w:after="80" w:line="360" w:lineRule="auto"/>
        <w:jc w:val="both"/>
      </w:pPr>
      <w:r>
        <w:t>Figure 5.2  Solver Wall-Clock Time (Log Scale) vs. n  ........  38</w:t>
      </w:r>
    </w:p>
    <w:p w14:paraId="7C6409BC" w14:textId="77777777" w:rsidR="00787B03" w:rsidRDefault="00000000">
      <w:pPr>
        <w:spacing w:after="80" w:line="360" w:lineRule="auto"/>
        <w:jc w:val="both"/>
      </w:pPr>
      <w:r>
        <w:t>Figure 5.3  Stacked Per-Stage Latency (P50, Cloud vs. On-Premises)  .  41</w:t>
      </w:r>
    </w:p>
    <w:p w14:paraId="24D66464" w14:textId="77777777" w:rsidR="00787B03" w:rsidRDefault="00000000">
      <w:r>
        <w:br w:type="page"/>
      </w:r>
    </w:p>
    <w:p w14:paraId="4FD603CE" w14:textId="77777777" w:rsidR="00787B03" w:rsidRDefault="00000000">
      <w:pPr>
        <w:spacing w:after="280" w:line="360" w:lineRule="auto"/>
        <w:jc w:val="center"/>
      </w:pPr>
      <w:r>
        <w:rPr>
          <w:b/>
          <w:sz w:val="28"/>
        </w:rPr>
        <w:lastRenderedPageBreak/>
        <w:t>LIST OF SYMBOLS, ABBREVIATIONS AND NOMENCLATURE</w:t>
      </w:r>
    </w:p>
    <w:tbl>
      <w:tblPr>
        <w:tblStyle w:val="TableGrid"/>
        <w:tblW w:w="0" w:type="auto"/>
        <w:tblLook w:val="04A0" w:firstRow="1" w:lastRow="0" w:firstColumn="1" w:lastColumn="0" w:noHBand="0" w:noVBand="1"/>
      </w:tblPr>
      <w:tblGrid>
        <w:gridCol w:w="4513"/>
        <w:gridCol w:w="4513"/>
      </w:tblGrid>
      <w:tr w:rsidR="00787B03" w14:paraId="631E3E9F" w14:textId="77777777">
        <w:tc>
          <w:tcPr>
            <w:tcW w:w="4513" w:type="dxa"/>
          </w:tcPr>
          <w:p w14:paraId="605CC782" w14:textId="77777777" w:rsidR="00787B03" w:rsidRDefault="00000000">
            <w:pPr>
              <w:jc w:val="center"/>
            </w:pPr>
            <w:r>
              <w:rPr>
                <w:b/>
                <w:sz w:val="20"/>
              </w:rPr>
              <w:t>Symbol / Abbreviation</w:t>
            </w:r>
          </w:p>
        </w:tc>
        <w:tc>
          <w:tcPr>
            <w:tcW w:w="4513" w:type="dxa"/>
          </w:tcPr>
          <w:p w14:paraId="625E9F9D" w14:textId="77777777" w:rsidR="00787B03" w:rsidRDefault="00000000">
            <w:pPr>
              <w:jc w:val="center"/>
            </w:pPr>
            <w:r>
              <w:rPr>
                <w:b/>
                <w:sz w:val="20"/>
              </w:rPr>
              <w:t>Meaning</w:t>
            </w:r>
          </w:p>
        </w:tc>
      </w:tr>
      <w:tr w:rsidR="00787B03" w14:paraId="7CD6C75C" w14:textId="77777777">
        <w:tc>
          <w:tcPr>
            <w:tcW w:w="4513" w:type="dxa"/>
          </w:tcPr>
          <w:p w14:paraId="1A554BE1" w14:textId="77777777" w:rsidR="00787B03" w:rsidRDefault="00000000">
            <w:r>
              <w:rPr>
                <w:sz w:val="20"/>
              </w:rPr>
              <w:t>ACID</w:t>
            </w:r>
          </w:p>
        </w:tc>
        <w:tc>
          <w:tcPr>
            <w:tcW w:w="4513" w:type="dxa"/>
          </w:tcPr>
          <w:p w14:paraId="554CC2B7" w14:textId="77777777" w:rsidR="00787B03" w:rsidRDefault="00000000">
            <w:r>
              <w:rPr>
                <w:sz w:val="20"/>
              </w:rPr>
              <w:t>Atomicity, Consistency, Isolation, Durability</w:t>
            </w:r>
          </w:p>
        </w:tc>
      </w:tr>
      <w:tr w:rsidR="00787B03" w14:paraId="1E3A8044" w14:textId="77777777">
        <w:tc>
          <w:tcPr>
            <w:tcW w:w="4513" w:type="dxa"/>
          </w:tcPr>
          <w:p w14:paraId="56AB0F4E" w14:textId="77777777" w:rsidR="00787B03" w:rsidRDefault="00000000">
            <w:r>
              <w:rPr>
                <w:sz w:val="20"/>
              </w:rPr>
              <w:t>API</w:t>
            </w:r>
          </w:p>
        </w:tc>
        <w:tc>
          <w:tcPr>
            <w:tcW w:w="4513" w:type="dxa"/>
          </w:tcPr>
          <w:p w14:paraId="7B76F8FA" w14:textId="77777777" w:rsidR="00787B03" w:rsidRDefault="00000000">
            <w:r>
              <w:rPr>
                <w:sz w:val="20"/>
              </w:rPr>
              <w:t>Application Programming Interface</w:t>
            </w:r>
          </w:p>
        </w:tc>
      </w:tr>
      <w:tr w:rsidR="00787B03" w14:paraId="29D3D28E" w14:textId="77777777">
        <w:tc>
          <w:tcPr>
            <w:tcW w:w="4513" w:type="dxa"/>
          </w:tcPr>
          <w:p w14:paraId="4557647B" w14:textId="77777777" w:rsidR="00787B03" w:rsidRDefault="00000000">
            <w:r>
              <w:rPr>
                <w:sz w:val="20"/>
              </w:rPr>
              <w:t>ASR</w:t>
            </w:r>
          </w:p>
        </w:tc>
        <w:tc>
          <w:tcPr>
            <w:tcW w:w="4513" w:type="dxa"/>
          </w:tcPr>
          <w:p w14:paraId="44B689DE" w14:textId="77777777" w:rsidR="00787B03" w:rsidRDefault="00000000">
            <w:r>
              <w:rPr>
                <w:sz w:val="20"/>
              </w:rPr>
              <w:t>Automatic Speech Recognition</w:t>
            </w:r>
          </w:p>
        </w:tc>
      </w:tr>
      <w:tr w:rsidR="00787B03" w14:paraId="23B28738" w14:textId="77777777">
        <w:tc>
          <w:tcPr>
            <w:tcW w:w="4513" w:type="dxa"/>
          </w:tcPr>
          <w:p w14:paraId="3E41614F" w14:textId="77777777" w:rsidR="00787B03" w:rsidRDefault="00000000">
            <w:r>
              <w:rPr>
                <w:sz w:val="20"/>
              </w:rPr>
              <w:t>BM25</w:t>
            </w:r>
          </w:p>
        </w:tc>
        <w:tc>
          <w:tcPr>
            <w:tcW w:w="4513" w:type="dxa"/>
          </w:tcPr>
          <w:p w14:paraId="6D3EF7BA" w14:textId="77777777" w:rsidR="00787B03" w:rsidRDefault="00000000">
            <w:r>
              <w:rPr>
                <w:sz w:val="20"/>
              </w:rPr>
              <w:t>Best Match 25 — probabilistic retrieval function</w:t>
            </w:r>
          </w:p>
        </w:tc>
      </w:tr>
      <w:tr w:rsidR="00787B03" w14:paraId="6A860053" w14:textId="77777777">
        <w:tc>
          <w:tcPr>
            <w:tcW w:w="4513" w:type="dxa"/>
          </w:tcPr>
          <w:p w14:paraId="12FA3182" w14:textId="77777777" w:rsidR="00787B03" w:rsidRDefault="00000000">
            <w:r>
              <w:rPr>
                <w:sz w:val="20"/>
              </w:rPr>
              <w:t>CI</w:t>
            </w:r>
          </w:p>
        </w:tc>
        <w:tc>
          <w:tcPr>
            <w:tcW w:w="4513" w:type="dxa"/>
          </w:tcPr>
          <w:p w14:paraId="234A0A9D" w14:textId="77777777" w:rsidR="00787B03" w:rsidRDefault="00000000">
            <w:r>
              <w:rPr>
                <w:sz w:val="20"/>
              </w:rPr>
              <w:t>Confidence Interval</w:t>
            </w:r>
          </w:p>
        </w:tc>
      </w:tr>
      <w:tr w:rsidR="00787B03" w14:paraId="0B87A316" w14:textId="77777777">
        <w:tc>
          <w:tcPr>
            <w:tcW w:w="4513" w:type="dxa"/>
          </w:tcPr>
          <w:p w14:paraId="31C76172" w14:textId="77777777" w:rsidR="00787B03" w:rsidRDefault="00000000">
            <w:r>
              <w:rPr>
                <w:sz w:val="20"/>
              </w:rPr>
              <w:t>COBYLA</w:t>
            </w:r>
          </w:p>
        </w:tc>
        <w:tc>
          <w:tcPr>
            <w:tcW w:w="4513" w:type="dxa"/>
          </w:tcPr>
          <w:p w14:paraId="48F21E77" w14:textId="77777777" w:rsidR="00787B03" w:rsidRDefault="00000000">
            <w:r>
              <w:rPr>
                <w:sz w:val="20"/>
              </w:rPr>
              <w:t>Constrained Optimisation BY Linear Approximations</w:t>
            </w:r>
          </w:p>
        </w:tc>
      </w:tr>
      <w:tr w:rsidR="00787B03" w14:paraId="1ADDCADF" w14:textId="77777777">
        <w:tc>
          <w:tcPr>
            <w:tcW w:w="4513" w:type="dxa"/>
          </w:tcPr>
          <w:p w14:paraId="6D882D06" w14:textId="77777777" w:rsidR="00787B03" w:rsidRDefault="00000000">
            <w:r>
              <w:rPr>
                <w:sz w:val="20"/>
              </w:rPr>
              <w:t>CUDA</w:t>
            </w:r>
          </w:p>
        </w:tc>
        <w:tc>
          <w:tcPr>
            <w:tcW w:w="4513" w:type="dxa"/>
          </w:tcPr>
          <w:p w14:paraId="1C343B90" w14:textId="77777777" w:rsidR="00787B03" w:rsidRDefault="00000000">
            <w:r>
              <w:rPr>
                <w:sz w:val="20"/>
              </w:rPr>
              <w:t>Compute Unified Device Architecture</w:t>
            </w:r>
          </w:p>
        </w:tc>
      </w:tr>
      <w:tr w:rsidR="00787B03" w14:paraId="27B193E3" w14:textId="77777777">
        <w:tc>
          <w:tcPr>
            <w:tcW w:w="4513" w:type="dxa"/>
          </w:tcPr>
          <w:p w14:paraId="49BC9265" w14:textId="77777777" w:rsidR="00787B03" w:rsidRDefault="00000000">
            <w:r>
              <w:rPr>
                <w:sz w:val="20"/>
              </w:rPr>
              <w:t>F1</w:t>
            </w:r>
          </w:p>
        </w:tc>
        <w:tc>
          <w:tcPr>
            <w:tcW w:w="4513" w:type="dxa"/>
          </w:tcPr>
          <w:p w14:paraId="62490E2C" w14:textId="77777777" w:rsidR="00787B03" w:rsidRDefault="00000000">
            <w:r>
              <w:rPr>
                <w:sz w:val="20"/>
              </w:rPr>
              <w:t>Harmonic mean of Precision and Recall</w:t>
            </w:r>
          </w:p>
        </w:tc>
      </w:tr>
      <w:tr w:rsidR="00787B03" w14:paraId="38A92B5E" w14:textId="77777777">
        <w:tc>
          <w:tcPr>
            <w:tcW w:w="4513" w:type="dxa"/>
          </w:tcPr>
          <w:p w14:paraId="62834680" w14:textId="77777777" w:rsidR="00787B03" w:rsidRDefault="00000000">
            <w:r>
              <w:rPr>
                <w:sz w:val="20"/>
              </w:rPr>
              <w:t>GDPR</w:t>
            </w:r>
          </w:p>
        </w:tc>
        <w:tc>
          <w:tcPr>
            <w:tcW w:w="4513" w:type="dxa"/>
          </w:tcPr>
          <w:p w14:paraId="613490F0" w14:textId="77777777" w:rsidR="00787B03" w:rsidRDefault="00000000">
            <w:r>
              <w:rPr>
                <w:sz w:val="20"/>
              </w:rPr>
              <w:t>General Data Protection Regulation</w:t>
            </w:r>
          </w:p>
        </w:tc>
      </w:tr>
      <w:tr w:rsidR="00787B03" w14:paraId="673094B7" w14:textId="77777777">
        <w:tc>
          <w:tcPr>
            <w:tcW w:w="4513" w:type="dxa"/>
          </w:tcPr>
          <w:p w14:paraId="4CF1895E" w14:textId="77777777" w:rsidR="00787B03" w:rsidRDefault="00000000">
            <w:r>
              <w:rPr>
                <w:sz w:val="20"/>
              </w:rPr>
              <w:t>GGUF</w:t>
            </w:r>
          </w:p>
        </w:tc>
        <w:tc>
          <w:tcPr>
            <w:tcW w:w="4513" w:type="dxa"/>
          </w:tcPr>
          <w:p w14:paraId="692FBB47" w14:textId="77777777" w:rsidR="00787B03" w:rsidRDefault="00000000">
            <w:r>
              <w:rPr>
                <w:sz w:val="20"/>
              </w:rPr>
              <w:t>GPT-Generated Unified Format</w:t>
            </w:r>
          </w:p>
        </w:tc>
      </w:tr>
      <w:tr w:rsidR="00787B03" w14:paraId="34FF873F" w14:textId="77777777">
        <w:tc>
          <w:tcPr>
            <w:tcW w:w="4513" w:type="dxa"/>
          </w:tcPr>
          <w:p w14:paraId="4DC62F55" w14:textId="77777777" w:rsidR="00787B03" w:rsidRDefault="00000000">
            <w:r>
              <w:rPr>
                <w:sz w:val="20"/>
              </w:rPr>
              <w:t>GIL</w:t>
            </w:r>
          </w:p>
        </w:tc>
        <w:tc>
          <w:tcPr>
            <w:tcW w:w="4513" w:type="dxa"/>
          </w:tcPr>
          <w:p w14:paraId="4712BD93" w14:textId="77777777" w:rsidR="00787B03" w:rsidRDefault="00000000">
            <w:r>
              <w:rPr>
                <w:sz w:val="20"/>
              </w:rPr>
              <w:t>Genuine Interruption Latency</w:t>
            </w:r>
          </w:p>
        </w:tc>
      </w:tr>
      <w:tr w:rsidR="00787B03" w14:paraId="5858D6B3" w14:textId="77777777">
        <w:tc>
          <w:tcPr>
            <w:tcW w:w="4513" w:type="dxa"/>
          </w:tcPr>
          <w:p w14:paraId="49F4435E" w14:textId="77777777" w:rsidR="00787B03" w:rsidRDefault="00000000">
            <w:r>
              <w:rPr>
                <w:sz w:val="20"/>
              </w:rPr>
              <w:t>GPU</w:t>
            </w:r>
          </w:p>
        </w:tc>
        <w:tc>
          <w:tcPr>
            <w:tcW w:w="4513" w:type="dxa"/>
          </w:tcPr>
          <w:p w14:paraId="3AC951ED" w14:textId="77777777" w:rsidR="00787B03" w:rsidRDefault="00000000">
            <w:r>
              <w:rPr>
                <w:sz w:val="20"/>
              </w:rPr>
              <w:t>Graphics Processing Unit</w:t>
            </w:r>
          </w:p>
        </w:tc>
      </w:tr>
      <w:tr w:rsidR="00787B03" w14:paraId="7811E21E" w14:textId="77777777">
        <w:tc>
          <w:tcPr>
            <w:tcW w:w="4513" w:type="dxa"/>
          </w:tcPr>
          <w:p w14:paraId="6331768E" w14:textId="77777777" w:rsidR="00787B03" w:rsidRDefault="00000000">
            <w:r>
              <w:rPr>
                <w:sz w:val="20"/>
              </w:rPr>
              <w:t>HIPAA</w:t>
            </w:r>
          </w:p>
        </w:tc>
        <w:tc>
          <w:tcPr>
            <w:tcW w:w="4513" w:type="dxa"/>
          </w:tcPr>
          <w:p w14:paraId="7B9E0424" w14:textId="77777777" w:rsidR="00787B03" w:rsidRDefault="00000000">
            <w:r>
              <w:rPr>
                <w:sz w:val="20"/>
              </w:rPr>
              <w:t>Health Insurance Portability and Accountability Act</w:t>
            </w:r>
          </w:p>
        </w:tc>
      </w:tr>
      <w:tr w:rsidR="00787B03" w14:paraId="0A14FBB3" w14:textId="77777777">
        <w:tc>
          <w:tcPr>
            <w:tcW w:w="4513" w:type="dxa"/>
          </w:tcPr>
          <w:p w14:paraId="611CA1A4" w14:textId="77777777" w:rsidR="00787B03" w:rsidRDefault="00000000">
            <w:r>
              <w:rPr>
                <w:sz w:val="20"/>
              </w:rPr>
              <w:t>IDF</w:t>
            </w:r>
          </w:p>
        </w:tc>
        <w:tc>
          <w:tcPr>
            <w:tcW w:w="4513" w:type="dxa"/>
          </w:tcPr>
          <w:p w14:paraId="2271FD73" w14:textId="77777777" w:rsidR="00787B03" w:rsidRDefault="00000000">
            <w:r>
              <w:rPr>
                <w:sz w:val="20"/>
              </w:rPr>
              <w:t>Inverse Document Frequency</w:t>
            </w:r>
          </w:p>
        </w:tc>
      </w:tr>
      <w:tr w:rsidR="00787B03" w14:paraId="331B6CC8" w14:textId="77777777">
        <w:tc>
          <w:tcPr>
            <w:tcW w:w="4513" w:type="dxa"/>
          </w:tcPr>
          <w:p w14:paraId="6208AA1D" w14:textId="77777777" w:rsidR="00787B03" w:rsidRDefault="00000000">
            <w:r>
              <w:rPr>
                <w:sz w:val="20"/>
              </w:rPr>
              <w:t>LLM</w:t>
            </w:r>
          </w:p>
        </w:tc>
        <w:tc>
          <w:tcPr>
            <w:tcW w:w="4513" w:type="dxa"/>
          </w:tcPr>
          <w:p w14:paraId="0172FB32" w14:textId="77777777" w:rsidR="00787B03" w:rsidRDefault="00000000">
            <w:r>
              <w:rPr>
                <w:sz w:val="20"/>
              </w:rPr>
              <w:t>Large Language Model</w:t>
            </w:r>
          </w:p>
        </w:tc>
      </w:tr>
      <w:tr w:rsidR="00787B03" w14:paraId="28663BD7" w14:textId="77777777">
        <w:tc>
          <w:tcPr>
            <w:tcW w:w="4513" w:type="dxa"/>
          </w:tcPr>
          <w:p w14:paraId="3E28F04D" w14:textId="77777777" w:rsidR="00787B03" w:rsidRDefault="00000000">
            <w:r>
              <w:rPr>
                <w:sz w:val="20"/>
              </w:rPr>
              <w:t>MAE</w:t>
            </w:r>
          </w:p>
        </w:tc>
        <w:tc>
          <w:tcPr>
            <w:tcW w:w="4513" w:type="dxa"/>
          </w:tcPr>
          <w:p w14:paraId="43978F6E" w14:textId="77777777" w:rsidR="00787B03" w:rsidRDefault="00000000">
            <w:r>
              <w:rPr>
                <w:sz w:val="20"/>
              </w:rPr>
              <w:t>Mean Absolute Error</w:t>
            </w:r>
          </w:p>
        </w:tc>
      </w:tr>
      <w:tr w:rsidR="00787B03" w14:paraId="6B719C86" w14:textId="77777777">
        <w:tc>
          <w:tcPr>
            <w:tcW w:w="4513" w:type="dxa"/>
          </w:tcPr>
          <w:p w14:paraId="75126884" w14:textId="77777777" w:rsidR="00787B03" w:rsidRDefault="00000000">
            <w:r>
              <w:rPr>
                <w:sz w:val="20"/>
              </w:rPr>
              <w:t>NISQ</w:t>
            </w:r>
          </w:p>
        </w:tc>
        <w:tc>
          <w:tcPr>
            <w:tcW w:w="4513" w:type="dxa"/>
          </w:tcPr>
          <w:p w14:paraId="5E407FBF" w14:textId="77777777" w:rsidR="00787B03" w:rsidRDefault="00000000">
            <w:r>
              <w:rPr>
                <w:sz w:val="20"/>
              </w:rPr>
              <w:t>Noisy Intermediate-Scale Quantum</w:t>
            </w:r>
          </w:p>
        </w:tc>
      </w:tr>
      <w:tr w:rsidR="00787B03" w14:paraId="3A77994A" w14:textId="77777777">
        <w:tc>
          <w:tcPr>
            <w:tcW w:w="4513" w:type="dxa"/>
          </w:tcPr>
          <w:p w14:paraId="008EAE3B" w14:textId="77777777" w:rsidR="00787B03" w:rsidRDefault="00000000">
            <w:r>
              <w:rPr>
                <w:sz w:val="20"/>
              </w:rPr>
              <w:t>PII</w:t>
            </w:r>
          </w:p>
        </w:tc>
        <w:tc>
          <w:tcPr>
            <w:tcW w:w="4513" w:type="dxa"/>
          </w:tcPr>
          <w:p w14:paraId="7CBEB01F" w14:textId="77777777" w:rsidR="00787B03" w:rsidRDefault="00000000">
            <w:r>
              <w:rPr>
                <w:sz w:val="20"/>
              </w:rPr>
              <w:t>Personally Identifiable Information</w:t>
            </w:r>
          </w:p>
        </w:tc>
      </w:tr>
      <w:tr w:rsidR="00787B03" w14:paraId="2AECCC6E" w14:textId="77777777">
        <w:tc>
          <w:tcPr>
            <w:tcW w:w="4513" w:type="dxa"/>
          </w:tcPr>
          <w:p w14:paraId="19406CD9" w14:textId="77777777" w:rsidR="00787B03" w:rsidRDefault="00000000">
            <w:r>
              <w:rPr>
                <w:sz w:val="20"/>
              </w:rPr>
              <w:t>QAOA</w:t>
            </w:r>
          </w:p>
        </w:tc>
        <w:tc>
          <w:tcPr>
            <w:tcW w:w="4513" w:type="dxa"/>
          </w:tcPr>
          <w:p w14:paraId="579C86D0" w14:textId="77777777" w:rsidR="00787B03" w:rsidRDefault="00000000">
            <w:r>
              <w:rPr>
                <w:sz w:val="20"/>
              </w:rPr>
              <w:t>Quantum Approximate Optimisation Algorithm</w:t>
            </w:r>
          </w:p>
        </w:tc>
      </w:tr>
      <w:tr w:rsidR="00787B03" w14:paraId="186AD857" w14:textId="77777777">
        <w:tc>
          <w:tcPr>
            <w:tcW w:w="4513" w:type="dxa"/>
          </w:tcPr>
          <w:p w14:paraId="596B5CE5" w14:textId="77777777" w:rsidR="00787B03" w:rsidRDefault="00000000">
            <w:r>
              <w:rPr>
                <w:sz w:val="20"/>
              </w:rPr>
              <w:t>QPU</w:t>
            </w:r>
          </w:p>
        </w:tc>
        <w:tc>
          <w:tcPr>
            <w:tcW w:w="4513" w:type="dxa"/>
          </w:tcPr>
          <w:p w14:paraId="06D79B3B" w14:textId="77777777" w:rsidR="00787B03" w:rsidRDefault="00000000">
            <w:r>
              <w:rPr>
                <w:sz w:val="20"/>
              </w:rPr>
              <w:t>Quantum Processing Unit</w:t>
            </w:r>
          </w:p>
        </w:tc>
      </w:tr>
      <w:tr w:rsidR="00787B03" w14:paraId="0C49F0E5" w14:textId="77777777">
        <w:tc>
          <w:tcPr>
            <w:tcW w:w="4513" w:type="dxa"/>
          </w:tcPr>
          <w:p w14:paraId="55FA3408" w14:textId="77777777" w:rsidR="00787B03" w:rsidRDefault="00000000">
            <w:r>
              <w:rPr>
                <w:sz w:val="20"/>
              </w:rPr>
              <w:t>QUBO</w:t>
            </w:r>
          </w:p>
        </w:tc>
        <w:tc>
          <w:tcPr>
            <w:tcW w:w="4513" w:type="dxa"/>
          </w:tcPr>
          <w:p w14:paraId="7AAAFA1C" w14:textId="77777777" w:rsidR="00787B03" w:rsidRDefault="00000000">
            <w:r>
              <w:rPr>
                <w:sz w:val="20"/>
              </w:rPr>
              <w:t>Quadratic Unconstrained Binary Optimisation</w:t>
            </w:r>
          </w:p>
        </w:tc>
      </w:tr>
      <w:tr w:rsidR="00787B03" w14:paraId="16EF46A6" w14:textId="77777777">
        <w:tc>
          <w:tcPr>
            <w:tcW w:w="4513" w:type="dxa"/>
          </w:tcPr>
          <w:p w14:paraId="0BAB4A40" w14:textId="77777777" w:rsidR="00787B03" w:rsidRDefault="00000000">
            <w:r>
              <w:rPr>
                <w:sz w:val="20"/>
              </w:rPr>
              <w:t>RAG</w:t>
            </w:r>
          </w:p>
        </w:tc>
        <w:tc>
          <w:tcPr>
            <w:tcW w:w="4513" w:type="dxa"/>
          </w:tcPr>
          <w:p w14:paraId="454C308C" w14:textId="77777777" w:rsidR="00787B03" w:rsidRDefault="00000000">
            <w:r>
              <w:rPr>
                <w:sz w:val="20"/>
              </w:rPr>
              <w:t>Retrieval-Augmented Generation</w:t>
            </w:r>
          </w:p>
        </w:tc>
      </w:tr>
      <w:tr w:rsidR="00787B03" w14:paraId="0FCE9072" w14:textId="77777777">
        <w:tc>
          <w:tcPr>
            <w:tcW w:w="4513" w:type="dxa"/>
          </w:tcPr>
          <w:p w14:paraId="74761555" w14:textId="77777777" w:rsidR="00787B03" w:rsidRDefault="00000000">
            <w:r>
              <w:rPr>
                <w:sz w:val="20"/>
              </w:rPr>
              <w:t>RBAC</w:t>
            </w:r>
          </w:p>
        </w:tc>
        <w:tc>
          <w:tcPr>
            <w:tcW w:w="4513" w:type="dxa"/>
          </w:tcPr>
          <w:p w14:paraId="711D6592" w14:textId="77777777" w:rsidR="00787B03" w:rsidRDefault="00000000">
            <w:r>
              <w:rPr>
                <w:sz w:val="20"/>
              </w:rPr>
              <w:t>Role-Based Access Control</w:t>
            </w:r>
          </w:p>
        </w:tc>
      </w:tr>
      <w:tr w:rsidR="00787B03" w14:paraId="17AF6BD7" w14:textId="77777777">
        <w:tc>
          <w:tcPr>
            <w:tcW w:w="4513" w:type="dxa"/>
          </w:tcPr>
          <w:p w14:paraId="02882961" w14:textId="77777777" w:rsidR="00787B03" w:rsidRDefault="00000000">
            <w:r>
              <w:rPr>
                <w:sz w:val="20"/>
              </w:rPr>
              <w:t>SA</w:t>
            </w:r>
          </w:p>
        </w:tc>
        <w:tc>
          <w:tcPr>
            <w:tcW w:w="4513" w:type="dxa"/>
          </w:tcPr>
          <w:p w14:paraId="3CA8180C" w14:textId="77777777" w:rsidR="00787B03" w:rsidRDefault="00000000">
            <w:r>
              <w:rPr>
                <w:sz w:val="20"/>
              </w:rPr>
              <w:t>Simulated Annealing</w:t>
            </w:r>
          </w:p>
        </w:tc>
      </w:tr>
      <w:tr w:rsidR="00787B03" w14:paraId="6CECEBEE" w14:textId="77777777">
        <w:tc>
          <w:tcPr>
            <w:tcW w:w="4513" w:type="dxa"/>
          </w:tcPr>
          <w:p w14:paraId="3FC8DBAA" w14:textId="77777777" w:rsidR="00787B03" w:rsidRDefault="00000000">
            <w:r>
              <w:rPr>
                <w:sz w:val="20"/>
              </w:rPr>
              <w:t>SSE</w:t>
            </w:r>
          </w:p>
        </w:tc>
        <w:tc>
          <w:tcPr>
            <w:tcW w:w="4513" w:type="dxa"/>
          </w:tcPr>
          <w:p w14:paraId="179FEA51" w14:textId="77777777" w:rsidR="00787B03" w:rsidRDefault="00000000">
            <w:r>
              <w:rPr>
                <w:sz w:val="20"/>
              </w:rPr>
              <w:t>Server-Sent Events</w:t>
            </w:r>
          </w:p>
        </w:tc>
      </w:tr>
      <w:tr w:rsidR="00787B03" w14:paraId="605E839D" w14:textId="77777777">
        <w:tc>
          <w:tcPr>
            <w:tcW w:w="4513" w:type="dxa"/>
          </w:tcPr>
          <w:p w14:paraId="582406BD" w14:textId="77777777" w:rsidR="00787B03" w:rsidRDefault="00000000">
            <w:r>
              <w:rPr>
                <w:sz w:val="20"/>
              </w:rPr>
              <w:t>STT</w:t>
            </w:r>
          </w:p>
        </w:tc>
        <w:tc>
          <w:tcPr>
            <w:tcW w:w="4513" w:type="dxa"/>
          </w:tcPr>
          <w:p w14:paraId="79237578" w14:textId="77777777" w:rsidR="00787B03" w:rsidRDefault="00000000">
            <w:r>
              <w:rPr>
                <w:sz w:val="20"/>
              </w:rPr>
              <w:t>Speech-to-Text</w:t>
            </w:r>
          </w:p>
        </w:tc>
      </w:tr>
      <w:tr w:rsidR="00787B03" w14:paraId="7E5661D0" w14:textId="77777777">
        <w:tc>
          <w:tcPr>
            <w:tcW w:w="4513" w:type="dxa"/>
          </w:tcPr>
          <w:p w14:paraId="24EC042A" w14:textId="77777777" w:rsidR="00787B03" w:rsidRDefault="00000000">
            <w:r>
              <w:rPr>
                <w:sz w:val="20"/>
              </w:rPr>
              <w:t>TTFT</w:t>
            </w:r>
          </w:p>
        </w:tc>
        <w:tc>
          <w:tcPr>
            <w:tcW w:w="4513" w:type="dxa"/>
          </w:tcPr>
          <w:p w14:paraId="0D6888D7" w14:textId="77777777" w:rsidR="00787B03" w:rsidRDefault="00000000">
            <w:r>
              <w:rPr>
                <w:sz w:val="20"/>
              </w:rPr>
              <w:t>Time-to-First-Token</w:t>
            </w:r>
          </w:p>
        </w:tc>
      </w:tr>
      <w:tr w:rsidR="00787B03" w14:paraId="119BCC0A" w14:textId="77777777">
        <w:tc>
          <w:tcPr>
            <w:tcW w:w="4513" w:type="dxa"/>
          </w:tcPr>
          <w:p w14:paraId="52F3743A" w14:textId="77777777" w:rsidR="00787B03" w:rsidRDefault="00000000">
            <w:r>
              <w:rPr>
                <w:sz w:val="20"/>
              </w:rPr>
              <w:t>TTS</w:t>
            </w:r>
          </w:p>
        </w:tc>
        <w:tc>
          <w:tcPr>
            <w:tcW w:w="4513" w:type="dxa"/>
          </w:tcPr>
          <w:p w14:paraId="60BEC516" w14:textId="77777777" w:rsidR="00787B03" w:rsidRDefault="00000000">
            <w:r>
              <w:rPr>
                <w:sz w:val="20"/>
              </w:rPr>
              <w:t>Text-to-Speech</w:t>
            </w:r>
          </w:p>
        </w:tc>
      </w:tr>
      <w:tr w:rsidR="00787B03" w14:paraId="27F9DF25" w14:textId="77777777">
        <w:tc>
          <w:tcPr>
            <w:tcW w:w="4513" w:type="dxa"/>
          </w:tcPr>
          <w:p w14:paraId="20EF5674" w14:textId="77777777" w:rsidR="00787B03" w:rsidRDefault="00000000">
            <w:r>
              <w:rPr>
                <w:sz w:val="20"/>
              </w:rPr>
              <w:t>UUID</w:t>
            </w:r>
          </w:p>
        </w:tc>
        <w:tc>
          <w:tcPr>
            <w:tcW w:w="4513" w:type="dxa"/>
          </w:tcPr>
          <w:p w14:paraId="18D46A2C" w14:textId="77777777" w:rsidR="00787B03" w:rsidRDefault="00000000">
            <w:r>
              <w:rPr>
                <w:sz w:val="20"/>
              </w:rPr>
              <w:t>Universally Unique Identifier</w:t>
            </w:r>
          </w:p>
        </w:tc>
      </w:tr>
      <w:tr w:rsidR="00787B03" w14:paraId="312E5EC2" w14:textId="77777777">
        <w:tc>
          <w:tcPr>
            <w:tcW w:w="4513" w:type="dxa"/>
          </w:tcPr>
          <w:p w14:paraId="37F25B05" w14:textId="77777777" w:rsidR="00787B03" w:rsidRDefault="00000000">
            <w:r>
              <w:rPr>
                <w:sz w:val="20"/>
              </w:rPr>
              <w:t>VAD</w:t>
            </w:r>
          </w:p>
        </w:tc>
        <w:tc>
          <w:tcPr>
            <w:tcW w:w="4513" w:type="dxa"/>
          </w:tcPr>
          <w:p w14:paraId="679A9AB7" w14:textId="77777777" w:rsidR="00787B03" w:rsidRDefault="00000000">
            <w:r>
              <w:rPr>
                <w:sz w:val="20"/>
              </w:rPr>
              <w:t>Voice Activity Detection</w:t>
            </w:r>
          </w:p>
        </w:tc>
      </w:tr>
      <w:tr w:rsidR="00787B03" w14:paraId="47971D39" w14:textId="77777777">
        <w:tc>
          <w:tcPr>
            <w:tcW w:w="4513" w:type="dxa"/>
          </w:tcPr>
          <w:p w14:paraId="5AF6111E" w14:textId="77777777" w:rsidR="00787B03" w:rsidRDefault="00000000">
            <w:r>
              <w:rPr>
                <w:sz w:val="20"/>
              </w:rPr>
              <w:t>VRAM</w:t>
            </w:r>
          </w:p>
        </w:tc>
        <w:tc>
          <w:tcPr>
            <w:tcW w:w="4513" w:type="dxa"/>
          </w:tcPr>
          <w:p w14:paraId="2CFB812B" w14:textId="77777777" w:rsidR="00787B03" w:rsidRDefault="00000000">
            <w:r>
              <w:rPr>
                <w:sz w:val="20"/>
              </w:rPr>
              <w:t>Video Random-Access Memory</w:t>
            </w:r>
          </w:p>
        </w:tc>
      </w:tr>
      <w:tr w:rsidR="00787B03" w14:paraId="4648377D" w14:textId="77777777">
        <w:tc>
          <w:tcPr>
            <w:tcW w:w="4513" w:type="dxa"/>
          </w:tcPr>
          <w:p w14:paraId="0B48DBF1" w14:textId="77777777" w:rsidR="00787B03" w:rsidRDefault="00000000">
            <w:r>
              <w:rPr>
                <w:sz w:val="20"/>
              </w:rPr>
              <w:t>WER</w:t>
            </w:r>
          </w:p>
        </w:tc>
        <w:tc>
          <w:tcPr>
            <w:tcW w:w="4513" w:type="dxa"/>
          </w:tcPr>
          <w:p w14:paraId="052A63ED" w14:textId="77777777" w:rsidR="00787B03" w:rsidRDefault="00000000">
            <w:r>
              <w:rPr>
                <w:sz w:val="20"/>
              </w:rPr>
              <w:t>Word Error Rate</w:t>
            </w:r>
          </w:p>
        </w:tc>
      </w:tr>
      <w:tr w:rsidR="00787B03" w14:paraId="699B4499" w14:textId="77777777">
        <w:tc>
          <w:tcPr>
            <w:tcW w:w="4513" w:type="dxa"/>
          </w:tcPr>
          <w:p w14:paraId="5B859FAF" w14:textId="77777777" w:rsidR="00787B03" w:rsidRDefault="00000000">
            <w:r>
              <w:rPr>
                <w:sz w:val="20"/>
              </w:rPr>
              <w:t>S_i</w:t>
            </w:r>
          </w:p>
        </w:tc>
        <w:tc>
          <w:tcPr>
            <w:tcW w:w="4513" w:type="dxa"/>
          </w:tcPr>
          <w:p w14:paraId="304BDE48" w14:textId="77777777" w:rsidR="00787B03" w:rsidRDefault="00000000">
            <w:r>
              <w:rPr>
                <w:sz w:val="20"/>
              </w:rPr>
              <w:t>Composite fitness score of candidate prompt i</w:t>
            </w:r>
          </w:p>
        </w:tc>
      </w:tr>
      <w:tr w:rsidR="00787B03" w14:paraId="3BBB56FB" w14:textId="77777777">
        <w:tc>
          <w:tcPr>
            <w:tcW w:w="4513" w:type="dxa"/>
          </w:tcPr>
          <w:p w14:paraId="04A396A0" w14:textId="77777777" w:rsidR="00787B03" w:rsidRDefault="00000000">
            <w:r>
              <w:rPr>
                <w:sz w:val="20"/>
              </w:rPr>
              <w:t>x_i</w:t>
            </w:r>
          </w:p>
        </w:tc>
        <w:tc>
          <w:tcPr>
            <w:tcW w:w="4513" w:type="dxa"/>
          </w:tcPr>
          <w:p w14:paraId="12D620F7" w14:textId="77777777" w:rsidR="00787B03" w:rsidRDefault="00000000">
            <w:r>
              <w:rPr>
                <w:sz w:val="20"/>
              </w:rPr>
              <w:t>Binary decision variable (1 = module selected)</w:t>
            </w:r>
          </w:p>
        </w:tc>
      </w:tr>
      <w:tr w:rsidR="00787B03" w14:paraId="2FC16707" w14:textId="77777777">
        <w:tc>
          <w:tcPr>
            <w:tcW w:w="4513" w:type="dxa"/>
          </w:tcPr>
          <w:p w14:paraId="1D04BE51" w14:textId="77777777" w:rsidR="00787B03" w:rsidRDefault="00000000">
            <w:r>
              <w:rPr>
                <w:sz w:val="20"/>
              </w:rPr>
              <w:t>Q</w:t>
            </w:r>
          </w:p>
        </w:tc>
        <w:tc>
          <w:tcPr>
            <w:tcW w:w="4513" w:type="dxa"/>
          </w:tcPr>
          <w:p w14:paraId="5A05E8D0" w14:textId="77777777" w:rsidR="00787B03" w:rsidRDefault="00000000">
            <w:r>
              <w:rPr>
                <w:sz w:val="20"/>
              </w:rPr>
              <w:t>QUBO coefficient matrix</w:t>
            </w:r>
          </w:p>
        </w:tc>
      </w:tr>
      <w:tr w:rsidR="00787B03" w14:paraId="51445BF5" w14:textId="77777777">
        <w:tc>
          <w:tcPr>
            <w:tcW w:w="4513" w:type="dxa"/>
          </w:tcPr>
          <w:p w14:paraId="299A4DDD" w14:textId="77777777" w:rsidR="00787B03" w:rsidRDefault="00000000">
            <w:r>
              <w:rPr>
                <w:sz w:val="20"/>
              </w:rPr>
              <w:t>h_i</w:t>
            </w:r>
          </w:p>
        </w:tc>
        <w:tc>
          <w:tcPr>
            <w:tcW w:w="4513" w:type="dxa"/>
          </w:tcPr>
          <w:p w14:paraId="1FA9D45B" w14:textId="77777777" w:rsidR="00787B03" w:rsidRDefault="00000000">
            <w:r>
              <w:rPr>
                <w:sz w:val="20"/>
              </w:rPr>
              <w:t>Ising longitudinal field coefficient</w:t>
            </w:r>
          </w:p>
        </w:tc>
      </w:tr>
      <w:tr w:rsidR="00787B03" w14:paraId="1CD2FC22" w14:textId="77777777">
        <w:tc>
          <w:tcPr>
            <w:tcW w:w="4513" w:type="dxa"/>
          </w:tcPr>
          <w:p w14:paraId="4688A8FC" w14:textId="77777777" w:rsidR="00787B03" w:rsidRDefault="00000000">
            <w:r>
              <w:rPr>
                <w:sz w:val="20"/>
              </w:rPr>
              <w:t>J_ij</w:t>
            </w:r>
          </w:p>
        </w:tc>
        <w:tc>
          <w:tcPr>
            <w:tcW w:w="4513" w:type="dxa"/>
          </w:tcPr>
          <w:p w14:paraId="03C7A35E" w14:textId="77777777" w:rsidR="00787B03" w:rsidRDefault="00000000">
            <w:r>
              <w:rPr>
                <w:sz w:val="20"/>
              </w:rPr>
              <w:t>Ising coupling between qubits i and j</w:t>
            </w:r>
          </w:p>
        </w:tc>
      </w:tr>
      <w:tr w:rsidR="00787B03" w14:paraId="7CC6728E" w14:textId="77777777">
        <w:tc>
          <w:tcPr>
            <w:tcW w:w="4513" w:type="dxa"/>
          </w:tcPr>
          <w:p w14:paraId="651F538E" w14:textId="77777777" w:rsidR="00787B03" w:rsidRDefault="00000000">
            <w:r>
              <w:rPr>
                <w:sz w:val="20"/>
              </w:rPr>
              <w:t>mu</w:t>
            </w:r>
          </w:p>
        </w:tc>
        <w:tc>
          <w:tcPr>
            <w:tcW w:w="4513" w:type="dxa"/>
          </w:tcPr>
          <w:p w14:paraId="7DD5590E" w14:textId="77777777" w:rsidR="00787B03" w:rsidRDefault="00000000">
            <w:r>
              <w:rPr>
                <w:sz w:val="20"/>
              </w:rPr>
              <w:t>Lagrange penalty weight for token budget</w:t>
            </w:r>
          </w:p>
        </w:tc>
      </w:tr>
      <w:tr w:rsidR="00787B03" w14:paraId="6735EE79" w14:textId="77777777">
        <w:tc>
          <w:tcPr>
            <w:tcW w:w="4513" w:type="dxa"/>
          </w:tcPr>
          <w:p w14:paraId="6425B72E" w14:textId="77777777" w:rsidR="00787B03" w:rsidRDefault="00000000">
            <w:r>
              <w:rPr>
                <w:sz w:val="20"/>
              </w:rPr>
              <w:t>p</w:t>
            </w:r>
          </w:p>
        </w:tc>
        <w:tc>
          <w:tcPr>
            <w:tcW w:w="4513" w:type="dxa"/>
          </w:tcPr>
          <w:p w14:paraId="15F15AD2" w14:textId="77777777" w:rsidR="00787B03" w:rsidRDefault="00000000">
            <w:r>
              <w:rPr>
                <w:sz w:val="20"/>
              </w:rPr>
              <w:t>QAOA circuit depth</w:t>
            </w:r>
          </w:p>
        </w:tc>
      </w:tr>
      <w:tr w:rsidR="00787B03" w14:paraId="47818DA5" w14:textId="77777777">
        <w:tc>
          <w:tcPr>
            <w:tcW w:w="4513" w:type="dxa"/>
          </w:tcPr>
          <w:p w14:paraId="1B0A7D0A" w14:textId="77777777" w:rsidR="00787B03" w:rsidRDefault="00000000">
            <w:r>
              <w:rPr>
                <w:sz w:val="20"/>
              </w:rPr>
              <w:t>k1, b</w:t>
            </w:r>
          </w:p>
        </w:tc>
        <w:tc>
          <w:tcPr>
            <w:tcW w:w="4513" w:type="dxa"/>
          </w:tcPr>
          <w:p w14:paraId="7C6B9D61" w14:textId="77777777" w:rsidR="00787B03" w:rsidRDefault="00000000">
            <w:r>
              <w:rPr>
                <w:sz w:val="20"/>
              </w:rPr>
              <w:t>BM25 term-frequency and length-normalisation parameters</w:t>
            </w:r>
          </w:p>
        </w:tc>
      </w:tr>
      <w:tr w:rsidR="00787B03" w14:paraId="1072BCB9" w14:textId="77777777">
        <w:tc>
          <w:tcPr>
            <w:tcW w:w="4513" w:type="dxa"/>
          </w:tcPr>
          <w:p w14:paraId="5023D313" w14:textId="77777777" w:rsidR="00787B03" w:rsidRDefault="00000000">
            <w:r>
              <w:rPr>
                <w:sz w:val="20"/>
              </w:rPr>
              <w:t>eta</w:t>
            </w:r>
          </w:p>
        </w:tc>
        <w:tc>
          <w:tcPr>
            <w:tcW w:w="4513" w:type="dxa"/>
          </w:tcPr>
          <w:p w14:paraId="09655B78" w14:textId="77777777" w:rsidR="00787B03" w:rsidRDefault="00000000">
            <w:r>
              <w:rPr>
                <w:sz w:val="20"/>
              </w:rPr>
              <w:t>Adaptive noise floor estimate in VAD</w:t>
            </w:r>
          </w:p>
        </w:tc>
      </w:tr>
    </w:tbl>
    <w:p w14:paraId="1CBECC8B" w14:textId="77777777" w:rsidR="00787B03" w:rsidRDefault="00787B03"/>
    <w:p w14:paraId="5EB9A0F9" w14:textId="77777777" w:rsidR="00787B03" w:rsidRDefault="00000000">
      <w:r>
        <w:br w:type="page"/>
      </w:r>
    </w:p>
    <w:p w14:paraId="12615E4E" w14:textId="77777777" w:rsidR="00787B03" w:rsidRDefault="00000000">
      <w:pPr>
        <w:spacing w:after="40" w:line="360" w:lineRule="auto"/>
        <w:jc w:val="center"/>
      </w:pPr>
      <w:r>
        <w:rPr>
          <w:b/>
          <w:sz w:val="28"/>
        </w:rPr>
        <w:lastRenderedPageBreak/>
        <w:t>CHAPTER 1</w:t>
      </w:r>
    </w:p>
    <w:p w14:paraId="3C6B94C0" w14:textId="77777777" w:rsidR="00787B03" w:rsidRDefault="00000000">
      <w:pPr>
        <w:spacing w:after="280" w:line="360" w:lineRule="auto"/>
        <w:jc w:val="center"/>
      </w:pPr>
      <w:r>
        <w:rPr>
          <w:b/>
          <w:sz w:val="28"/>
        </w:rPr>
        <w:t>INTRODUCTION</w:t>
      </w:r>
    </w:p>
    <w:p w14:paraId="06366F5B" w14:textId="77777777" w:rsidR="00787B03" w:rsidRDefault="00000000">
      <w:pPr>
        <w:spacing w:before="240" w:after="120" w:line="360" w:lineRule="auto"/>
      </w:pPr>
      <w:r>
        <w:rPr>
          <w:b/>
        </w:rPr>
        <w:t>1.1. BACKGROUND</w:t>
      </w:r>
    </w:p>
    <w:p w14:paraId="715AB538" w14:textId="77777777" w:rsidR="00787B03" w:rsidRDefault="00000000">
      <w:pPr>
        <w:spacing w:after="120" w:line="360" w:lineRule="auto"/>
        <w:ind w:firstLine="567"/>
        <w:jc w:val="both"/>
      </w:pPr>
      <w:r>
        <w:t>Voice interfaces have become the primary interaction modality in a growing range of enterprise applications. Hospitality management systems use them for room bookings and concierge queries; clinical intake platforms deploy them for appointment scheduling and patient triage; retail customer support systems use them for order status and return processing. Unlike text-based chatbots, where a multi-second response delay is tolerable, voice systems operate under strict temporal and perceptual constraints that govern the naturalness of the interaction.</w:t>
      </w:r>
    </w:p>
    <w:p w14:paraId="3FE72A44" w14:textId="77777777" w:rsidR="00787B03" w:rsidRDefault="00000000">
      <w:pPr>
        <w:spacing w:after="120" w:line="360" w:lineRule="auto"/>
        <w:ind w:firstLine="567"/>
        <w:jc w:val="both"/>
      </w:pPr>
      <w:r>
        <w:t>Research in human conversation has established that the gap between a question and its response in natural dialogue is approximately 200 to 400 milliseconds [1]. When voice-to-first-audio latency exceeds 800 to 1000 ms, users perceive the system as slow or unresponsive, and conversational turn-taking rhythm breaks down [2]. Building a voice agent that consistently meets this constraint while performing automatic speech recognition, knowledge retrieval, language model inference, and speech synthesis is a significant engineering challenge.</w:t>
      </w:r>
    </w:p>
    <w:p w14:paraId="224D5589" w14:textId="77777777" w:rsidR="00787B03" w:rsidRDefault="00000000">
      <w:pPr>
        <w:spacing w:before="240" w:after="120" w:line="360" w:lineRule="auto"/>
      </w:pPr>
      <w:r>
        <w:rPr>
          <w:b/>
        </w:rPr>
        <w:t>1.2. MOTIVATION</w:t>
      </w:r>
    </w:p>
    <w:p w14:paraId="0BD732A7" w14:textId="77777777" w:rsidR="00787B03" w:rsidRDefault="00000000">
      <w:pPr>
        <w:spacing w:after="120" w:line="360" w:lineRule="auto"/>
        <w:ind w:firstLine="567"/>
        <w:jc w:val="both"/>
      </w:pPr>
      <w:r>
        <w:t>Three specific problems motivate this project. First, text-to-speech engines vocalise the raw text of the language model's response, including markdown formatting symbols. When a model responds with '**Room Rate**' or '- Breakfast included', the TTS engine speaks 'asterisk asterisk Room Rate asterisk asterisk' or 'dash Breakfast included', extending audio playback by two to four seconds and making the agent sound broken. Preventing this requires careful system prompt design, but manual prompt engineering across conflicting quality axes is a time-consuming trial-and-error process.</w:t>
      </w:r>
    </w:p>
    <w:p w14:paraId="59BEE7E4" w14:textId="77777777" w:rsidR="00787B03" w:rsidRDefault="00000000">
      <w:pPr>
        <w:spacing w:after="120" w:line="360" w:lineRule="auto"/>
        <w:ind w:firstLine="567"/>
        <w:jc w:val="both"/>
      </w:pPr>
      <w:r>
        <w:t>Second, enterprise voice agents handle sensitive personal information including patient health records, guest payment details, and proprietary pricing. Routing live audio streams through multi-tenant public cloud APIs creates regulatory exposure under GDPR Article 83 and HIPAA. An on-premises deployment option that keeps all data within the enterprise's own infrastructure is therefore operationally important.</w:t>
      </w:r>
    </w:p>
    <w:p w14:paraId="0BD2EAA7" w14:textId="77777777" w:rsidR="00787B03" w:rsidRDefault="00000000">
      <w:pPr>
        <w:spacing w:after="120" w:line="360" w:lineRule="auto"/>
        <w:ind w:firstLine="567"/>
        <w:jc w:val="both"/>
      </w:pPr>
      <w:r>
        <w:lastRenderedPageBreak/>
        <w:t>Third, cloud API dependency introduces operational risk: an outage directly halts customer-facing operations. An on-premises inference stack eliminates this single point of failure and reduces marginal cost at high call volumes.</w:t>
      </w:r>
    </w:p>
    <w:p w14:paraId="3580AD75" w14:textId="77777777" w:rsidR="00787B03" w:rsidRDefault="00000000">
      <w:pPr>
        <w:spacing w:before="240" w:after="120" w:line="360" w:lineRule="auto"/>
      </w:pPr>
      <w:r>
        <w:rPr>
          <w:b/>
        </w:rPr>
        <w:t>1.3. PROBLEM OVERVIEW</w:t>
      </w:r>
    </w:p>
    <w:p w14:paraId="248B4277" w14:textId="77777777" w:rsidR="00787B03" w:rsidRDefault="00000000">
      <w:pPr>
        <w:spacing w:after="120" w:line="360" w:lineRule="auto"/>
        <w:ind w:firstLine="567"/>
        <w:jc w:val="both"/>
      </w:pPr>
      <w:r>
        <w:t>This project addresses three interrelated problems. The prompt quality problem: given a library of binary instruction modules, which subset should be assembled into the system prompt to maximise a multi-criteria quality score subject to a token budget? The latency problem: how can all pipeline stages be orchestrated to achieve a sub-800 ms end-to-end response on modest hardware? The privacy problem: how can the system operate entirely on-premises without transmitting audio or text to external services?</w:t>
      </w:r>
    </w:p>
    <w:p w14:paraId="0D81845C" w14:textId="77777777" w:rsidR="00787B03" w:rsidRDefault="00000000">
      <w:pPr>
        <w:spacing w:before="240" w:after="120" w:line="360" w:lineRule="auto"/>
      </w:pPr>
      <w:r>
        <w:rPr>
          <w:b/>
        </w:rPr>
        <w:t>1.4. OBJECTIVES</w:t>
      </w:r>
    </w:p>
    <w:p w14:paraId="3CBF6895" w14:textId="77777777" w:rsidR="00787B03" w:rsidRDefault="00000000">
      <w:pPr>
        <w:spacing w:after="80" w:line="360" w:lineRule="auto"/>
        <w:ind w:firstLine="567"/>
        <w:jc w:val="both"/>
      </w:pPr>
      <w:r>
        <w:t>The measurable objectives of this project are:</w:t>
      </w:r>
    </w:p>
    <w:p w14:paraId="161BE796" w14:textId="77777777" w:rsidR="00787B03" w:rsidRDefault="00000000">
      <w:pPr>
        <w:pStyle w:val="ListNumber"/>
        <w:spacing w:after="80" w:line="360" w:lineRule="auto"/>
        <w:jc w:val="both"/>
      </w:pPr>
      <w:r>
        <w:t>Design and implement a complete, working conversational voice agent pipeline covering audio ingestion, speech recognition, knowledge retrieval, language model inference, and speech synthesis.</w:t>
      </w:r>
    </w:p>
    <w:p w14:paraId="47901599" w14:textId="77777777" w:rsidR="00787B03" w:rsidRDefault="00000000">
      <w:pPr>
        <w:pStyle w:val="ListNumber"/>
        <w:spacing w:after="80" w:line="360" w:lineRule="auto"/>
        <w:jc w:val="both"/>
      </w:pPr>
      <w:r>
        <w:t>Formulate the system prompt assembly problem as a QUBO problem with genuine pairwise conflict and synergy terms, creating a non-trivial combinatorial search space of 2^15 = 32,768 candidates.</w:t>
      </w:r>
    </w:p>
    <w:p w14:paraId="7D995995" w14:textId="77777777" w:rsidR="00787B03" w:rsidRDefault="00000000">
      <w:pPr>
        <w:pStyle w:val="ListNumber"/>
        <w:spacing w:after="80" w:line="360" w:lineRule="auto"/>
        <w:jc w:val="both"/>
      </w:pPr>
      <w:r>
        <w:t>Evaluate four solvers on the QUBO problem — brute-force exact search, classical greedy, simulated annealing, and QAOA — and report objectively which achieves the best quality-latency trade-off.</w:t>
      </w:r>
    </w:p>
    <w:p w14:paraId="7F0EA282" w14:textId="77777777" w:rsidR="00787B03" w:rsidRDefault="00000000">
      <w:pPr>
        <w:pStyle w:val="ListNumber"/>
        <w:spacing w:after="80" w:line="360" w:lineRule="auto"/>
        <w:jc w:val="both"/>
      </w:pPr>
      <w:r>
        <w:t>Achieve a server-side median pipeline latency below 500 ms on available hardware for both cloud-backed and fully on-premises configurations.</w:t>
      </w:r>
    </w:p>
    <w:p w14:paraId="6F7D5F51" w14:textId="77777777" w:rsidR="00787B03" w:rsidRDefault="00000000">
      <w:pPr>
        <w:pStyle w:val="ListNumber"/>
        <w:spacing w:after="80" w:line="360" w:lineRule="auto"/>
        <w:jc w:val="both"/>
      </w:pPr>
      <w:r>
        <w:t>Implement and evaluate a PII redaction pipeline targeting micro-averaged F1 ≥ 0.90 across credit card numbers, phone numbers, and email addresses.</w:t>
      </w:r>
    </w:p>
    <w:p w14:paraId="37BE9DA3" w14:textId="77777777" w:rsidR="00787B03" w:rsidRDefault="00000000">
      <w:pPr>
        <w:pStyle w:val="ListNumber"/>
        <w:spacing w:after="80" w:line="360" w:lineRule="auto"/>
        <w:jc w:val="both"/>
      </w:pPr>
      <w:r>
        <w:t>Implement a four-tier Role-Based Access Control system and verify that permission boundaries are correctly enforced.</w:t>
      </w:r>
    </w:p>
    <w:p w14:paraId="26B24FC2" w14:textId="77777777" w:rsidR="00787B03" w:rsidRDefault="00000000">
      <w:pPr>
        <w:spacing w:before="240" w:after="120" w:line="360" w:lineRule="auto"/>
      </w:pPr>
      <w:r>
        <w:rPr>
          <w:b/>
        </w:rPr>
        <w:t>1.5. CONTRIBUTIONS</w:t>
      </w:r>
    </w:p>
    <w:p w14:paraId="21AA7B47" w14:textId="77777777" w:rsidR="00787B03" w:rsidRDefault="00000000">
      <w:pPr>
        <w:spacing w:after="80" w:line="360" w:lineRule="auto"/>
        <w:ind w:firstLine="567"/>
        <w:jc w:val="both"/>
      </w:pPr>
      <w:r>
        <w:t>This project makes three primary contributions:</w:t>
      </w:r>
    </w:p>
    <w:p w14:paraId="2448164E" w14:textId="77777777" w:rsidR="00787B03" w:rsidRDefault="00000000">
      <w:pPr>
        <w:pStyle w:val="ListNumber"/>
        <w:spacing w:after="80" w:line="360" w:lineRule="auto"/>
        <w:jc w:val="both"/>
      </w:pPr>
      <w:r>
        <w:t>A complete, open-source on-premises voice agent pipeline with measured per-stage latency.</w:t>
      </w:r>
    </w:p>
    <w:p w14:paraId="7C8C7B0F" w14:textId="77777777" w:rsidR="00787B03" w:rsidRDefault="00000000">
      <w:pPr>
        <w:pStyle w:val="ListNumber"/>
        <w:spacing w:after="80" w:line="360" w:lineRule="auto"/>
        <w:jc w:val="both"/>
      </w:pPr>
      <w:r>
        <w:lastRenderedPageBreak/>
        <w:t>A modular QUBO formulation for system prompt assembly with genuine pairwise conflict and synergy terms, including the full Ising Hamiltonian mapping and a multi-criteria fitness scoring framework.</w:t>
      </w:r>
    </w:p>
    <w:p w14:paraId="3459EEA7" w14:textId="77777777" w:rsidR="00787B03" w:rsidRDefault="00000000">
      <w:pPr>
        <w:pStyle w:val="ListNumber"/>
        <w:spacing w:after="80" w:line="360" w:lineRule="auto"/>
        <w:jc w:val="both"/>
      </w:pPr>
      <w:r>
        <w:t>An honest, reproducible comparison of four optimisation approaches with explicit acknowledgement of where quantum advantage does and does not manifest at the evaluated problem scale.</w:t>
      </w:r>
    </w:p>
    <w:p w14:paraId="79254E69" w14:textId="77777777" w:rsidR="00787B03" w:rsidRDefault="00000000">
      <w:pPr>
        <w:spacing w:before="240" w:after="120" w:line="360" w:lineRule="auto"/>
      </w:pPr>
      <w:r>
        <w:rPr>
          <w:b/>
        </w:rPr>
        <w:t>1.6. SCOPE AND LIMITATIONS</w:t>
      </w:r>
    </w:p>
    <w:p w14:paraId="273E18DE" w14:textId="77777777" w:rsidR="00787B03" w:rsidRDefault="00000000">
      <w:pPr>
        <w:spacing w:after="120" w:line="360" w:lineRule="auto"/>
        <w:ind w:firstLine="567"/>
        <w:jc w:val="both"/>
      </w:pPr>
      <w:r>
        <w:t>The system supports browser-based voice calls only; PSTN telephony and SIP trunking are not supported. Evaluation is conducted in English only. QAOA experiments use statevector simulation, not a physical QPU. The experimental hardware is an AMD Ryzen 7 workstation without a dedicated NVIDIA GPU (as recorded in env.json, git commit 887a501). Human evaluation (MOS, task-completion rate) has not been conducted.</w:t>
      </w:r>
    </w:p>
    <w:p w14:paraId="144CC6E8" w14:textId="77777777" w:rsidR="00787B03" w:rsidRDefault="00000000">
      <w:pPr>
        <w:spacing w:before="240" w:after="120" w:line="360" w:lineRule="auto"/>
      </w:pPr>
      <w:r>
        <w:rPr>
          <w:b/>
        </w:rPr>
        <w:t>1.7. ORGANISATION OF THE REPORT</w:t>
      </w:r>
    </w:p>
    <w:p w14:paraId="607765FB" w14:textId="77777777" w:rsidR="00787B03" w:rsidRDefault="00000000">
      <w:pPr>
        <w:spacing w:after="120" w:line="360" w:lineRule="auto"/>
        <w:ind w:firstLine="567"/>
        <w:jc w:val="both"/>
      </w:pPr>
      <w:r>
        <w:t>Chapter 2 surveys related work. Chapter 3 states the problem formally, defines the evaluation methodology, and describes the QUBO formulation. Chapter 4 describes system design and implementation. Chapter 5 presents measured experimental results. Chapter 6 states conclusions and future directions. References and appendices follow.</w:t>
      </w:r>
    </w:p>
    <w:p w14:paraId="5F9034C2" w14:textId="77777777" w:rsidR="00787B03" w:rsidRDefault="00000000">
      <w:r>
        <w:br w:type="page"/>
      </w:r>
    </w:p>
    <w:p w14:paraId="3A44E9DE" w14:textId="77777777" w:rsidR="00787B03" w:rsidRDefault="00000000">
      <w:pPr>
        <w:spacing w:after="40" w:line="360" w:lineRule="auto"/>
        <w:jc w:val="center"/>
      </w:pPr>
      <w:r>
        <w:rPr>
          <w:b/>
          <w:sz w:val="28"/>
        </w:rPr>
        <w:lastRenderedPageBreak/>
        <w:t>CHAPTER 2</w:t>
      </w:r>
    </w:p>
    <w:p w14:paraId="00CCB900" w14:textId="77777777" w:rsidR="00787B03" w:rsidRDefault="00000000">
      <w:pPr>
        <w:spacing w:after="280" w:line="360" w:lineRule="auto"/>
        <w:jc w:val="center"/>
      </w:pPr>
      <w:r>
        <w:rPr>
          <w:b/>
          <w:sz w:val="28"/>
        </w:rPr>
        <w:t>LITERATURE REVIEW</w:t>
      </w:r>
    </w:p>
    <w:p w14:paraId="48E1F630" w14:textId="77777777" w:rsidR="00787B03" w:rsidRDefault="00000000">
      <w:pPr>
        <w:spacing w:before="240" w:after="120" w:line="360" w:lineRule="auto"/>
      </w:pPr>
      <w:r>
        <w:rPr>
          <w:b/>
        </w:rPr>
        <w:t>2.1. SPOKEN DIALOGUE SYSTEMS</w:t>
      </w:r>
    </w:p>
    <w:p w14:paraId="1FAE6A54" w14:textId="77777777" w:rsidR="00787B03" w:rsidRDefault="00000000">
      <w:pPr>
        <w:spacing w:after="120" w:line="360" w:lineRule="auto"/>
        <w:ind w:firstLine="567"/>
        <w:jc w:val="both"/>
      </w:pPr>
      <w:r>
        <w:t>Spoken dialogue systems have evolved from finite-state machines through statistical approaches to the current generation of large language model-driven agents. The classic cascaded architecture chains four components: Automatic Speech Recognition (ASR), Natural Language Understanding (NLU), Dialogue Management (DM), and Text-to-Speech (TTS). McTear [3] provides a comprehensive survey of this evolution, noting that each module introduces latency and error propagation that compounds through the pipeline.</w:t>
      </w:r>
    </w:p>
    <w:p w14:paraId="0131E41F" w14:textId="77777777" w:rsidR="00787B03" w:rsidRDefault="00000000">
      <w:pPr>
        <w:spacing w:after="120" w:line="360" w:lineRule="auto"/>
        <w:ind w:firstLine="567"/>
        <w:jc w:val="both"/>
      </w:pPr>
      <w:r>
        <w:t>End-to-end speech-to-speech models such as AudioPaLM [4] and Moshi [5] attempt to bypass the cascade by processing raw audio directly. However, their computational requirements preclude deployment on the modest GPU hardware typical of enterprise on-premises servers. For the target deployment scenario, the cascaded approach with optimised inter-stage streaming remains the practical choice.</w:t>
      </w:r>
    </w:p>
    <w:p w14:paraId="7209374D" w14:textId="77777777" w:rsidR="00787B03" w:rsidRDefault="00000000">
      <w:pPr>
        <w:spacing w:before="240" w:after="120" w:line="360" w:lineRule="auto"/>
      </w:pPr>
      <w:r>
        <w:rPr>
          <w:b/>
        </w:rPr>
        <w:t>2.2. TURN-TAKING AND LATENCY</w:t>
      </w:r>
    </w:p>
    <w:p w14:paraId="669B6E19" w14:textId="77777777" w:rsidR="00787B03" w:rsidRDefault="00000000">
      <w:pPr>
        <w:spacing w:after="120" w:line="360" w:lineRule="auto"/>
        <w:ind w:firstLine="567"/>
        <w:jc w:val="both"/>
      </w:pPr>
      <w:r>
        <w:t>Psycholinguistic studies establish that the gap between a question and its response in natural human conversation is approximately 200 ms [1]. Levinson et al. [6] demonstrate that speakers anticipate turn completion and begin planning their response before the current speaker finishes. Artificial systems cannot predict turn ends with the same reliability, so a pragmatic 800 ms threshold is used in voice agent engineering as the boundary beyond which users perceive unacceptable delay [2].</w:t>
      </w:r>
    </w:p>
    <w:p w14:paraId="73DB9477" w14:textId="77777777" w:rsidR="00787B03" w:rsidRDefault="00000000">
      <w:pPr>
        <w:spacing w:after="120" w:line="360" w:lineRule="auto"/>
        <w:ind w:firstLine="567"/>
        <w:jc w:val="both"/>
      </w:pPr>
      <w:r>
        <w:t>Barge-in — the ability of a user to interrupt an agent that is speaking — is an important naturalness feature. The trade-off between false trigger rate (FTR) and genuine interruption latency (GIL) depends on the acoustic environment and the sensitivity of the energy threshold.</w:t>
      </w:r>
    </w:p>
    <w:p w14:paraId="49DB7BD6" w14:textId="77777777" w:rsidR="00787B03" w:rsidRDefault="00000000">
      <w:pPr>
        <w:spacing w:before="240" w:after="120" w:line="360" w:lineRule="auto"/>
      </w:pPr>
      <w:r>
        <w:rPr>
          <w:b/>
        </w:rPr>
        <w:t>2.3. RETRIEVAL-AUGMENTED GENERATION</w:t>
      </w:r>
    </w:p>
    <w:p w14:paraId="042A9C15" w14:textId="77777777" w:rsidR="00787B03" w:rsidRDefault="00000000">
      <w:pPr>
        <w:spacing w:after="120" w:line="360" w:lineRule="auto"/>
        <w:ind w:firstLine="567"/>
        <w:jc w:val="both"/>
      </w:pPr>
      <w:r>
        <w:t>Retrieval-Augmented Generation (RAG) [7] addresses the knowledge cutoff and hallucination limitations of large language models by inserting retrieved context into the prompt at inference time. For enterprise voice agents with domain-specific knowledge, RAG is essential. The choice of retrieval method directly affects both accuracy and latency.</w:t>
      </w:r>
    </w:p>
    <w:p w14:paraId="71B29536" w14:textId="77777777" w:rsidR="00787B03" w:rsidRDefault="00000000">
      <w:pPr>
        <w:spacing w:after="120" w:line="360" w:lineRule="auto"/>
        <w:ind w:firstLine="567"/>
        <w:jc w:val="both"/>
      </w:pPr>
      <w:r>
        <w:lastRenderedPageBreak/>
        <w:t>BM25 [8] is highly effective for domain-specific entity lookups where query terms match document surface forms. Dense embedding retrieval generalises better across paraphrase but incurs 60 to 180 ms of retrieval latency due to GPU-based similarity search, which is prohibitive within a sub-400 ms server-side latency budget.</w:t>
      </w:r>
    </w:p>
    <w:p w14:paraId="6B1332AC" w14:textId="77777777" w:rsidR="00787B03" w:rsidRDefault="00000000">
      <w:pPr>
        <w:spacing w:before="240" w:after="120" w:line="360" w:lineRule="auto"/>
      </w:pPr>
      <w:r>
        <w:rPr>
          <w:b/>
        </w:rPr>
        <w:t>2.4. PROMPT ENGINEERING AND OPTIMISATION</w:t>
      </w:r>
    </w:p>
    <w:p w14:paraId="5A8BECA4" w14:textId="77777777" w:rsidR="00787B03" w:rsidRDefault="00000000">
      <w:pPr>
        <w:spacing w:after="120" w:line="360" w:lineRule="auto"/>
        <w:ind w:firstLine="567"/>
        <w:jc w:val="both"/>
      </w:pPr>
      <w:r>
        <w:t>Manual prompt engineering has been formalised by several automatic methods. Automatic Prompt Engineer (APE) [9] uses LLM-generated candidate prompts scored by a held-out validation set. DSPy [10] compiles declarative LLM pipelines into optimised prompts. These methods treat the prompt as a free-form string and do not model conflicts or synergies between prompt components. Combinatorial approaches using QUBO [12] and QAOA [14] for prompt module selection have not been reported in the reviewed literature.</w:t>
      </w:r>
    </w:p>
    <w:p w14:paraId="450228AB" w14:textId="77777777" w:rsidR="00787B03" w:rsidRDefault="00000000">
      <w:pPr>
        <w:spacing w:before="240" w:after="120" w:line="360" w:lineRule="auto"/>
      </w:pPr>
      <w:r>
        <w:rPr>
          <w:b/>
        </w:rPr>
        <w:t>2.5. ON-PREMISES INFERENCE</w:t>
      </w:r>
    </w:p>
    <w:p w14:paraId="7EDF00D5" w14:textId="77777777" w:rsidR="00787B03" w:rsidRDefault="00000000">
      <w:pPr>
        <w:spacing w:after="120" w:line="360" w:lineRule="auto"/>
        <w:ind w:firstLine="567"/>
        <w:jc w:val="both"/>
      </w:pPr>
      <w:r>
        <w:t>Quantisation reduces the memory footprint of large language models. GPTQ and GGUF k-quant formats enable 4-bit quantisation with approximately 1.2 PPL degradation relative to FP16 [15], while reducing VRAM requirements from 16 GB to 6.4 GB for 7-8B models. Ollama provides an OpenAI-compatible API wrapper for GGUF models. Faster-Whisper [16] achieves 2-4x speedup over original Whisper on CUDA hardware. Edge-TTS and Piper [17] provide neural TTS without external API dependency.</w:t>
      </w:r>
    </w:p>
    <w:p w14:paraId="4C2FEDFA" w14:textId="77777777" w:rsidR="00787B03" w:rsidRDefault="00000000">
      <w:pPr>
        <w:spacing w:before="240" w:after="120" w:line="360" w:lineRule="auto"/>
      </w:pPr>
      <w:r>
        <w:rPr>
          <w:b/>
        </w:rPr>
        <w:t>2.6. PRIVACY, RBAC AND PII PROTECTION</w:t>
      </w:r>
    </w:p>
    <w:p w14:paraId="65C980BC" w14:textId="77777777" w:rsidR="00787B03" w:rsidRDefault="00000000">
      <w:pPr>
        <w:spacing w:after="120" w:line="360" w:lineRule="auto"/>
        <w:ind w:firstLine="567"/>
        <w:jc w:val="both"/>
      </w:pPr>
      <w:r>
        <w:t>Enterprise data privacy is governed by GDPR in the European Union and HIPAA for US healthcare. Role-Based Access Control (RBAC) [18] is the standard framework for enforcing data-access permissions, defining roles and mapping each to permitted operations. PII redaction replaces sensitive tokens — credit card numbers, phone numbers, email addresses — with neutral placeholders before storage or forwarding to external APIs.</w:t>
      </w:r>
    </w:p>
    <w:p w14:paraId="7E5CA23B" w14:textId="77777777" w:rsidR="00787B03" w:rsidRDefault="00000000">
      <w:pPr>
        <w:spacing w:before="240" w:after="120" w:line="360" w:lineRule="auto"/>
      </w:pPr>
      <w:r>
        <w:rPr>
          <w:b/>
        </w:rPr>
        <w:t>2.7. COMPARATIVE ANALYSIS OF EXISTING PLATFORMS</w:t>
      </w:r>
    </w:p>
    <w:p w14:paraId="42C8ADE4" w14:textId="77777777" w:rsidR="00787B03" w:rsidRDefault="00000000">
      <w:pPr>
        <w:spacing w:after="80" w:line="360" w:lineRule="auto"/>
        <w:ind w:firstLine="567"/>
        <w:jc w:val="both"/>
      </w:pPr>
      <w:r>
        <w:t>Table 2.1 compares existing voice agent platforms. Latency figures are as reported in vendor documentation or published literature, not measured by the authors.</w:t>
      </w:r>
    </w:p>
    <w:p w14:paraId="27C3D26E" w14:textId="77777777" w:rsidR="00787B03" w:rsidRDefault="00000000">
      <w:pPr>
        <w:spacing w:before="200" w:after="80" w:line="360" w:lineRule="auto"/>
        <w:jc w:val="center"/>
      </w:pPr>
      <w:r>
        <w:rPr>
          <w:b/>
          <w:sz w:val="22"/>
        </w:rPr>
        <w:t>Table 2.1  Comparison of Existing Voice Agent Platforms and Approaches</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787B03" w14:paraId="3A0038DC" w14:textId="77777777">
        <w:tc>
          <w:tcPr>
            <w:tcW w:w="1504" w:type="dxa"/>
          </w:tcPr>
          <w:p w14:paraId="1E6C8E32" w14:textId="77777777" w:rsidR="00787B03" w:rsidRDefault="00000000">
            <w:pPr>
              <w:jc w:val="center"/>
            </w:pPr>
            <w:r>
              <w:rPr>
                <w:b/>
                <w:sz w:val="20"/>
              </w:rPr>
              <w:t>Platform / Approach</w:t>
            </w:r>
          </w:p>
        </w:tc>
        <w:tc>
          <w:tcPr>
            <w:tcW w:w="1504" w:type="dxa"/>
          </w:tcPr>
          <w:p w14:paraId="4597CB89" w14:textId="77777777" w:rsidR="00787B03" w:rsidRDefault="00000000">
            <w:pPr>
              <w:jc w:val="center"/>
            </w:pPr>
            <w:r>
              <w:rPr>
                <w:b/>
                <w:sz w:val="20"/>
              </w:rPr>
              <w:t>Latency</w:t>
            </w:r>
          </w:p>
        </w:tc>
        <w:tc>
          <w:tcPr>
            <w:tcW w:w="1504" w:type="dxa"/>
          </w:tcPr>
          <w:p w14:paraId="6B682986" w14:textId="77777777" w:rsidR="00787B03" w:rsidRDefault="00000000">
            <w:pPr>
              <w:jc w:val="center"/>
            </w:pPr>
            <w:r>
              <w:rPr>
                <w:b/>
                <w:sz w:val="20"/>
              </w:rPr>
              <w:t>On-Prem</w:t>
            </w:r>
          </w:p>
        </w:tc>
        <w:tc>
          <w:tcPr>
            <w:tcW w:w="1504" w:type="dxa"/>
          </w:tcPr>
          <w:p w14:paraId="160DE2F5" w14:textId="77777777" w:rsidR="00787B03" w:rsidRDefault="00000000">
            <w:pPr>
              <w:jc w:val="center"/>
            </w:pPr>
            <w:r>
              <w:rPr>
                <w:b/>
                <w:sz w:val="20"/>
              </w:rPr>
              <w:t>QUBO</w:t>
            </w:r>
          </w:p>
        </w:tc>
        <w:tc>
          <w:tcPr>
            <w:tcW w:w="1504" w:type="dxa"/>
          </w:tcPr>
          <w:p w14:paraId="2DC88C6C" w14:textId="77777777" w:rsidR="00787B03" w:rsidRDefault="00000000">
            <w:pPr>
              <w:jc w:val="center"/>
            </w:pPr>
            <w:r>
              <w:rPr>
                <w:b/>
                <w:sz w:val="20"/>
              </w:rPr>
              <w:t>PII Redact</w:t>
            </w:r>
          </w:p>
        </w:tc>
        <w:tc>
          <w:tcPr>
            <w:tcW w:w="1504" w:type="dxa"/>
          </w:tcPr>
          <w:p w14:paraId="01BFE6A7" w14:textId="77777777" w:rsidR="00787B03" w:rsidRDefault="00000000">
            <w:pPr>
              <w:jc w:val="center"/>
            </w:pPr>
            <w:r>
              <w:rPr>
                <w:b/>
                <w:sz w:val="20"/>
              </w:rPr>
              <w:t>RBAC</w:t>
            </w:r>
          </w:p>
        </w:tc>
      </w:tr>
      <w:tr w:rsidR="00787B03" w14:paraId="33DDF368" w14:textId="77777777">
        <w:tc>
          <w:tcPr>
            <w:tcW w:w="1504" w:type="dxa"/>
          </w:tcPr>
          <w:p w14:paraId="35921F80" w14:textId="77777777" w:rsidR="00787B03" w:rsidRDefault="00000000">
            <w:r>
              <w:rPr>
                <w:sz w:val="20"/>
              </w:rPr>
              <w:lastRenderedPageBreak/>
              <w:t>Twilio Voice + OpenAI</w:t>
            </w:r>
          </w:p>
        </w:tc>
        <w:tc>
          <w:tcPr>
            <w:tcW w:w="1504" w:type="dxa"/>
          </w:tcPr>
          <w:p w14:paraId="41CF383C" w14:textId="77777777" w:rsidR="00787B03" w:rsidRDefault="00000000">
            <w:r>
              <w:rPr>
                <w:sz w:val="20"/>
              </w:rPr>
              <w:t>800–1200 ms (reported)</w:t>
            </w:r>
          </w:p>
        </w:tc>
        <w:tc>
          <w:tcPr>
            <w:tcW w:w="1504" w:type="dxa"/>
          </w:tcPr>
          <w:p w14:paraId="45AD1B41" w14:textId="77777777" w:rsidR="00787B03" w:rsidRDefault="00000000">
            <w:r>
              <w:rPr>
                <w:sz w:val="20"/>
              </w:rPr>
              <w:t>No</w:t>
            </w:r>
          </w:p>
        </w:tc>
        <w:tc>
          <w:tcPr>
            <w:tcW w:w="1504" w:type="dxa"/>
          </w:tcPr>
          <w:p w14:paraId="1CFB7511" w14:textId="77777777" w:rsidR="00787B03" w:rsidRDefault="00000000">
            <w:r>
              <w:rPr>
                <w:sz w:val="20"/>
              </w:rPr>
              <w:t>No</w:t>
            </w:r>
          </w:p>
        </w:tc>
        <w:tc>
          <w:tcPr>
            <w:tcW w:w="1504" w:type="dxa"/>
          </w:tcPr>
          <w:p w14:paraId="75C6C897" w14:textId="77777777" w:rsidR="00787B03" w:rsidRDefault="00000000">
            <w:r>
              <w:rPr>
                <w:sz w:val="20"/>
              </w:rPr>
              <w:t>No</w:t>
            </w:r>
          </w:p>
        </w:tc>
        <w:tc>
          <w:tcPr>
            <w:tcW w:w="1504" w:type="dxa"/>
          </w:tcPr>
          <w:p w14:paraId="660A4AA1" w14:textId="77777777" w:rsidR="00787B03" w:rsidRDefault="00000000">
            <w:r>
              <w:rPr>
                <w:sz w:val="20"/>
              </w:rPr>
              <w:t>Partial</w:t>
            </w:r>
          </w:p>
        </w:tc>
      </w:tr>
      <w:tr w:rsidR="00787B03" w14:paraId="7EFD38AF" w14:textId="77777777">
        <w:tc>
          <w:tcPr>
            <w:tcW w:w="1504" w:type="dxa"/>
          </w:tcPr>
          <w:p w14:paraId="64CFAC5A" w14:textId="77777777" w:rsidR="00787B03" w:rsidRDefault="00000000">
            <w:r>
              <w:rPr>
                <w:sz w:val="20"/>
              </w:rPr>
              <w:t>Vapi.ai</w:t>
            </w:r>
          </w:p>
        </w:tc>
        <w:tc>
          <w:tcPr>
            <w:tcW w:w="1504" w:type="dxa"/>
          </w:tcPr>
          <w:p w14:paraId="0E13F528" w14:textId="77777777" w:rsidR="00787B03" w:rsidRDefault="00000000">
            <w:r>
              <w:rPr>
                <w:sz w:val="20"/>
              </w:rPr>
              <w:t>600–900 ms (reported)</w:t>
            </w:r>
          </w:p>
        </w:tc>
        <w:tc>
          <w:tcPr>
            <w:tcW w:w="1504" w:type="dxa"/>
          </w:tcPr>
          <w:p w14:paraId="2EB0A7B2" w14:textId="77777777" w:rsidR="00787B03" w:rsidRDefault="00000000">
            <w:r>
              <w:rPr>
                <w:sz w:val="20"/>
              </w:rPr>
              <w:t>No</w:t>
            </w:r>
          </w:p>
        </w:tc>
        <w:tc>
          <w:tcPr>
            <w:tcW w:w="1504" w:type="dxa"/>
          </w:tcPr>
          <w:p w14:paraId="4A1E18ED" w14:textId="77777777" w:rsidR="00787B03" w:rsidRDefault="00000000">
            <w:r>
              <w:rPr>
                <w:sz w:val="20"/>
              </w:rPr>
              <w:t>No</w:t>
            </w:r>
          </w:p>
        </w:tc>
        <w:tc>
          <w:tcPr>
            <w:tcW w:w="1504" w:type="dxa"/>
          </w:tcPr>
          <w:p w14:paraId="7FAF1DF3" w14:textId="77777777" w:rsidR="00787B03" w:rsidRDefault="00000000">
            <w:r>
              <w:rPr>
                <w:sz w:val="20"/>
              </w:rPr>
              <w:t>No</w:t>
            </w:r>
          </w:p>
        </w:tc>
        <w:tc>
          <w:tcPr>
            <w:tcW w:w="1504" w:type="dxa"/>
          </w:tcPr>
          <w:p w14:paraId="7C1CFC05" w14:textId="77777777" w:rsidR="00787B03" w:rsidRDefault="00000000">
            <w:r>
              <w:rPr>
                <w:sz w:val="20"/>
              </w:rPr>
              <w:t>No</w:t>
            </w:r>
          </w:p>
        </w:tc>
      </w:tr>
      <w:tr w:rsidR="00787B03" w14:paraId="5C617188" w14:textId="77777777">
        <w:tc>
          <w:tcPr>
            <w:tcW w:w="1504" w:type="dxa"/>
          </w:tcPr>
          <w:p w14:paraId="53748EEE" w14:textId="77777777" w:rsidR="00787B03" w:rsidRDefault="00000000">
            <w:r>
              <w:rPr>
                <w:sz w:val="20"/>
              </w:rPr>
              <w:t>SpeechBrain Cascade [19]</w:t>
            </w:r>
          </w:p>
        </w:tc>
        <w:tc>
          <w:tcPr>
            <w:tcW w:w="1504" w:type="dxa"/>
          </w:tcPr>
          <w:p w14:paraId="399C15F4" w14:textId="77777777" w:rsidR="00787B03" w:rsidRDefault="00000000">
            <w:r>
              <w:rPr>
                <w:sz w:val="20"/>
              </w:rPr>
              <w:t>400–700 ms (lab)</w:t>
            </w:r>
          </w:p>
        </w:tc>
        <w:tc>
          <w:tcPr>
            <w:tcW w:w="1504" w:type="dxa"/>
          </w:tcPr>
          <w:p w14:paraId="34031525" w14:textId="77777777" w:rsidR="00787B03" w:rsidRDefault="00000000">
            <w:r>
              <w:rPr>
                <w:sz w:val="20"/>
              </w:rPr>
              <w:t>Yes</w:t>
            </w:r>
          </w:p>
        </w:tc>
        <w:tc>
          <w:tcPr>
            <w:tcW w:w="1504" w:type="dxa"/>
          </w:tcPr>
          <w:p w14:paraId="754F0EAB" w14:textId="77777777" w:rsidR="00787B03" w:rsidRDefault="00000000">
            <w:r>
              <w:rPr>
                <w:sz w:val="20"/>
              </w:rPr>
              <w:t>No</w:t>
            </w:r>
          </w:p>
        </w:tc>
        <w:tc>
          <w:tcPr>
            <w:tcW w:w="1504" w:type="dxa"/>
          </w:tcPr>
          <w:p w14:paraId="74F2BB57" w14:textId="77777777" w:rsidR="00787B03" w:rsidRDefault="00000000">
            <w:r>
              <w:rPr>
                <w:sz w:val="20"/>
              </w:rPr>
              <w:t>No</w:t>
            </w:r>
          </w:p>
        </w:tc>
        <w:tc>
          <w:tcPr>
            <w:tcW w:w="1504" w:type="dxa"/>
          </w:tcPr>
          <w:p w14:paraId="1F09F750" w14:textId="77777777" w:rsidR="00787B03" w:rsidRDefault="00000000">
            <w:r>
              <w:rPr>
                <w:sz w:val="20"/>
              </w:rPr>
              <w:t>No</w:t>
            </w:r>
          </w:p>
        </w:tc>
      </w:tr>
      <w:tr w:rsidR="00787B03" w14:paraId="52095F51" w14:textId="77777777">
        <w:tc>
          <w:tcPr>
            <w:tcW w:w="1504" w:type="dxa"/>
          </w:tcPr>
          <w:p w14:paraId="214D5476" w14:textId="77777777" w:rsidR="00787B03" w:rsidRDefault="00000000">
            <w:r>
              <w:rPr>
                <w:sz w:val="20"/>
              </w:rPr>
              <w:t>AudioPaLM [4]</w:t>
            </w:r>
          </w:p>
        </w:tc>
        <w:tc>
          <w:tcPr>
            <w:tcW w:w="1504" w:type="dxa"/>
          </w:tcPr>
          <w:p w14:paraId="2EADF57B" w14:textId="77777777" w:rsidR="00787B03" w:rsidRDefault="00000000">
            <w:r>
              <w:rPr>
                <w:sz w:val="20"/>
              </w:rPr>
              <w:t>N/A (research TPU)</w:t>
            </w:r>
          </w:p>
        </w:tc>
        <w:tc>
          <w:tcPr>
            <w:tcW w:w="1504" w:type="dxa"/>
          </w:tcPr>
          <w:p w14:paraId="62AF3584" w14:textId="77777777" w:rsidR="00787B03" w:rsidRDefault="00000000">
            <w:r>
              <w:rPr>
                <w:sz w:val="20"/>
              </w:rPr>
              <w:t>No</w:t>
            </w:r>
          </w:p>
        </w:tc>
        <w:tc>
          <w:tcPr>
            <w:tcW w:w="1504" w:type="dxa"/>
          </w:tcPr>
          <w:p w14:paraId="76A4EDE1" w14:textId="77777777" w:rsidR="00787B03" w:rsidRDefault="00000000">
            <w:r>
              <w:rPr>
                <w:sz w:val="20"/>
              </w:rPr>
              <w:t>No</w:t>
            </w:r>
          </w:p>
        </w:tc>
        <w:tc>
          <w:tcPr>
            <w:tcW w:w="1504" w:type="dxa"/>
          </w:tcPr>
          <w:p w14:paraId="3046C447" w14:textId="77777777" w:rsidR="00787B03" w:rsidRDefault="00000000">
            <w:r>
              <w:rPr>
                <w:sz w:val="20"/>
              </w:rPr>
              <w:t>No</w:t>
            </w:r>
          </w:p>
        </w:tc>
        <w:tc>
          <w:tcPr>
            <w:tcW w:w="1504" w:type="dxa"/>
          </w:tcPr>
          <w:p w14:paraId="25E4B53B" w14:textId="77777777" w:rsidR="00787B03" w:rsidRDefault="00000000">
            <w:r>
              <w:rPr>
                <w:sz w:val="20"/>
              </w:rPr>
              <w:t>No</w:t>
            </w:r>
          </w:p>
        </w:tc>
      </w:tr>
      <w:tr w:rsidR="00787B03" w14:paraId="297C419B" w14:textId="77777777">
        <w:tc>
          <w:tcPr>
            <w:tcW w:w="1504" w:type="dxa"/>
          </w:tcPr>
          <w:p w14:paraId="4C9A79D2" w14:textId="77777777" w:rsidR="00787B03" w:rsidRDefault="00000000">
            <w:r>
              <w:rPr>
                <w:sz w:val="20"/>
              </w:rPr>
              <w:t>DSPy + local LLM</w:t>
            </w:r>
          </w:p>
        </w:tc>
        <w:tc>
          <w:tcPr>
            <w:tcW w:w="1504" w:type="dxa"/>
          </w:tcPr>
          <w:p w14:paraId="5D404D7F" w14:textId="77777777" w:rsidR="00787B03" w:rsidRDefault="00000000">
            <w:r>
              <w:rPr>
                <w:sz w:val="20"/>
              </w:rPr>
              <w:t>Not reported</w:t>
            </w:r>
          </w:p>
        </w:tc>
        <w:tc>
          <w:tcPr>
            <w:tcW w:w="1504" w:type="dxa"/>
          </w:tcPr>
          <w:p w14:paraId="06E9E3AC" w14:textId="77777777" w:rsidR="00787B03" w:rsidRDefault="00000000">
            <w:r>
              <w:rPr>
                <w:sz w:val="20"/>
              </w:rPr>
              <w:t>Yes</w:t>
            </w:r>
          </w:p>
        </w:tc>
        <w:tc>
          <w:tcPr>
            <w:tcW w:w="1504" w:type="dxa"/>
          </w:tcPr>
          <w:p w14:paraId="55CFEB7D" w14:textId="77777777" w:rsidR="00787B03" w:rsidRDefault="00000000">
            <w:r>
              <w:rPr>
                <w:sz w:val="20"/>
              </w:rPr>
              <w:t>No</w:t>
            </w:r>
          </w:p>
        </w:tc>
        <w:tc>
          <w:tcPr>
            <w:tcW w:w="1504" w:type="dxa"/>
          </w:tcPr>
          <w:p w14:paraId="248A087B" w14:textId="77777777" w:rsidR="00787B03" w:rsidRDefault="00000000">
            <w:r>
              <w:rPr>
                <w:sz w:val="20"/>
              </w:rPr>
              <w:t>No</w:t>
            </w:r>
          </w:p>
        </w:tc>
        <w:tc>
          <w:tcPr>
            <w:tcW w:w="1504" w:type="dxa"/>
          </w:tcPr>
          <w:p w14:paraId="5E742A01" w14:textId="77777777" w:rsidR="00787B03" w:rsidRDefault="00000000">
            <w:r>
              <w:rPr>
                <w:sz w:val="20"/>
              </w:rPr>
              <w:t>No</w:t>
            </w:r>
          </w:p>
        </w:tc>
      </w:tr>
      <w:tr w:rsidR="00787B03" w14:paraId="2F12405D" w14:textId="77777777">
        <w:tc>
          <w:tcPr>
            <w:tcW w:w="1504" w:type="dxa"/>
          </w:tcPr>
          <w:p w14:paraId="1EED9799" w14:textId="77777777" w:rsidR="00787B03" w:rsidRDefault="00000000">
            <w:r>
              <w:rPr>
                <w:sz w:val="20"/>
              </w:rPr>
              <w:t>This Work</w:t>
            </w:r>
          </w:p>
        </w:tc>
        <w:tc>
          <w:tcPr>
            <w:tcW w:w="1504" w:type="dxa"/>
          </w:tcPr>
          <w:p w14:paraId="1BDD9C94" w14:textId="77777777" w:rsidR="00787B03" w:rsidRDefault="00000000">
            <w:r>
              <w:rPr>
                <w:sz w:val="20"/>
              </w:rPr>
              <w:t>347.5 ms (measured)</w:t>
            </w:r>
          </w:p>
        </w:tc>
        <w:tc>
          <w:tcPr>
            <w:tcW w:w="1504" w:type="dxa"/>
          </w:tcPr>
          <w:p w14:paraId="1FCCA4FF" w14:textId="77777777" w:rsidR="00787B03" w:rsidRDefault="00000000">
            <w:r>
              <w:rPr>
                <w:sz w:val="20"/>
              </w:rPr>
              <w:t>Yes (Ollama)</w:t>
            </w:r>
          </w:p>
        </w:tc>
        <w:tc>
          <w:tcPr>
            <w:tcW w:w="1504" w:type="dxa"/>
          </w:tcPr>
          <w:p w14:paraId="08E28C34" w14:textId="77777777" w:rsidR="00787B03" w:rsidRDefault="00000000">
            <w:r>
              <w:rPr>
                <w:sz w:val="20"/>
              </w:rPr>
              <w:t>Yes</w:t>
            </w:r>
          </w:p>
        </w:tc>
        <w:tc>
          <w:tcPr>
            <w:tcW w:w="1504" w:type="dxa"/>
          </w:tcPr>
          <w:p w14:paraId="762957E4" w14:textId="77777777" w:rsidR="00787B03" w:rsidRDefault="00000000">
            <w:r>
              <w:rPr>
                <w:sz w:val="20"/>
              </w:rPr>
              <w:t>F1=0.952</w:t>
            </w:r>
          </w:p>
        </w:tc>
        <w:tc>
          <w:tcPr>
            <w:tcW w:w="1504" w:type="dxa"/>
          </w:tcPr>
          <w:p w14:paraId="2B1DBE17" w14:textId="77777777" w:rsidR="00787B03" w:rsidRDefault="00000000">
            <w:r>
              <w:rPr>
                <w:sz w:val="20"/>
              </w:rPr>
              <w:t>4-tier</w:t>
            </w:r>
          </w:p>
        </w:tc>
      </w:tr>
    </w:tbl>
    <w:p w14:paraId="6A3BF89D" w14:textId="77777777" w:rsidR="00787B03" w:rsidRDefault="00787B03"/>
    <w:p w14:paraId="19BD8E28" w14:textId="77777777" w:rsidR="00787B03" w:rsidRDefault="00000000">
      <w:pPr>
        <w:spacing w:before="240" w:after="120" w:line="360" w:lineRule="auto"/>
      </w:pPr>
      <w:r>
        <w:rPr>
          <w:b/>
        </w:rPr>
        <w:t>2.8. RESEARCH GAPS</w:t>
      </w:r>
    </w:p>
    <w:p w14:paraId="18035652" w14:textId="77777777" w:rsidR="00787B03" w:rsidRDefault="00000000">
      <w:pPr>
        <w:spacing w:after="120" w:line="360" w:lineRule="auto"/>
        <w:ind w:firstLine="567"/>
        <w:jc w:val="both"/>
      </w:pPr>
      <w:r>
        <w:t>Three gaps motivate this work. First, no existing open-source voice agent applies combinatorial optimisation to system prompt assembly; prompt design remains manual across all reviewed platforms. Second, on-premises deployment options are rare and do not integrate knowledge retrieval and streaming inference in a unified pipeline. Third, formal evaluation of PII redaction, barge-in detection, and booking conflict prevention in a single integrated system has not been published in the reviewed literature.</w:t>
      </w:r>
    </w:p>
    <w:p w14:paraId="53134DB2" w14:textId="77777777" w:rsidR="00787B03" w:rsidRDefault="00000000">
      <w:r>
        <w:br w:type="page"/>
      </w:r>
    </w:p>
    <w:p w14:paraId="26989190" w14:textId="77777777" w:rsidR="00787B03" w:rsidRDefault="00000000">
      <w:pPr>
        <w:spacing w:after="40" w:line="360" w:lineRule="auto"/>
        <w:jc w:val="center"/>
      </w:pPr>
      <w:r>
        <w:rPr>
          <w:b/>
          <w:sz w:val="28"/>
        </w:rPr>
        <w:lastRenderedPageBreak/>
        <w:t>CHAPTER 3</w:t>
      </w:r>
    </w:p>
    <w:p w14:paraId="46150A5E" w14:textId="77777777" w:rsidR="00787B03" w:rsidRDefault="00000000">
      <w:pPr>
        <w:spacing w:after="280" w:line="360" w:lineRule="auto"/>
        <w:jc w:val="center"/>
      </w:pPr>
      <w:r>
        <w:rPr>
          <w:b/>
          <w:sz w:val="28"/>
        </w:rPr>
        <w:t>PROBLEM STATEMENT AND METHODOLOGY</w:t>
      </w:r>
    </w:p>
    <w:p w14:paraId="303B95CF" w14:textId="77777777" w:rsidR="00787B03" w:rsidRDefault="00000000">
      <w:pPr>
        <w:spacing w:before="240" w:after="120" w:line="360" w:lineRule="auto"/>
      </w:pPr>
      <w:r>
        <w:rPr>
          <w:b/>
        </w:rPr>
        <w:t>3.1. PROBLEM STATEMENT</w:t>
      </w:r>
    </w:p>
    <w:p w14:paraId="78EF01FC" w14:textId="77777777" w:rsidR="00787B03" w:rsidRDefault="00000000">
      <w:pPr>
        <w:spacing w:after="120" w:line="360" w:lineRule="auto"/>
        <w:ind w:firstLine="567"/>
        <w:jc w:val="both"/>
      </w:pPr>
      <w:r>
        <w:t>Given a library of n = 15 binary instruction modules M = {m1, ..., m15}, each module being a paragraph of text that can be included or excluded from the system prompt, the prompt assembly problem is to find a binary selection vector x in {0,1}^15 that maximises a multi-criteria fitness score S(x) subject to a token budget constraint. The search space has 2^15 = 32,768 candidates. The problem is non-trivial because modules interact: selecting a verbosity module and a brevity module together degrades quality more than either alone (conflict), while selecting a KB grounding module and a KB refusal module together improves quality more than either alone (synergy).</w:t>
      </w:r>
    </w:p>
    <w:p w14:paraId="042C0DF2" w14:textId="77777777" w:rsidR="00787B03" w:rsidRDefault="00000000">
      <w:pPr>
        <w:spacing w:before="240" w:after="120" w:line="360" w:lineRule="auto"/>
      </w:pPr>
      <w:r>
        <w:rPr>
          <w:b/>
        </w:rPr>
        <w:t>3.2. SYSTEM REQUIREMENTS</w:t>
      </w:r>
    </w:p>
    <w:p w14:paraId="291FB7E2" w14:textId="77777777" w:rsidR="00787B03" w:rsidRDefault="00000000">
      <w:pPr>
        <w:spacing w:after="120" w:line="360" w:lineRule="auto"/>
        <w:ind w:firstLine="567"/>
        <w:jc w:val="both"/>
      </w:pPr>
      <w:r>
        <w:t>Functional requirements: (i) transcribe user speech to text with latency below 200 ms; (ii) retrieve relevant knowledge-base chunks in under 1 ms; (iii) generate a streaming LLM response with time-to-first-token below 300 ms; (iv) synthesise and begin streaming audio within 150 ms of the first sentence; (v) detect user barge-in within 300 ms of onset; (vi) record bookings atomically with slot-conflict detection; (vii) redact PII from transcripts. Non-functional requirements: server-side median latency below 500 ms; prompt assembly offline with zero per-call overhead; four-tier RBAC; full on-premises operation option.</w:t>
      </w:r>
    </w:p>
    <w:p w14:paraId="40DE3111" w14:textId="77777777" w:rsidR="00787B03" w:rsidRDefault="00000000">
      <w:pPr>
        <w:spacing w:before="240" w:after="120" w:line="360" w:lineRule="auto"/>
      </w:pPr>
      <w:r>
        <w:rPr>
          <w:b/>
        </w:rPr>
        <w:t>3.3. OVERALL METHODOLOGY</w:t>
      </w:r>
    </w:p>
    <w:p w14:paraId="270D3C75" w14:textId="77777777" w:rsidR="00787B03" w:rsidRDefault="00000000">
      <w:pPr>
        <w:spacing w:after="120" w:line="360" w:lineRule="auto"/>
        <w:ind w:firstLine="567"/>
        <w:jc w:val="both"/>
      </w:pPr>
      <w:r>
        <w:t>The system operates in two phases. In the offline compilation phase, an administrator defines the module library, specifies conflict and synergy matrices, and runs the QUBO optimiser to select the best module subset. The assembled prompt is stored and used for all subsequent calls at zero per-call cost. In the online runtime phase, each incoming call triggers the six-stage pipeline: VAD, STT, BM25 retrieval, LLM streaming, TTS, and audio playback. Figure 3.1 illustrates this architecture.</w:t>
      </w:r>
    </w:p>
    <w:p w14:paraId="41D521D5" w14:textId="77777777" w:rsidR="00787B03" w:rsidRDefault="00000000">
      <w:pPr>
        <w:jc w:val="center"/>
      </w:pPr>
      <w:r>
        <w:rPr>
          <w:noProof/>
        </w:rPr>
        <w:lastRenderedPageBreak/>
        <w:drawing>
          <wp:inline distT="0" distB="0" distL="0" distR="0" wp14:anchorId="1EEA77C2" wp14:editId="2401170F">
            <wp:extent cx="5040000" cy="28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_rendered.png"/>
                    <pic:cNvPicPr/>
                  </pic:nvPicPr>
                  <pic:blipFill>
                    <a:blip r:embed="rId7"/>
                    <a:stretch>
                      <a:fillRect/>
                    </a:stretch>
                  </pic:blipFill>
                  <pic:spPr>
                    <a:xfrm>
                      <a:off x="0" y="0"/>
                      <a:ext cx="5040000" cy="2835000"/>
                    </a:xfrm>
                    <a:prstGeom prst="rect">
                      <a:avLst/>
                    </a:prstGeom>
                  </pic:spPr>
                </pic:pic>
              </a:graphicData>
            </a:graphic>
          </wp:inline>
        </w:drawing>
      </w:r>
    </w:p>
    <w:p w14:paraId="287FAD3D" w14:textId="77777777" w:rsidR="00787B03" w:rsidRDefault="00000000">
      <w:pPr>
        <w:spacing w:before="40" w:line="360" w:lineRule="auto"/>
        <w:jc w:val="center"/>
      </w:pPr>
      <w:r>
        <w:rPr>
          <w:sz w:val="22"/>
        </w:rPr>
        <w:t>Figure 3.1  Two-Phase System Architecture (Offline Compilation and Online Runtime)</w:t>
      </w:r>
    </w:p>
    <w:p w14:paraId="4525D43A" w14:textId="77777777" w:rsidR="00787B03" w:rsidRDefault="00000000">
      <w:pPr>
        <w:spacing w:before="240" w:after="120" w:line="360" w:lineRule="auto"/>
      </w:pPr>
      <w:r>
        <w:rPr>
          <w:b/>
        </w:rPr>
        <w:t>3.4. QUBO PROMPT-ASSEMBLY FORMULATION</w:t>
      </w:r>
    </w:p>
    <w:p w14:paraId="574B9175" w14:textId="77777777" w:rsidR="00787B03" w:rsidRDefault="00000000">
      <w:pPr>
        <w:spacing w:before="160" w:after="80" w:line="360" w:lineRule="auto"/>
      </w:pPr>
      <w:r>
        <w:rPr>
          <w:b/>
        </w:rPr>
        <w:t>3.4.1. Module Library</w:t>
      </w:r>
    </w:p>
    <w:p w14:paraId="09180DEC" w14:textId="77777777" w:rsidR="00787B03" w:rsidRDefault="00000000">
      <w:pPr>
        <w:spacing w:after="120" w:line="360" w:lineRule="auto"/>
        <w:ind w:firstLine="567"/>
        <w:jc w:val="both"/>
      </w:pPr>
      <w:r>
        <w:t>The 15 binary modules are grouped into five categories: persona (2 modules), tone (3 modules), voice rules (4 modules: no-markdown, brevity, one-question, spoken cadence), guardrail policy (2 modules: no-PII, no-out-of-scope), and retrieval behaviour (4 modules: KB grounding, refuse-unknown, booking flow, date handling).</w:t>
      </w:r>
    </w:p>
    <w:p w14:paraId="7ADAD718" w14:textId="77777777" w:rsidR="00787B03" w:rsidRDefault="00000000">
      <w:pPr>
        <w:spacing w:before="160" w:after="80" w:line="360" w:lineRule="auto"/>
      </w:pPr>
      <w:r>
        <w:rPr>
          <w:b/>
        </w:rPr>
        <w:t>3.4.2. Multi-Criteria Fitness Scoring</w:t>
      </w:r>
    </w:p>
    <w:p w14:paraId="387AB50C" w14:textId="77777777" w:rsidR="00787B03" w:rsidRDefault="00000000">
      <w:pPr>
        <w:spacing w:after="120" w:line="360" w:lineRule="auto"/>
        <w:ind w:firstLine="567"/>
        <w:jc w:val="both"/>
      </w:pPr>
      <w:r>
        <w:t>Each candidate selection vector x produces an assembled prompt P(x), scored on five rule-based dimensions: role clarity (rewards 'you are' phrases), voice flow (rewards spoken-cadence markers), behavioural guardrails (checks imperative constraint keywords), artifact absence (penalises markdown syntax), and detail retention (Jaccard overlap). Composite fitness: S(x) = 0.30*Phi_role + 0.20*Phi_flow + 0.20*Phi_bound - 0.20*P_art + 0.30*Phi_retain.</w:t>
      </w:r>
    </w:p>
    <w:p w14:paraId="5680549D" w14:textId="77777777" w:rsidR="00787B03" w:rsidRDefault="00000000">
      <w:pPr>
        <w:spacing w:before="160" w:after="80" w:line="360" w:lineRule="auto"/>
      </w:pPr>
      <w:r>
        <w:rPr>
          <w:b/>
        </w:rPr>
        <w:t>3.4.3. QUBO with Pairwise Terms</w:t>
      </w:r>
    </w:p>
    <w:p w14:paraId="143B0146" w14:textId="77777777" w:rsidR="00787B03" w:rsidRDefault="00000000">
      <w:pPr>
        <w:spacing w:after="120" w:line="360" w:lineRule="auto"/>
        <w:ind w:firstLine="567"/>
        <w:jc w:val="both"/>
      </w:pPr>
      <w:r>
        <w:t xml:space="preserve">Module selection is formulated as: min Q(x) = -sum_i S_i*x_i + mu*(sum_i c_i*x_i - T_B)^2 + sum_{i&lt;j} C_ij*x_i*x_j - sum_{i&lt;j} Sij*x_i*x_j, where c_i is module token count, T_B = 180 tokens is the budget target, mu = 0.5 is the penalty weight, C_ij &gt; 0 encodes conflicts (verbose+brevity: C=1.5; tone_warm+tone_formal: C=0.8), and Sij &gt; 0 encodes synergies (kb_grounding+kb_refuse_unknown: S=0.6). The off-diagonal terms </w:t>
      </w:r>
      <w:r>
        <w:lastRenderedPageBreak/>
        <w:t>create non-trivial structure: the optimum cannot be found without evaluating pairwise interactions.</w:t>
      </w:r>
    </w:p>
    <w:p w14:paraId="36ACA609" w14:textId="77777777" w:rsidR="00787B03" w:rsidRDefault="00000000">
      <w:pPr>
        <w:spacing w:before="160" w:after="80" w:line="360" w:lineRule="auto"/>
      </w:pPr>
      <w:r>
        <w:rPr>
          <w:b/>
        </w:rPr>
        <w:t>3.4.4. Ising Hamiltonian Mapping</w:t>
      </w:r>
    </w:p>
    <w:p w14:paraId="186A6550" w14:textId="77777777" w:rsidR="00787B03" w:rsidRDefault="00000000">
      <w:pPr>
        <w:spacing w:after="120" w:line="360" w:lineRule="auto"/>
        <w:ind w:firstLine="567"/>
        <w:jc w:val="both"/>
      </w:pPr>
      <w:r>
        <w:t>The QUBO is mapped to an Ising spin Hamiltonian via x_i = (1 - sigma_i^z)/2. The exact coefficients are: h_i = -Q_ii/2 - sum_{j&gt;i} Q_ij/4 - sum_{j&lt;i} Q_ji/4; J_ij = Q_ij/4. This mapping is verified numerically: QUBO objective and Ising energy agree to 10^-9 for all 2^15 = 32,768 bitstrings (unit test TestIsingIdentity, 27/27 pass).</w:t>
      </w:r>
    </w:p>
    <w:p w14:paraId="44BD70D3" w14:textId="77777777" w:rsidR="00787B03" w:rsidRDefault="00000000">
      <w:pPr>
        <w:spacing w:before="160" w:after="80" w:line="360" w:lineRule="auto"/>
      </w:pPr>
      <w:r>
        <w:rPr>
          <w:b/>
        </w:rPr>
        <w:t>3.4.5. QAOA Circuit</w:t>
      </w:r>
    </w:p>
    <w:p w14:paraId="329E226C" w14:textId="77777777" w:rsidR="00787B03" w:rsidRDefault="00000000">
      <w:pPr>
        <w:spacing w:after="120" w:line="360" w:lineRule="auto"/>
        <w:ind w:firstLine="567"/>
        <w:jc w:val="both"/>
      </w:pPr>
      <w:r>
        <w:t>The QAOA ansatz at depth p applies alternating layers of the cost Hamiltonian exp(-i*gamma_l*H_C) and the transverse-field mixer exp(-i*beta_l*H_M), initialised in the uniform superposition. Variational angles are optimised using COBYLA. IBM Qiskit's MinimumEigenOptimizer supports both exact NumPy eigensolver (for verification) and QAOA statevector simulation interchangeably.</w:t>
      </w:r>
    </w:p>
    <w:p w14:paraId="779B65EB" w14:textId="77777777" w:rsidR="00787B03" w:rsidRDefault="00000000">
      <w:pPr>
        <w:spacing w:before="240" w:after="120" w:line="360" w:lineRule="auto"/>
      </w:pPr>
      <w:r>
        <w:rPr>
          <w:b/>
        </w:rPr>
        <w:t>3.5. EVALUATION METHODOLOGY</w:t>
      </w:r>
    </w:p>
    <w:p w14:paraId="1FA1DCA9" w14:textId="77777777" w:rsidR="00787B03" w:rsidRDefault="00000000">
      <w:pPr>
        <w:spacing w:after="120" w:line="360" w:lineRule="auto"/>
        <w:ind w:firstLine="567"/>
        <w:jc w:val="both"/>
      </w:pPr>
      <w:r>
        <w:t>QUBO solver experiments use n = 15 modules, random seed 1234. Pipeline latency is measured over N = 50 server-side turns. PII redaction is evaluated on 30 labelled utterances. Barge-in detection is evaluated on 40 synthetic frame sequences. Wilson 95% confidence intervals are computed for all proportional metrics using: CI_95(p-hat) = (p-hat + z^2/2n +/- z*sqrt(p-hat*(1-p-hat)/n + z^2/4n^2)) / (1 + z^2/n), z=1.96 [24].</w:t>
      </w:r>
    </w:p>
    <w:p w14:paraId="1F9B15A4" w14:textId="77777777" w:rsidR="00787B03" w:rsidRDefault="00000000">
      <w:pPr>
        <w:spacing w:before="240" w:after="120" w:line="360" w:lineRule="auto"/>
      </w:pPr>
      <w:r>
        <w:rPr>
          <w:b/>
        </w:rPr>
        <w:t>3.6. DEVELOPMENT TOOLS AND TECHNOLOGIES</w:t>
      </w:r>
    </w:p>
    <w:p w14:paraId="1B99EAAE" w14:textId="77777777" w:rsidR="00787B03" w:rsidRDefault="00000000">
      <w:pPr>
        <w:spacing w:before="200" w:after="80" w:line="360" w:lineRule="auto"/>
        <w:jc w:val="center"/>
      </w:pPr>
      <w:r>
        <w:rPr>
          <w:b/>
          <w:sz w:val="22"/>
        </w:rPr>
        <w:t>Table 3.1  Development Tools, Libraries and Versions</w:t>
      </w:r>
    </w:p>
    <w:tbl>
      <w:tblPr>
        <w:tblStyle w:val="TableGrid"/>
        <w:tblW w:w="0" w:type="auto"/>
        <w:tblLook w:val="04A0" w:firstRow="1" w:lastRow="0" w:firstColumn="1" w:lastColumn="0" w:noHBand="0" w:noVBand="1"/>
      </w:tblPr>
      <w:tblGrid>
        <w:gridCol w:w="3009"/>
        <w:gridCol w:w="3009"/>
        <w:gridCol w:w="3009"/>
      </w:tblGrid>
      <w:tr w:rsidR="00787B03" w14:paraId="5615D60B" w14:textId="77777777">
        <w:tc>
          <w:tcPr>
            <w:tcW w:w="3009" w:type="dxa"/>
          </w:tcPr>
          <w:p w14:paraId="7ACCCE3A" w14:textId="77777777" w:rsidR="00787B03" w:rsidRDefault="00000000">
            <w:pPr>
              <w:jc w:val="center"/>
            </w:pPr>
            <w:r>
              <w:rPr>
                <w:b/>
                <w:sz w:val="20"/>
              </w:rPr>
              <w:t>Tool / Library</w:t>
            </w:r>
          </w:p>
        </w:tc>
        <w:tc>
          <w:tcPr>
            <w:tcW w:w="3009" w:type="dxa"/>
          </w:tcPr>
          <w:p w14:paraId="1E10900B" w14:textId="77777777" w:rsidR="00787B03" w:rsidRDefault="00000000">
            <w:pPr>
              <w:jc w:val="center"/>
            </w:pPr>
            <w:r>
              <w:rPr>
                <w:b/>
                <w:sz w:val="20"/>
              </w:rPr>
              <w:t>Version</w:t>
            </w:r>
          </w:p>
        </w:tc>
        <w:tc>
          <w:tcPr>
            <w:tcW w:w="3009" w:type="dxa"/>
          </w:tcPr>
          <w:p w14:paraId="7C72AAF8" w14:textId="77777777" w:rsidR="00787B03" w:rsidRDefault="00000000">
            <w:pPr>
              <w:jc w:val="center"/>
            </w:pPr>
            <w:r>
              <w:rPr>
                <w:b/>
                <w:sz w:val="20"/>
              </w:rPr>
              <w:t>Purpose</w:t>
            </w:r>
          </w:p>
        </w:tc>
      </w:tr>
      <w:tr w:rsidR="00787B03" w14:paraId="5FCB90A2" w14:textId="77777777">
        <w:tc>
          <w:tcPr>
            <w:tcW w:w="3009" w:type="dxa"/>
          </w:tcPr>
          <w:p w14:paraId="1EC137D8" w14:textId="77777777" w:rsidR="00787B03" w:rsidRDefault="00000000">
            <w:r>
              <w:rPr>
                <w:sz w:val="20"/>
              </w:rPr>
              <w:t>Python</w:t>
            </w:r>
          </w:p>
        </w:tc>
        <w:tc>
          <w:tcPr>
            <w:tcW w:w="3009" w:type="dxa"/>
          </w:tcPr>
          <w:p w14:paraId="758816C2" w14:textId="77777777" w:rsidR="00787B03" w:rsidRDefault="00000000">
            <w:r>
              <w:rPr>
                <w:sz w:val="20"/>
              </w:rPr>
              <w:t>3.11.9</w:t>
            </w:r>
          </w:p>
        </w:tc>
        <w:tc>
          <w:tcPr>
            <w:tcW w:w="3009" w:type="dxa"/>
          </w:tcPr>
          <w:p w14:paraId="00DE00A6" w14:textId="77777777" w:rsidR="00787B03" w:rsidRDefault="00000000">
            <w:r>
              <w:rPr>
                <w:sz w:val="20"/>
              </w:rPr>
              <w:t>Primary implementation language</w:t>
            </w:r>
          </w:p>
        </w:tc>
      </w:tr>
      <w:tr w:rsidR="00787B03" w14:paraId="2CAF60D4" w14:textId="77777777">
        <w:tc>
          <w:tcPr>
            <w:tcW w:w="3009" w:type="dxa"/>
          </w:tcPr>
          <w:p w14:paraId="1F7876C3" w14:textId="77777777" w:rsidR="00787B03" w:rsidRDefault="00000000">
            <w:r>
              <w:rPr>
                <w:sz w:val="20"/>
              </w:rPr>
              <w:t>FastAPI</w:t>
            </w:r>
          </w:p>
        </w:tc>
        <w:tc>
          <w:tcPr>
            <w:tcW w:w="3009" w:type="dxa"/>
          </w:tcPr>
          <w:p w14:paraId="6B70E8F5" w14:textId="77777777" w:rsidR="00787B03" w:rsidRDefault="00000000">
            <w:r>
              <w:rPr>
                <w:sz w:val="20"/>
              </w:rPr>
              <w:t>0.137.1</w:t>
            </w:r>
          </w:p>
        </w:tc>
        <w:tc>
          <w:tcPr>
            <w:tcW w:w="3009" w:type="dxa"/>
          </w:tcPr>
          <w:p w14:paraId="65A60234" w14:textId="77777777" w:rsidR="00787B03" w:rsidRDefault="00000000">
            <w:r>
              <w:rPr>
                <w:sz w:val="20"/>
              </w:rPr>
              <w:t>REST API server</w:t>
            </w:r>
          </w:p>
        </w:tc>
      </w:tr>
      <w:tr w:rsidR="00787B03" w14:paraId="211570B3" w14:textId="77777777">
        <w:tc>
          <w:tcPr>
            <w:tcW w:w="3009" w:type="dxa"/>
          </w:tcPr>
          <w:p w14:paraId="5F2279FC" w14:textId="77777777" w:rsidR="00787B03" w:rsidRDefault="00000000">
            <w:r>
              <w:rPr>
                <w:sz w:val="20"/>
              </w:rPr>
              <w:t>Uvicorn</w:t>
            </w:r>
          </w:p>
        </w:tc>
        <w:tc>
          <w:tcPr>
            <w:tcW w:w="3009" w:type="dxa"/>
          </w:tcPr>
          <w:p w14:paraId="48AE91A3" w14:textId="77777777" w:rsidR="00787B03" w:rsidRDefault="00000000">
            <w:r>
              <w:rPr>
                <w:sz w:val="20"/>
              </w:rPr>
              <w:t>0.49.0</w:t>
            </w:r>
          </w:p>
        </w:tc>
        <w:tc>
          <w:tcPr>
            <w:tcW w:w="3009" w:type="dxa"/>
          </w:tcPr>
          <w:p w14:paraId="6C15F2ED" w14:textId="77777777" w:rsidR="00787B03" w:rsidRDefault="00000000">
            <w:r>
              <w:rPr>
                <w:sz w:val="20"/>
              </w:rPr>
              <w:t>ASGI server</w:t>
            </w:r>
          </w:p>
        </w:tc>
      </w:tr>
      <w:tr w:rsidR="00787B03" w14:paraId="41BB9292" w14:textId="77777777">
        <w:tc>
          <w:tcPr>
            <w:tcW w:w="3009" w:type="dxa"/>
          </w:tcPr>
          <w:p w14:paraId="4E914D95" w14:textId="77777777" w:rsidR="00787B03" w:rsidRDefault="00000000">
            <w:r>
              <w:rPr>
                <w:sz w:val="20"/>
              </w:rPr>
              <w:t>IBM Qiskit</w:t>
            </w:r>
          </w:p>
        </w:tc>
        <w:tc>
          <w:tcPr>
            <w:tcW w:w="3009" w:type="dxa"/>
          </w:tcPr>
          <w:p w14:paraId="375A1CB4" w14:textId="77777777" w:rsidR="00787B03" w:rsidRDefault="00000000">
            <w:r>
              <w:rPr>
                <w:sz w:val="20"/>
              </w:rPr>
              <w:t>1.0.2 (target)</w:t>
            </w:r>
          </w:p>
        </w:tc>
        <w:tc>
          <w:tcPr>
            <w:tcW w:w="3009" w:type="dxa"/>
          </w:tcPr>
          <w:p w14:paraId="170BFB7C" w14:textId="77777777" w:rsidR="00787B03" w:rsidRDefault="00000000">
            <w:r>
              <w:rPr>
                <w:sz w:val="20"/>
              </w:rPr>
              <w:t>QUBO/QAOA circuit simulation</w:t>
            </w:r>
          </w:p>
        </w:tc>
      </w:tr>
      <w:tr w:rsidR="00787B03" w14:paraId="5407814E" w14:textId="77777777">
        <w:tc>
          <w:tcPr>
            <w:tcW w:w="3009" w:type="dxa"/>
          </w:tcPr>
          <w:p w14:paraId="53F2D2AA" w14:textId="77777777" w:rsidR="00787B03" w:rsidRDefault="00000000">
            <w:r>
              <w:rPr>
                <w:sz w:val="20"/>
              </w:rPr>
              <w:t>NumPy</w:t>
            </w:r>
          </w:p>
        </w:tc>
        <w:tc>
          <w:tcPr>
            <w:tcW w:w="3009" w:type="dxa"/>
          </w:tcPr>
          <w:p w14:paraId="2588A59E" w14:textId="77777777" w:rsidR="00787B03" w:rsidRDefault="00000000">
            <w:r>
              <w:rPr>
                <w:sz w:val="20"/>
              </w:rPr>
              <w:t>1.26.4</w:t>
            </w:r>
          </w:p>
        </w:tc>
        <w:tc>
          <w:tcPr>
            <w:tcW w:w="3009" w:type="dxa"/>
          </w:tcPr>
          <w:p w14:paraId="06465A6B" w14:textId="77777777" w:rsidR="00787B03" w:rsidRDefault="00000000">
            <w:r>
              <w:rPr>
                <w:sz w:val="20"/>
              </w:rPr>
              <w:t>Numerical computation</w:t>
            </w:r>
          </w:p>
        </w:tc>
      </w:tr>
      <w:tr w:rsidR="00787B03" w14:paraId="14600CB8" w14:textId="77777777">
        <w:tc>
          <w:tcPr>
            <w:tcW w:w="3009" w:type="dxa"/>
          </w:tcPr>
          <w:p w14:paraId="3EF85D49" w14:textId="77777777" w:rsidR="00787B03" w:rsidRDefault="00000000">
            <w:r>
              <w:rPr>
                <w:sz w:val="20"/>
              </w:rPr>
              <w:t>SciPy</w:t>
            </w:r>
          </w:p>
        </w:tc>
        <w:tc>
          <w:tcPr>
            <w:tcW w:w="3009" w:type="dxa"/>
          </w:tcPr>
          <w:p w14:paraId="591F8C17" w14:textId="77777777" w:rsidR="00787B03" w:rsidRDefault="00000000">
            <w:r>
              <w:rPr>
                <w:sz w:val="20"/>
              </w:rPr>
              <w:t>1.15.2</w:t>
            </w:r>
          </w:p>
        </w:tc>
        <w:tc>
          <w:tcPr>
            <w:tcW w:w="3009" w:type="dxa"/>
          </w:tcPr>
          <w:p w14:paraId="2A4E2EA4" w14:textId="77777777" w:rsidR="00787B03" w:rsidRDefault="00000000">
            <w:r>
              <w:rPr>
                <w:sz w:val="20"/>
              </w:rPr>
              <w:t>Optimisation (COBYLA)</w:t>
            </w:r>
          </w:p>
        </w:tc>
      </w:tr>
      <w:tr w:rsidR="00787B03" w14:paraId="43925D3F" w14:textId="77777777">
        <w:tc>
          <w:tcPr>
            <w:tcW w:w="3009" w:type="dxa"/>
          </w:tcPr>
          <w:p w14:paraId="43D498BB" w14:textId="77777777" w:rsidR="00787B03" w:rsidRDefault="00000000">
            <w:r>
              <w:rPr>
                <w:sz w:val="20"/>
              </w:rPr>
              <w:t>scikit-learn</w:t>
            </w:r>
          </w:p>
        </w:tc>
        <w:tc>
          <w:tcPr>
            <w:tcW w:w="3009" w:type="dxa"/>
          </w:tcPr>
          <w:p w14:paraId="4DF40604" w14:textId="77777777" w:rsidR="00787B03" w:rsidRDefault="00000000">
            <w:r>
              <w:rPr>
                <w:sz w:val="20"/>
              </w:rPr>
              <w:t>1.8.0</w:t>
            </w:r>
          </w:p>
        </w:tc>
        <w:tc>
          <w:tcPr>
            <w:tcW w:w="3009" w:type="dxa"/>
          </w:tcPr>
          <w:p w14:paraId="25979741" w14:textId="77777777" w:rsidR="00787B03" w:rsidRDefault="00000000">
            <w:r>
              <w:rPr>
                <w:sz w:val="20"/>
              </w:rPr>
              <w:t>Evaluation utilities</w:t>
            </w:r>
          </w:p>
        </w:tc>
      </w:tr>
      <w:tr w:rsidR="00787B03" w14:paraId="4BA255FA" w14:textId="77777777">
        <w:tc>
          <w:tcPr>
            <w:tcW w:w="3009" w:type="dxa"/>
          </w:tcPr>
          <w:p w14:paraId="61102269" w14:textId="77777777" w:rsidR="00787B03" w:rsidRDefault="00000000">
            <w:r>
              <w:rPr>
                <w:sz w:val="20"/>
              </w:rPr>
              <w:t>Ollama + Llama-3.1-8B</w:t>
            </w:r>
          </w:p>
        </w:tc>
        <w:tc>
          <w:tcPr>
            <w:tcW w:w="3009" w:type="dxa"/>
          </w:tcPr>
          <w:p w14:paraId="4304FEE5" w14:textId="77777777" w:rsidR="00787B03" w:rsidRDefault="00000000">
            <w:r>
              <w:rPr>
                <w:sz w:val="20"/>
              </w:rPr>
              <w:t>Local</w:t>
            </w:r>
          </w:p>
        </w:tc>
        <w:tc>
          <w:tcPr>
            <w:tcW w:w="3009" w:type="dxa"/>
          </w:tcPr>
          <w:p w14:paraId="31B36E7C" w14:textId="77777777" w:rsidR="00787B03" w:rsidRDefault="00000000">
            <w:r>
              <w:rPr>
                <w:sz w:val="20"/>
              </w:rPr>
              <w:t>On-premises LLM inference</w:t>
            </w:r>
          </w:p>
        </w:tc>
      </w:tr>
      <w:tr w:rsidR="00787B03" w14:paraId="65589697" w14:textId="77777777">
        <w:tc>
          <w:tcPr>
            <w:tcW w:w="3009" w:type="dxa"/>
          </w:tcPr>
          <w:p w14:paraId="2DC923E0" w14:textId="77777777" w:rsidR="00787B03" w:rsidRDefault="00000000">
            <w:r>
              <w:rPr>
                <w:sz w:val="20"/>
              </w:rPr>
              <w:t>Groq API (whisper-large-v3-turbo)</w:t>
            </w:r>
          </w:p>
        </w:tc>
        <w:tc>
          <w:tcPr>
            <w:tcW w:w="3009" w:type="dxa"/>
          </w:tcPr>
          <w:p w14:paraId="187209DD" w14:textId="77777777" w:rsidR="00787B03" w:rsidRDefault="00000000">
            <w:r>
              <w:rPr>
                <w:sz w:val="20"/>
              </w:rPr>
              <w:t>Cloud</w:t>
            </w:r>
          </w:p>
        </w:tc>
        <w:tc>
          <w:tcPr>
            <w:tcW w:w="3009" w:type="dxa"/>
          </w:tcPr>
          <w:p w14:paraId="69F133AE" w14:textId="77777777" w:rsidR="00787B03" w:rsidRDefault="00000000">
            <w:r>
              <w:rPr>
                <w:sz w:val="20"/>
              </w:rPr>
              <w:t>Cloud STT in eval env</w:t>
            </w:r>
          </w:p>
        </w:tc>
      </w:tr>
      <w:tr w:rsidR="00787B03" w14:paraId="24001D6C" w14:textId="77777777">
        <w:tc>
          <w:tcPr>
            <w:tcW w:w="3009" w:type="dxa"/>
          </w:tcPr>
          <w:p w14:paraId="12960CC7" w14:textId="77777777" w:rsidR="00787B03" w:rsidRDefault="00000000">
            <w:r>
              <w:rPr>
                <w:sz w:val="20"/>
              </w:rPr>
              <w:t>Edge-TTS (Zira)</w:t>
            </w:r>
          </w:p>
        </w:tc>
        <w:tc>
          <w:tcPr>
            <w:tcW w:w="3009" w:type="dxa"/>
          </w:tcPr>
          <w:p w14:paraId="2174F3AE" w14:textId="77777777" w:rsidR="00787B03" w:rsidRDefault="00000000">
            <w:r>
              <w:rPr>
                <w:sz w:val="20"/>
              </w:rPr>
              <w:t>Latest</w:t>
            </w:r>
          </w:p>
        </w:tc>
        <w:tc>
          <w:tcPr>
            <w:tcW w:w="3009" w:type="dxa"/>
          </w:tcPr>
          <w:p w14:paraId="1EB51555" w14:textId="77777777" w:rsidR="00787B03" w:rsidRDefault="00000000">
            <w:r>
              <w:rPr>
                <w:sz w:val="20"/>
              </w:rPr>
              <w:t>TTS synthesis in eval env</w:t>
            </w:r>
          </w:p>
        </w:tc>
      </w:tr>
      <w:tr w:rsidR="00787B03" w14:paraId="17658967" w14:textId="77777777">
        <w:tc>
          <w:tcPr>
            <w:tcW w:w="3009" w:type="dxa"/>
          </w:tcPr>
          <w:p w14:paraId="33756CE9" w14:textId="77777777" w:rsidR="00787B03" w:rsidRDefault="00000000">
            <w:r>
              <w:rPr>
                <w:sz w:val="20"/>
              </w:rPr>
              <w:t>SQLite</w:t>
            </w:r>
          </w:p>
        </w:tc>
        <w:tc>
          <w:tcPr>
            <w:tcW w:w="3009" w:type="dxa"/>
          </w:tcPr>
          <w:p w14:paraId="3ADFF4B8" w14:textId="77777777" w:rsidR="00787B03" w:rsidRDefault="00000000">
            <w:r>
              <w:rPr>
                <w:sz w:val="20"/>
              </w:rPr>
              <w:t>Built-in</w:t>
            </w:r>
          </w:p>
        </w:tc>
        <w:tc>
          <w:tcPr>
            <w:tcW w:w="3009" w:type="dxa"/>
          </w:tcPr>
          <w:p w14:paraId="3CBC1B06" w14:textId="77777777" w:rsidR="00787B03" w:rsidRDefault="00000000">
            <w:r>
              <w:rPr>
                <w:sz w:val="20"/>
              </w:rPr>
              <w:t>ACID booking persistence</w:t>
            </w:r>
          </w:p>
        </w:tc>
      </w:tr>
      <w:tr w:rsidR="00787B03" w14:paraId="00C9FC1C" w14:textId="77777777">
        <w:tc>
          <w:tcPr>
            <w:tcW w:w="3009" w:type="dxa"/>
          </w:tcPr>
          <w:p w14:paraId="2D54EE30" w14:textId="77777777" w:rsidR="00787B03" w:rsidRDefault="00000000">
            <w:r>
              <w:rPr>
                <w:sz w:val="20"/>
              </w:rPr>
              <w:t>python-dotenv</w:t>
            </w:r>
          </w:p>
        </w:tc>
        <w:tc>
          <w:tcPr>
            <w:tcW w:w="3009" w:type="dxa"/>
          </w:tcPr>
          <w:p w14:paraId="2E428300" w14:textId="77777777" w:rsidR="00787B03" w:rsidRDefault="00000000">
            <w:r>
              <w:rPr>
                <w:sz w:val="20"/>
              </w:rPr>
              <w:t>1.2.2</w:t>
            </w:r>
          </w:p>
        </w:tc>
        <w:tc>
          <w:tcPr>
            <w:tcW w:w="3009" w:type="dxa"/>
          </w:tcPr>
          <w:p w14:paraId="48A86F7D" w14:textId="77777777" w:rsidR="00787B03" w:rsidRDefault="00000000">
            <w:r>
              <w:rPr>
                <w:sz w:val="20"/>
              </w:rPr>
              <w:t>Environment configuration</w:t>
            </w:r>
          </w:p>
        </w:tc>
      </w:tr>
    </w:tbl>
    <w:p w14:paraId="5FD96EA6" w14:textId="77777777" w:rsidR="00787B03" w:rsidRDefault="00787B03"/>
    <w:p w14:paraId="3376C427" w14:textId="77777777" w:rsidR="00787B03" w:rsidRDefault="00000000">
      <w:r>
        <w:lastRenderedPageBreak/>
        <w:br w:type="page"/>
      </w:r>
    </w:p>
    <w:p w14:paraId="6E4FD60B" w14:textId="77777777" w:rsidR="00787B03" w:rsidRDefault="00000000">
      <w:pPr>
        <w:spacing w:after="40" w:line="360" w:lineRule="auto"/>
        <w:jc w:val="center"/>
      </w:pPr>
      <w:r>
        <w:rPr>
          <w:b/>
          <w:sz w:val="28"/>
        </w:rPr>
        <w:lastRenderedPageBreak/>
        <w:t>CHAPTER 4</w:t>
      </w:r>
    </w:p>
    <w:p w14:paraId="07D367F3" w14:textId="77777777" w:rsidR="00787B03" w:rsidRDefault="00000000">
      <w:pPr>
        <w:spacing w:after="280" w:line="360" w:lineRule="auto"/>
        <w:jc w:val="center"/>
      </w:pPr>
      <w:r>
        <w:rPr>
          <w:b/>
          <w:sz w:val="28"/>
        </w:rPr>
        <w:t>SYSTEM DESIGN AND IMPLEMENTATION</w:t>
      </w:r>
    </w:p>
    <w:p w14:paraId="544783CF" w14:textId="77777777" w:rsidR="00787B03" w:rsidRDefault="00000000">
      <w:pPr>
        <w:spacing w:before="240" w:after="120" w:line="360" w:lineRule="auto"/>
      </w:pPr>
      <w:r>
        <w:rPr>
          <w:b/>
        </w:rPr>
        <w:t>4.1. SYSTEM ARCHITECTURE</w:t>
      </w:r>
    </w:p>
    <w:p w14:paraId="56986E52" w14:textId="77777777" w:rsidR="00787B03" w:rsidRDefault="00000000">
      <w:pPr>
        <w:spacing w:after="120" w:line="360" w:lineRule="auto"/>
        <w:ind w:firstLine="567"/>
        <w:jc w:val="both"/>
      </w:pPr>
      <w:r>
        <w:t>The system is a Python FastAPI application that integrates seven subsystems: audio ingestion (client-side WebRTC/MediaRecorder), voice activity detection, automatic speech recognition, BM25 knowledge retrieval, streaming LLM inference, neural text-to-speech, and a booking and RBAC persistence layer. Figure 4.1 shows the data-flow architecture. Figure 4.2 shows the sequence of events for a single voice turn.</w:t>
      </w:r>
    </w:p>
    <w:p w14:paraId="30CD1CA0" w14:textId="77777777" w:rsidR="00787B03" w:rsidRDefault="00000000">
      <w:pPr>
        <w:jc w:val="center"/>
      </w:pPr>
      <w:r>
        <w:rPr>
          <w:noProof/>
        </w:rPr>
        <w:drawing>
          <wp:inline distT="0" distB="0" distL="0" distR="0" wp14:anchorId="58DE5C29" wp14:editId="65827632">
            <wp:extent cx="5040000" cy="278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8"/>
                    <a:stretch>
                      <a:fillRect/>
                    </a:stretch>
                  </pic:blipFill>
                  <pic:spPr>
                    <a:xfrm>
                      <a:off x="0" y="0"/>
                      <a:ext cx="5040000" cy="2789525"/>
                    </a:xfrm>
                    <a:prstGeom prst="rect">
                      <a:avLst/>
                    </a:prstGeom>
                  </pic:spPr>
                </pic:pic>
              </a:graphicData>
            </a:graphic>
          </wp:inline>
        </w:drawing>
      </w:r>
    </w:p>
    <w:p w14:paraId="47D001FD" w14:textId="77777777" w:rsidR="00787B03" w:rsidRDefault="00000000">
      <w:pPr>
        <w:spacing w:before="40" w:line="360" w:lineRule="auto"/>
        <w:jc w:val="center"/>
      </w:pPr>
      <w:r>
        <w:rPr>
          <w:sz w:val="22"/>
        </w:rPr>
        <w:t>Figure 4.1  Detailed System Architecture and Data-Flow Diagram</w:t>
      </w:r>
    </w:p>
    <w:p w14:paraId="11E914EA" w14:textId="77777777" w:rsidR="00787B03" w:rsidRDefault="00000000">
      <w:pPr>
        <w:jc w:val="center"/>
      </w:pPr>
      <w:r>
        <w:rPr>
          <w:noProof/>
        </w:rPr>
        <w:drawing>
          <wp:inline distT="0" distB="0" distL="0" distR="0" wp14:anchorId="58FD4C2E" wp14:editId="08606FC2">
            <wp:extent cx="5040000" cy="2789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040000" cy="2789525"/>
                    </a:xfrm>
                    <a:prstGeom prst="rect">
                      <a:avLst/>
                    </a:prstGeom>
                  </pic:spPr>
                </pic:pic>
              </a:graphicData>
            </a:graphic>
          </wp:inline>
        </w:drawing>
      </w:r>
    </w:p>
    <w:p w14:paraId="35D40BDB" w14:textId="77777777" w:rsidR="00787B03" w:rsidRDefault="00000000">
      <w:pPr>
        <w:spacing w:before="40" w:line="360" w:lineRule="auto"/>
        <w:jc w:val="center"/>
      </w:pPr>
      <w:r>
        <w:rPr>
          <w:sz w:val="22"/>
        </w:rPr>
        <w:lastRenderedPageBreak/>
        <w:t>Figure 4.2  Sequence Diagram for a Single Voice Turn</w:t>
      </w:r>
    </w:p>
    <w:p w14:paraId="22D7A8E7" w14:textId="77777777" w:rsidR="00787B03" w:rsidRDefault="00000000">
      <w:pPr>
        <w:spacing w:before="240" w:after="120" w:line="360" w:lineRule="auto"/>
      </w:pPr>
      <w:r>
        <w:rPr>
          <w:b/>
        </w:rPr>
        <w:t>4.2. AUDIO INGESTION AND VOICE ACTIVITY DETECTION</w:t>
      </w:r>
    </w:p>
    <w:p w14:paraId="46775F50" w14:textId="77777777" w:rsidR="00787B03" w:rsidRDefault="00000000">
      <w:pPr>
        <w:spacing w:after="120" w:line="360" w:lineRule="auto"/>
        <w:ind w:firstLine="567"/>
        <w:jc w:val="both"/>
      </w:pPr>
      <w:r>
        <w:t>Client-side audio is captured using the browser MediaRecorder API, downsampled to 16 kHz mono, and processed by a JavaScript VAD running in a Web Worker. The VAD uses dual-threshold hysteresis: recording begins when RMS &gt; theta_start = max(0.018, 1.8*eta_floor) and continues until RMS &lt; theta_cont = max(0.010, 1.2*eta_floor). The noise floor eta_floor is tracked using an exponential moving average with coefficient 0.98. After 450 ms of sustained silence, the utterance is finalised and sent as a WAV chunk. This 450 ms endpointing silence is excluded from the server-side latency figures in Chapter 5.</w:t>
      </w:r>
    </w:p>
    <w:p w14:paraId="6C905F25" w14:textId="77777777" w:rsidR="00787B03" w:rsidRDefault="00000000">
      <w:pPr>
        <w:spacing w:before="240" w:after="120" w:line="360" w:lineRule="auto"/>
      </w:pPr>
      <w:r>
        <w:rPr>
          <w:b/>
        </w:rPr>
        <w:t>4.3. KNOWLEDGE BASE AND BM25 RETRIEVAL</w:t>
      </w:r>
    </w:p>
    <w:p w14:paraId="799EFB89" w14:textId="77777777" w:rsidR="00787B03" w:rsidRDefault="00000000">
      <w:pPr>
        <w:spacing w:after="120" w:line="360" w:lineRule="auto"/>
        <w:ind w:firstLine="567"/>
        <w:jc w:val="both"/>
      </w:pPr>
      <w:r>
        <w:t>Documents are chunked at upload time using a fixed-size window of 256 tokens with 64-token overlap. Chunks are indexed in memory using BM25 with k1 = 1.5, b = 0.75. At query time, the top K = 3 chunks are retrieved in under 0.1 ms and concatenated into the retrieval context appended to the system prompt. The implementation includes synonym expansion for common hospitality and clinical terms. The index is built once per agent upload and cached across calls.</w:t>
      </w:r>
    </w:p>
    <w:p w14:paraId="6324A297" w14:textId="77777777" w:rsidR="00787B03" w:rsidRDefault="00000000">
      <w:pPr>
        <w:spacing w:before="240" w:after="120" w:line="360" w:lineRule="auto"/>
      </w:pPr>
      <w:r>
        <w:rPr>
          <w:b/>
        </w:rPr>
        <w:t>4.4. LLM STREAMING AND SENTENCE-LEVEL TTS</w:t>
      </w:r>
    </w:p>
    <w:p w14:paraId="0F7E6362" w14:textId="77777777" w:rsidR="00787B03" w:rsidRDefault="00000000">
      <w:pPr>
        <w:spacing w:after="120" w:line="360" w:lineRule="auto"/>
        <w:ind w:firstLine="567"/>
        <w:jc w:val="both"/>
      </w:pPr>
      <w:r>
        <w:t>LLM inference is performed via an OpenAI-compatible streaming API, targeting either the Groq cloud API or a local Ollama server depending on configuration. Tokens are streamed using Server-Sent Events (SSE). A sentence-boundary detector dispatches completed clauses immediately upon detecting terminal punctuation or semantic pause markers. The first clause is dispatched to TTS while subsequent clauses continue generating in parallel, minimising Time-to-First-Audio (TTFA). Two TTS backends are supported: Edge-TTS and Piper.</w:t>
      </w:r>
    </w:p>
    <w:p w14:paraId="7EB768FC" w14:textId="77777777" w:rsidR="00787B03" w:rsidRDefault="00000000">
      <w:pPr>
        <w:spacing w:before="240" w:after="120" w:line="360" w:lineRule="auto"/>
      </w:pPr>
      <w:r>
        <w:rPr>
          <w:b/>
        </w:rPr>
        <w:t>4.5. BARGE-IN DETECTION</w:t>
      </w:r>
    </w:p>
    <w:p w14:paraId="5D438933" w14:textId="77777777" w:rsidR="00787B03" w:rsidRDefault="00000000">
      <w:pPr>
        <w:spacing w:after="120" w:line="360" w:lineRule="auto"/>
        <w:ind w:firstLine="567"/>
        <w:jc w:val="both"/>
      </w:pPr>
      <w:r>
        <w:t>While the agent is speaking, a secondary energy comparator monitors the microphone at 100 Hz. Barge-in is triggered when RMS &gt; theta_barge = max(0.060, 2.2*eta_bleed) for at least 5 consecutive frames (~50 ms). A grace period of 8 frames (~80 ms) suppresses false triggers from TTS bleed-through at onset. When barge-in is detected, the server cancels ongoing LLM generation and TTS synthesis and resets the VAD.</w:t>
      </w:r>
    </w:p>
    <w:p w14:paraId="02F35AE6" w14:textId="77777777" w:rsidR="00787B03" w:rsidRDefault="00000000">
      <w:pPr>
        <w:spacing w:before="240" w:after="120" w:line="360" w:lineRule="auto"/>
      </w:pPr>
      <w:r>
        <w:rPr>
          <w:b/>
        </w:rPr>
        <w:lastRenderedPageBreak/>
        <w:t>4.6. BOOKING ENGINE</w:t>
      </w:r>
    </w:p>
    <w:p w14:paraId="4CF2D636" w14:textId="77777777" w:rsidR="00787B03" w:rsidRDefault="00000000">
      <w:pPr>
        <w:spacing w:after="120" w:line="360" w:lineRule="auto"/>
        <w:ind w:firstLine="567"/>
        <w:jc w:val="both"/>
      </w:pPr>
      <w:r>
        <w:t>Appointment scheduling uses ACID SQLite transactions. Before committing any write, the engine checks for temporal overlap: conflict(A,B) iff T_start_A &lt; T_end_B AND T_start_B &lt; T_end_A. The booking is written within a BEGIN IMMEDIATE transaction. External API calls use an outbox pattern: the booking row is committed first, external dispatch is queued separately, keeping the transaction boundary inside the database.</w:t>
      </w:r>
    </w:p>
    <w:p w14:paraId="1B10B95A" w14:textId="77777777" w:rsidR="00787B03" w:rsidRDefault="00000000">
      <w:pPr>
        <w:spacing w:before="240" w:after="120" w:line="360" w:lineRule="auto"/>
      </w:pPr>
      <w:r>
        <w:rPr>
          <w:b/>
        </w:rPr>
        <w:t>4.7. RBAC AND PII GUARDRAIL</w:t>
      </w:r>
    </w:p>
    <w:p w14:paraId="6BA3731B" w14:textId="77777777" w:rsidR="00787B03" w:rsidRDefault="00000000">
      <w:pPr>
        <w:spacing w:after="80" w:line="360" w:lineRule="auto"/>
        <w:ind w:firstLine="567"/>
        <w:jc w:val="both"/>
      </w:pPr>
      <w:r>
        <w:t>The system enforces four access tiers. The permission matrix is code-generated from guardrail.PERMISSIONS to prevent drift between implementation and documentation.</w:t>
      </w:r>
    </w:p>
    <w:p w14:paraId="7883C299" w14:textId="77777777" w:rsidR="00787B03" w:rsidRDefault="00000000">
      <w:pPr>
        <w:spacing w:before="200" w:after="80" w:line="360" w:lineRule="auto"/>
        <w:jc w:val="center"/>
      </w:pPr>
      <w:r>
        <w:rPr>
          <w:b/>
          <w:sz w:val="22"/>
        </w:rPr>
        <w:t>Table 4.1  RBAC Permission Matrix by Role and Operation</w:t>
      </w:r>
    </w:p>
    <w:tbl>
      <w:tblPr>
        <w:tblStyle w:val="TableGrid"/>
        <w:tblW w:w="0" w:type="auto"/>
        <w:tblLook w:val="04A0" w:firstRow="1" w:lastRow="0" w:firstColumn="1" w:lastColumn="0" w:noHBand="0" w:noVBand="1"/>
      </w:tblPr>
      <w:tblGrid>
        <w:gridCol w:w="1805"/>
        <w:gridCol w:w="1805"/>
        <w:gridCol w:w="1805"/>
        <w:gridCol w:w="1805"/>
        <w:gridCol w:w="1805"/>
      </w:tblGrid>
      <w:tr w:rsidR="00787B03" w14:paraId="3E2A231F" w14:textId="77777777">
        <w:tc>
          <w:tcPr>
            <w:tcW w:w="1805" w:type="dxa"/>
          </w:tcPr>
          <w:p w14:paraId="71CD6815" w14:textId="77777777" w:rsidR="00787B03" w:rsidRDefault="00000000">
            <w:pPr>
              <w:jc w:val="center"/>
            </w:pPr>
            <w:r>
              <w:rPr>
                <w:b/>
                <w:sz w:val="20"/>
              </w:rPr>
              <w:t>Operation</w:t>
            </w:r>
          </w:p>
        </w:tc>
        <w:tc>
          <w:tcPr>
            <w:tcW w:w="1805" w:type="dxa"/>
          </w:tcPr>
          <w:p w14:paraId="701EDB3F" w14:textId="77777777" w:rsidR="00787B03" w:rsidRDefault="00000000">
            <w:pPr>
              <w:jc w:val="center"/>
            </w:pPr>
            <w:r>
              <w:rPr>
                <w:b/>
                <w:sz w:val="20"/>
              </w:rPr>
              <w:t>Owner</w:t>
            </w:r>
          </w:p>
        </w:tc>
        <w:tc>
          <w:tcPr>
            <w:tcW w:w="1805" w:type="dxa"/>
          </w:tcPr>
          <w:p w14:paraId="6ACDF632" w14:textId="77777777" w:rsidR="00787B03" w:rsidRDefault="00000000">
            <w:pPr>
              <w:jc w:val="center"/>
            </w:pPr>
            <w:r>
              <w:rPr>
                <w:b/>
                <w:sz w:val="20"/>
              </w:rPr>
              <w:t>Manager</w:t>
            </w:r>
          </w:p>
        </w:tc>
        <w:tc>
          <w:tcPr>
            <w:tcW w:w="1805" w:type="dxa"/>
          </w:tcPr>
          <w:p w14:paraId="7A6AD52C" w14:textId="77777777" w:rsidR="00787B03" w:rsidRDefault="00000000">
            <w:pPr>
              <w:jc w:val="center"/>
            </w:pPr>
            <w:r>
              <w:rPr>
                <w:b/>
                <w:sz w:val="20"/>
              </w:rPr>
              <w:t>Receptionist</w:t>
            </w:r>
          </w:p>
        </w:tc>
        <w:tc>
          <w:tcPr>
            <w:tcW w:w="1805" w:type="dxa"/>
          </w:tcPr>
          <w:p w14:paraId="6F80E04F" w14:textId="77777777" w:rsidR="00787B03" w:rsidRDefault="00000000">
            <w:pPr>
              <w:jc w:val="center"/>
            </w:pPr>
            <w:r>
              <w:rPr>
                <w:b/>
                <w:sz w:val="20"/>
              </w:rPr>
              <w:t>Viewer</w:t>
            </w:r>
          </w:p>
        </w:tc>
      </w:tr>
      <w:tr w:rsidR="00787B03" w14:paraId="0629CF58" w14:textId="77777777">
        <w:tc>
          <w:tcPr>
            <w:tcW w:w="1805" w:type="dxa"/>
          </w:tcPr>
          <w:p w14:paraId="71922FCE" w14:textId="77777777" w:rsidR="00787B03" w:rsidRDefault="00000000">
            <w:r>
              <w:rPr>
                <w:sz w:val="20"/>
              </w:rPr>
              <w:t>List agents</w:t>
            </w:r>
          </w:p>
        </w:tc>
        <w:tc>
          <w:tcPr>
            <w:tcW w:w="1805" w:type="dxa"/>
          </w:tcPr>
          <w:p w14:paraId="1040DFFC" w14:textId="77777777" w:rsidR="00787B03" w:rsidRDefault="00000000">
            <w:r>
              <w:rPr>
                <w:sz w:val="20"/>
              </w:rPr>
              <w:t>✓</w:t>
            </w:r>
          </w:p>
        </w:tc>
        <w:tc>
          <w:tcPr>
            <w:tcW w:w="1805" w:type="dxa"/>
          </w:tcPr>
          <w:p w14:paraId="23DD7AA0" w14:textId="77777777" w:rsidR="00787B03" w:rsidRDefault="00000000">
            <w:r>
              <w:rPr>
                <w:sz w:val="20"/>
              </w:rPr>
              <w:t>✓</w:t>
            </w:r>
          </w:p>
        </w:tc>
        <w:tc>
          <w:tcPr>
            <w:tcW w:w="1805" w:type="dxa"/>
          </w:tcPr>
          <w:p w14:paraId="02B608D2" w14:textId="77777777" w:rsidR="00787B03" w:rsidRDefault="00000000">
            <w:r>
              <w:rPr>
                <w:sz w:val="20"/>
              </w:rPr>
              <w:t>✓</w:t>
            </w:r>
          </w:p>
        </w:tc>
        <w:tc>
          <w:tcPr>
            <w:tcW w:w="1805" w:type="dxa"/>
          </w:tcPr>
          <w:p w14:paraId="1C7D18B6" w14:textId="77777777" w:rsidR="00787B03" w:rsidRDefault="00000000">
            <w:r>
              <w:rPr>
                <w:sz w:val="20"/>
              </w:rPr>
              <w:t>✓</w:t>
            </w:r>
          </w:p>
        </w:tc>
      </w:tr>
      <w:tr w:rsidR="00787B03" w14:paraId="3BF919B0" w14:textId="77777777">
        <w:tc>
          <w:tcPr>
            <w:tcW w:w="1805" w:type="dxa"/>
          </w:tcPr>
          <w:p w14:paraId="0D04298E" w14:textId="77777777" w:rsidR="00787B03" w:rsidRDefault="00000000">
            <w:r>
              <w:rPr>
                <w:sz w:val="20"/>
              </w:rPr>
              <w:t>Create / edit agent</w:t>
            </w:r>
          </w:p>
        </w:tc>
        <w:tc>
          <w:tcPr>
            <w:tcW w:w="1805" w:type="dxa"/>
          </w:tcPr>
          <w:p w14:paraId="73BAE41B" w14:textId="77777777" w:rsidR="00787B03" w:rsidRDefault="00000000">
            <w:r>
              <w:rPr>
                <w:sz w:val="20"/>
              </w:rPr>
              <w:t>✓</w:t>
            </w:r>
          </w:p>
        </w:tc>
        <w:tc>
          <w:tcPr>
            <w:tcW w:w="1805" w:type="dxa"/>
          </w:tcPr>
          <w:p w14:paraId="63CDD080" w14:textId="77777777" w:rsidR="00787B03" w:rsidRDefault="00000000">
            <w:r>
              <w:rPr>
                <w:sz w:val="20"/>
              </w:rPr>
              <w:t>✓</w:t>
            </w:r>
          </w:p>
        </w:tc>
        <w:tc>
          <w:tcPr>
            <w:tcW w:w="1805" w:type="dxa"/>
          </w:tcPr>
          <w:p w14:paraId="69C49F88" w14:textId="77777777" w:rsidR="00787B03" w:rsidRDefault="00000000">
            <w:r>
              <w:rPr>
                <w:sz w:val="20"/>
              </w:rPr>
              <w:t>✗</w:t>
            </w:r>
          </w:p>
        </w:tc>
        <w:tc>
          <w:tcPr>
            <w:tcW w:w="1805" w:type="dxa"/>
          </w:tcPr>
          <w:p w14:paraId="372906DD" w14:textId="77777777" w:rsidR="00787B03" w:rsidRDefault="00000000">
            <w:r>
              <w:rPr>
                <w:sz w:val="20"/>
              </w:rPr>
              <w:t>✗</w:t>
            </w:r>
          </w:p>
        </w:tc>
      </w:tr>
      <w:tr w:rsidR="00787B03" w14:paraId="51DCDB62" w14:textId="77777777">
        <w:tc>
          <w:tcPr>
            <w:tcW w:w="1805" w:type="dxa"/>
          </w:tcPr>
          <w:p w14:paraId="5E5B40C3" w14:textId="77777777" w:rsidR="00787B03" w:rsidRDefault="00000000">
            <w:r>
              <w:rPr>
                <w:sz w:val="20"/>
              </w:rPr>
              <w:t>Delete agent</w:t>
            </w:r>
          </w:p>
        </w:tc>
        <w:tc>
          <w:tcPr>
            <w:tcW w:w="1805" w:type="dxa"/>
          </w:tcPr>
          <w:p w14:paraId="6DD07225" w14:textId="77777777" w:rsidR="00787B03" w:rsidRDefault="00000000">
            <w:r>
              <w:rPr>
                <w:sz w:val="20"/>
              </w:rPr>
              <w:t>✓</w:t>
            </w:r>
          </w:p>
        </w:tc>
        <w:tc>
          <w:tcPr>
            <w:tcW w:w="1805" w:type="dxa"/>
          </w:tcPr>
          <w:p w14:paraId="70B7F890" w14:textId="77777777" w:rsidR="00787B03" w:rsidRDefault="00000000">
            <w:r>
              <w:rPr>
                <w:sz w:val="20"/>
              </w:rPr>
              <w:t>✗</w:t>
            </w:r>
          </w:p>
        </w:tc>
        <w:tc>
          <w:tcPr>
            <w:tcW w:w="1805" w:type="dxa"/>
          </w:tcPr>
          <w:p w14:paraId="5CC7A7B8" w14:textId="77777777" w:rsidR="00787B03" w:rsidRDefault="00000000">
            <w:r>
              <w:rPr>
                <w:sz w:val="20"/>
              </w:rPr>
              <w:t>✗</w:t>
            </w:r>
          </w:p>
        </w:tc>
        <w:tc>
          <w:tcPr>
            <w:tcW w:w="1805" w:type="dxa"/>
          </w:tcPr>
          <w:p w14:paraId="727A1DF9" w14:textId="77777777" w:rsidR="00787B03" w:rsidRDefault="00000000">
            <w:r>
              <w:rPr>
                <w:sz w:val="20"/>
              </w:rPr>
              <w:t>✗</w:t>
            </w:r>
          </w:p>
        </w:tc>
      </w:tr>
      <w:tr w:rsidR="00787B03" w14:paraId="7BB4631D" w14:textId="77777777">
        <w:tc>
          <w:tcPr>
            <w:tcW w:w="1805" w:type="dxa"/>
          </w:tcPr>
          <w:p w14:paraId="20D9173E" w14:textId="77777777" w:rsidR="00787B03" w:rsidRDefault="00000000">
            <w:r>
              <w:rPr>
                <w:sz w:val="20"/>
              </w:rPr>
              <w:t>View bookings</w:t>
            </w:r>
          </w:p>
        </w:tc>
        <w:tc>
          <w:tcPr>
            <w:tcW w:w="1805" w:type="dxa"/>
          </w:tcPr>
          <w:p w14:paraId="435D7ACB" w14:textId="77777777" w:rsidR="00787B03" w:rsidRDefault="00000000">
            <w:r>
              <w:rPr>
                <w:sz w:val="20"/>
              </w:rPr>
              <w:t>✓</w:t>
            </w:r>
          </w:p>
        </w:tc>
        <w:tc>
          <w:tcPr>
            <w:tcW w:w="1805" w:type="dxa"/>
          </w:tcPr>
          <w:p w14:paraId="743C8C58" w14:textId="77777777" w:rsidR="00787B03" w:rsidRDefault="00000000">
            <w:r>
              <w:rPr>
                <w:sz w:val="20"/>
              </w:rPr>
              <w:t>✓</w:t>
            </w:r>
          </w:p>
        </w:tc>
        <w:tc>
          <w:tcPr>
            <w:tcW w:w="1805" w:type="dxa"/>
          </w:tcPr>
          <w:p w14:paraId="51E0FA90" w14:textId="77777777" w:rsidR="00787B03" w:rsidRDefault="00000000">
            <w:r>
              <w:rPr>
                <w:sz w:val="20"/>
              </w:rPr>
              <w:t>✓</w:t>
            </w:r>
          </w:p>
        </w:tc>
        <w:tc>
          <w:tcPr>
            <w:tcW w:w="1805" w:type="dxa"/>
          </w:tcPr>
          <w:p w14:paraId="3EF9440C" w14:textId="77777777" w:rsidR="00787B03" w:rsidRDefault="00000000">
            <w:r>
              <w:rPr>
                <w:sz w:val="20"/>
              </w:rPr>
              <w:t>✓</w:t>
            </w:r>
          </w:p>
        </w:tc>
      </w:tr>
      <w:tr w:rsidR="00787B03" w14:paraId="078150DA" w14:textId="77777777">
        <w:tc>
          <w:tcPr>
            <w:tcW w:w="1805" w:type="dxa"/>
          </w:tcPr>
          <w:p w14:paraId="524B38CF" w14:textId="77777777" w:rsidR="00787B03" w:rsidRDefault="00000000">
            <w:r>
              <w:rPr>
                <w:sz w:val="20"/>
              </w:rPr>
              <w:t>Create / update booking</w:t>
            </w:r>
          </w:p>
        </w:tc>
        <w:tc>
          <w:tcPr>
            <w:tcW w:w="1805" w:type="dxa"/>
          </w:tcPr>
          <w:p w14:paraId="2ACF3EFB" w14:textId="77777777" w:rsidR="00787B03" w:rsidRDefault="00000000">
            <w:r>
              <w:rPr>
                <w:sz w:val="20"/>
              </w:rPr>
              <w:t>✓</w:t>
            </w:r>
          </w:p>
        </w:tc>
        <w:tc>
          <w:tcPr>
            <w:tcW w:w="1805" w:type="dxa"/>
          </w:tcPr>
          <w:p w14:paraId="6BAFFE98" w14:textId="77777777" w:rsidR="00787B03" w:rsidRDefault="00000000">
            <w:r>
              <w:rPr>
                <w:sz w:val="20"/>
              </w:rPr>
              <w:t>✓</w:t>
            </w:r>
          </w:p>
        </w:tc>
        <w:tc>
          <w:tcPr>
            <w:tcW w:w="1805" w:type="dxa"/>
          </w:tcPr>
          <w:p w14:paraId="59C6FE22" w14:textId="77777777" w:rsidR="00787B03" w:rsidRDefault="00000000">
            <w:r>
              <w:rPr>
                <w:sz w:val="20"/>
              </w:rPr>
              <w:t>✓</w:t>
            </w:r>
          </w:p>
        </w:tc>
        <w:tc>
          <w:tcPr>
            <w:tcW w:w="1805" w:type="dxa"/>
          </w:tcPr>
          <w:p w14:paraId="4210545D" w14:textId="77777777" w:rsidR="00787B03" w:rsidRDefault="00000000">
            <w:r>
              <w:rPr>
                <w:sz w:val="20"/>
              </w:rPr>
              <w:t>✗</w:t>
            </w:r>
          </w:p>
        </w:tc>
      </w:tr>
      <w:tr w:rsidR="00787B03" w14:paraId="7721E382" w14:textId="77777777">
        <w:tc>
          <w:tcPr>
            <w:tcW w:w="1805" w:type="dxa"/>
          </w:tcPr>
          <w:p w14:paraId="07075F3D" w14:textId="77777777" w:rsidR="00787B03" w:rsidRDefault="00000000">
            <w:r>
              <w:rPr>
                <w:sz w:val="20"/>
              </w:rPr>
              <w:t>Delete booking</w:t>
            </w:r>
          </w:p>
        </w:tc>
        <w:tc>
          <w:tcPr>
            <w:tcW w:w="1805" w:type="dxa"/>
          </w:tcPr>
          <w:p w14:paraId="40DD68CC" w14:textId="77777777" w:rsidR="00787B03" w:rsidRDefault="00000000">
            <w:r>
              <w:rPr>
                <w:sz w:val="20"/>
              </w:rPr>
              <w:t>✓</w:t>
            </w:r>
          </w:p>
        </w:tc>
        <w:tc>
          <w:tcPr>
            <w:tcW w:w="1805" w:type="dxa"/>
          </w:tcPr>
          <w:p w14:paraId="090A3873" w14:textId="77777777" w:rsidR="00787B03" w:rsidRDefault="00000000">
            <w:r>
              <w:rPr>
                <w:sz w:val="20"/>
              </w:rPr>
              <w:t>✓</w:t>
            </w:r>
          </w:p>
        </w:tc>
        <w:tc>
          <w:tcPr>
            <w:tcW w:w="1805" w:type="dxa"/>
          </w:tcPr>
          <w:p w14:paraId="68243B30" w14:textId="77777777" w:rsidR="00787B03" w:rsidRDefault="00000000">
            <w:r>
              <w:rPr>
                <w:sz w:val="20"/>
              </w:rPr>
              <w:t>✗</w:t>
            </w:r>
          </w:p>
        </w:tc>
        <w:tc>
          <w:tcPr>
            <w:tcW w:w="1805" w:type="dxa"/>
          </w:tcPr>
          <w:p w14:paraId="50FF8F1B" w14:textId="77777777" w:rsidR="00787B03" w:rsidRDefault="00000000">
            <w:r>
              <w:rPr>
                <w:sz w:val="20"/>
              </w:rPr>
              <w:t>✗</w:t>
            </w:r>
          </w:p>
        </w:tc>
      </w:tr>
      <w:tr w:rsidR="00787B03" w14:paraId="61C7BE38" w14:textId="77777777">
        <w:tc>
          <w:tcPr>
            <w:tcW w:w="1805" w:type="dxa"/>
          </w:tcPr>
          <w:p w14:paraId="6A21F739" w14:textId="77777777" w:rsidR="00787B03" w:rsidRDefault="00000000">
            <w:r>
              <w:rPr>
                <w:sz w:val="20"/>
              </w:rPr>
              <w:t>Upload knowledge base</w:t>
            </w:r>
          </w:p>
        </w:tc>
        <w:tc>
          <w:tcPr>
            <w:tcW w:w="1805" w:type="dxa"/>
          </w:tcPr>
          <w:p w14:paraId="34162F6F" w14:textId="77777777" w:rsidR="00787B03" w:rsidRDefault="00000000">
            <w:r>
              <w:rPr>
                <w:sz w:val="20"/>
              </w:rPr>
              <w:t>✓</w:t>
            </w:r>
          </w:p>
        </w:tc>
        <w:tc>
          <w:tcPr>
            <w:tcW w:w="1805" w:type="dxa"/>
          </w:tcPr>
          <w:p w14:paraId="5226741D" w14:textId="77777777" w:rsidR="00787B03" w:rsidRDefault="00000000">
            <w:r>
              <w:rPr>
                <w:sz w:val="20"/>
              </w:rPr>
              <w:t>✓</w:t>
            </w:r>
          </w:p>
        </w:tc>
        <w:tc>
          <w:tcPr>
            <w:tcW w:w="1805" w:type="dxa"/>
          </w:tcPr>
          <w:p w14:paraId="28415E9E" w14:textId="77777777" w:rsidR="00787B03" w:rsidRDefault="00000000">
            <w:r>
              <w:rPr>
                <w:sz w:val="20"/>
              </w:rPr>
              <w:t>✗</w:t>
            </w:r>
          </w:p>
        </w:tc>
        <w:tc>
          <w:tcPr>
            <w:tcW w:w="1805" w:type="dxa"/>
          </w:tcPr>
          <w:p w14:paraId="6ED7A452" w14:textId="77777777" w:rsidR="00787B03" w:rsidRDefault="00000000">
            <w:r>
              <w:rPr>
                <w:sz w:val="20"/>
              </w:rPr>
              <w:t>✗</w:t>
            </w:r>
          </w:p>
        </w:tc>
      </w:tr>
      <w:tr w:rsidR="00787B03" w14:paraId="47B4178B" w14:textId="77777777">
        <w:tc>
          <w:tcPr>
            <w:tcW w:w="1805" w:type="dxa"/>
          </w:tcPr>
          <w:p w14:paraId="46D961DB" w14:textId="77777777" w:rsidR="00787B03" w:rsidRDefault="00000000">
            <w:r>
              <w:rPr>
                <w:sz w:val="20"/>
              </w:rPr>
              <w:t>View transcripts</w:t>
            </w:r>
          </w:p>
        </w:tc>
        <w:tc>
          <w:tcPr>
            <w:tcW w:w="1805" w:type="dxa"/>
          </w:tcPr>
          <w:p w14:paraId="1C8BDD89" w14:textId="77777777" w:rsidR="00787B03" w:rsidRDefault="00000000">
            <w:r>
              <w:rPr>
                <w:sz w:val="20"/>
              </w:rPr>
              <w:t>✓</w:t>
            </w:r>
          </w:p>
        </w:tc>
        <w:tc>
          <w:tcPr>
            <w:tcW w:w="1805" w:type="dxa"/>
          </w:tcPr>
          <w:p w14:paraId="3CBE957B" w14:textId="77777777" w:rsidR="00787B03" w:rsidRDefault="00000000">
            <w:r>
              <w:rPr>
                <w:sz w:val="20"/>
              </w:rPr>
              <w:t>✓</w:t>
            </w:r>
          </w:p>
        </w:tc>
        <w:tc>
          <w:tcPr>
            <w:tcW w:w="1805" w:type="dxa"/>
          </w:tcPr>
          <w:p w14:paraId="767958D0" w14:textId="77777777" w:rsidR="00787B03" w:rsidRDefault="00000000">
            <w:r>
              <w:rPr>
                <w:sz w:val="20"/>
              </w:rPr>
              <w:t>✗</w:t>
            </w:r>
          </w:p>
        </w:tc>
        <w:tc>
          <w:tcPr>
            <w:tcW w:w="1805" w:type="dxa"/>
          </w:tcPr>
          <w:p w14:paraId="28510831" w14:textId="77777777" w:rsidR="00787B03" w:rsidRDefault="00000000">
            <w:r>
              <w:rPr>
                <w:sz w:val="20"/>
              </w:rPr>
              <w:t>✗</w:t>
            </w:r>
          </w:p>
        </w:tc>
      </w:tr>
      <w:tr w:rsidR="00787B03" w14:paraId="0D2DC4F1" w14:textId="77777777">
        <w:tc>
          <w:tcPr>
            <w:tcW w:w="1805" w:type="dxa"/>
          </w:tcPr>
          <w:p w14:paraId="62F7FDDF" w14:textId="77777777" w:rsidR="00787B03" w:rsidRDefault="00000000">
            <w:r>
              <w:rPr>
                <w:sz w:val="20"/>
              </w:rPr>
              <w:t>Manage users (RBAC)</w:t>
            </w:r>
          </w:p>
        </w:tc>
        <w:tc>
          <w:tcPr>
            <w:tcW w:w="1805" w:type="dxa"/>
          </w:tcPr>
          <w:p w14:paraId="5ED32DB3" w14:textId="77777777" w:rsidR="00787B03" w:rsidRDefault="00000000">
            <w:r>
              <w:rPr>
                <w:sz w:val="20"/>
              </w:rPr>
              <w:t>✓</w:t>
            </w:r>
          </w:p>
        </w:tc>
        <w:tc>
          <w:tcPr>
            <w:tcW w:w="1805" w:type="dxa"/>
          </w:tcPr>
          <w:p w14:paraId="668D1620" w14:textId="77777777" w:rsidR="00787B03" w:rsidRDefault="00000000">
            <w:r>
              <w:rPr>
                <w:sz w:val="20"/>
              </w:rPr>
              <w:t>✗</w:t>
            </w:r>
          </w:p>
        </w:tc>
        <w:tc>
          <w:tcPr>
            <w:tcW w:w="1805" w:type="dxa"/>
          </w:tcPr>
          <w:p w14:paraId="4D96AB42" w14:textId="77777777" w:rsidR="00787B03" w:rsidRDefault="00000000">
            <w:r>
              <w:rPr>
                <w:sz w:val="20"/>
              </w:rPr>
              <w:t>✗</w:t>
            </w:r>
          </w:p>
        </w:tc>
        <w:tc>
          <w:tcPr>
            <w:tcW w:w="1805" w:type="dxa"/>
          </w:tcPr>
          <w:p w14:paraId="2834D074" w14:textId="77777777" w:rsidR="00787B03" w:rsidRDefault="00000000">
            <w:r>
              <w:rPr>
                <w:sz w:val="20"/>
              </w:rPr>
              <w:t>✗</w:t>
            </w:r>
          </w:p>
        </w:tc>
      </w:tr>
    </w:tbl>
    <w:p w14:paraId="2FE8FA03" w14:textId="77777777" w:rsidR="00787B03" w:rsidRDefault="00787B03"/>
    <w:p w14:paraId="17CC223A" w14:textId="77777777" w:rsidR="00787B03" w:rsidRDefault="00000000">
      <w:pPr>
        <w:spacing w:after="120" w:line="360" w:lineRule="auto"/>
        <w:ind w:firstLine="567"/>
        <w:jc w:val="both"/>
      </w:pPr>
      <w:r>
        <w:t>PII redaction detects three categories: credit card numbers (16-digit sequences passing the Luhn checksum), phone numbers (10-digit sequences), and email addresses. Detected tokens are replaced with [CARD_REDACTED], [PHONE_REDACTED], [EMAIL_REDACTED].</w:t>
      </w:r>
    </w:p>
    <w:p w14:paraId="0D49DC72" w14:textId="77777777" w:rsidR="00787B03" w:rsidRDefault="00000000">
      <w:pPr>
        <w:spacing w:before="240" w:after="120" w:line="360" w:lineRule="auto"/>
      </w:pPr>
      <w:r>
        <w:rPr>
          <w:b/>
        </w:rPr>
        <w:t>4.8. USER INTERFACE</w:t>
      </w:r>
    </w:p>
    <w:p w14:paraId="659ABEEE" w14:textId="77777777" w:rsidR="00787B03" w:rsidRDefault="00000000">
      <w:pPr>
        <w:spacing w:after="120" w:line="360" w:lineRule="auto"/>
        <w:ind w:firstLine="567"/>
        <w:jc w:val="both"/>
      </w:pPr>
      <w:r>
        <w:t>The web interface includes six views: Dashboard (agent list and status), Agent Setup (module library, QUBO optimiser controls, knowledge base upload), Knowledge Base (document management, synonym editor), Call View (real-time audio visualiser, transcript panel, session metrics), History (past conversation transcripts and booking records), and Bookings (calendar view with conflict highlighting).</w:t>
      </w:r>
    </w:p>
    <w:p w14:paraId="7C9B8F2B" w14:textId="77777777" w:rsidR="00787B03" w:rsidRDefault="00000000">
      <w:pPr>
        <w:spacing w:before="240" w:after="120" w:line="360" w:lineRule="auto"/>
      </w:pPr>
      <w:r>
        <w:rPr>
          <w:b/>
        </w:rPr>
        <w:t>4.9. DEPLOYMENT AND EXPERIMENTAL SETUP</w:t>
      </w:r>
    </w:p>
    <w:p w14:paraId="76D0553C" w14:textId="77777777" w:rsidR="00787B03" w:rsidRDefault="00000000">
      <w:pPr>
        <w:spacing w:after="120" w:line="360" w:lineRule="auto"/>
        <w:ind w:firstLine="567"/>
        <w:jc w:val="both"/>
      </w:pPr>
      <w:r>
        <w:lastRenderedPageBreak/>
        <w:t>The system is deployed as a single Python process; configuration is managed through a .env file. The experimental environment (env.json, git commit 887a501, branch feature/AI-Guard): AMD Ryzen 7 CPU, 15.65 GB RAM, no NVIDIA GPU detected, Windows 11, Python 3.11.9. STT was routed through the Groq API (whisper-large-v3-turbo); LLM was Ollama with llama3.1:8b; TTS was Edge-TTS with the Zira voice.</w:t>
      </w:r>
    </w:p>
    <w:p w14:paraId="3162DF4D" w14:textId="77777777" w:rsidR="00787B03" w:rsidRDefault="00000000">
      <w:r>
        <w:br w:type="page"/>
      </w:r>
    </w:p>
    <w:p w14:paraId="391D543B" w14:textId="77777777" w:rsidR="00787B03" w:rsidRDefault="00000000">
      <w:pPr>
        <w:spacing w:after="40" w:line="360" w:lineRule="auto"/>
        <w:jc w:val="center"/>
      </w:pPr>
      <w:r>
        <w:rPr>
          <w:b/>
          <w:sz w:val="28"/>
        </w:rPr>
        <w:lastRenderedPageBreak/>
        <w:t>CHAPTER 5</w:t>
      </w:r>
    </w:p>
    <w:p w14:paraId="35352B4F" w14:textId="77777777" w:rsidR="00787B03" w:rsidRDefault="00000000">
      <w:pPr>
        <w:spacing w:after="280" w:line="360" w:lineRule="auto"/>
        <w:jc w:val="center"/>
      </w:pPr>
      <w:r>
        <w:rPr>
          <w:b/>
          <w:sz w:val="28"/>
        </w:rPr>
        <w:t>RESULTS AND DISCUSSION</w:t>
      </w:r>
    </w:p>
    <w:p w14:paraId="53CB414D" w14:textId="77777777" w:rsidR="00787B03" w:rsidRDefault="00000000">
      <w:pPr>
        <w:spacing w:before="240" w:after="120" w:line="360" w:lineRule="auto"/>
      </w:pPr>
      <w:r>
        <w:rPr>
          <w:b/>
        </w:rPr>
        <w:t>5.1. QUBO SOLVER COMPARISON</w:t>
      </w:r>
    </w:p>
    <w:p w14:paraId="37950B61" w14:textId="77777777" w:rsidR="00787B03" w:rsidRDefault="00000000">
      <w:pPr>
        <w:spacing w:after="120" w:line="360" w:lineRule="auto"/>
        <w:ind w:firstLine="567"/>
        <w:jc w:val="both"/>
      </w:pPr>
      <w:r>
        <w:t>Table 5.1 compares four solvers on the 15-module QUBO problem. All results are from research/results/qpo_eval.json (git commit 887a501, seed 1234). The brute-force search evaluates all 32,768 candidates and finds the global optimum in 307 ms. The greedy solver achieves objective 16,202.95 in 0.6 ms, matching the exact solution within 0.03%. QAOA at depth p = 1 achieves 15,980.12 in 1,320.7 ms — a 1.40% suboptimal result.</w:t>
      </w:r>
    </w:p>
    <w:p w14:paraId="6BE24AFF" w14:textId="77777777" w:rsidR="00787B03" w:rsidRDefault="00000000">
      <w:pPr>
        <w:spacing w:before="200" w:after="80" w:line="360" w:lineRule="auto"/>
        <w:jc w:val="center"/>
      </w:pPr>
      <w:r>
        <w:rPr>
          <w:b/>
          <w:sz w:val="22"/>
        </w:rPr>
        <w:t>Table 5.1  QUBO Solver Comparison at n = 15 Modules (seed 1234)</w:t>
      </w:r>
    </w:p>
    <w:tbl>
      <w:tblPr>
        <w:tblStyle w:val="TableGrid"/>
        <w:tblW w:w="0" w:type="auto"/>
        <w:tblLook w:val="04A0" w:firstRow="1" w:lastRow="0" w:firstColumn="1" w:lastColumn="0" w:noHBand="0" w:noVBand="1"/>
      </w:tblPr>
      <w:tblGrid>
        <w:gridCol w:w="2256"/>
        <w:gridCol w:w="2256"/>
        <w:gridCol w:w="2256"/>
        <w:gridCol w:w="2256"/>
      </w:tblGrid>
      <w:tr w:rsidR="00787B03" w14:paraId="271F92BE" w14:textId="77777777">
        <w:tc>
          <w:tcPr>
            <w:tcW w:w="2256" w:type="dxa"/>
          </w:tcPr>
          <w:p w14:paraId="636412C5" w14:textId="77777777" w:rsidR="00787B03" w:rsidRDefault="00000000">
            <w:pPr>
              <w:jc w:val="center"/>
            </w:pPr>
            <w:r>
              <w:rPr>
                <w:b/>
                <w:sz w:val="20"/>
              </w:rPr>
              <w:t>Solver</w:t>
            </w:r>
          </w:p>
        </w:tc>
        <w:tc>
          <w:tcPr>
            <w:tcW w:w="2256" w:type="dxa"/>
          </w:tcPr>
          <w:p w14:paraId="1130EC68" w14:textId="77777777" w:rsidR="00787B03" w:rsidRDefault="00000000">
            <w:pPr>
              <w:jc w:val="center"/>
            </w:pPr>
            <w:r>
              <w:rPr>
                <w:b/>
                <w:sz w:val="20"/>
              </w:rPr>
              <w:t>Objective Energy</w:t>
            </w:r>
          </w:p>
        </w:tc>
        <w:tc>
          <w:tcPr>
            <w:tcW w:w="2256" w:type="dxa"/>
          </w:tcPr>
          <w:p w14:paraId="1CEA0748" w14:textId="77777777" w:rsidR="00787B03" w:rsidRDefault="00000000">
            <w:pPr>
              <w:jc w:val="center"/>
            </w:pPr>
            <w:r>
              <w:rPr>
                <w:b/>
                <w:sz w:val="20"/>
              </w:rPr>
              <w:t>Time (ms)</w:t>
            </w:r>
          </w:p>
        </w:tc>
        <w:tc>
          <w:tcPr>
            <w:tcW w:w="2256" w:type="dxa"/>
          </w:tcPr>
          <w:p w14:paraId="59262328" w14:textId="77777777" w:rsidR="00787B03" w:rsidRDefault="00000000">
            <w:pPr>
              <w:jc w:val="center"/>
            </w:pPr>
            <w:r>
              <w:rPr>
                <w:b/>
                <w:sz w:val="20"/>
              </w:rPr>
              <w:t>Gap to Optimal (%)</w:t>
            </w:r>
          </w:p>
        </w:tc>
      </w:tr>
      <w:tr w:rsidR="00787B03" w14:paraId="102272EF" w14:textId="77777777">
        <w:tc>
          <w:tcPr>
            <w:tcW w:w="2256" w:type="dxa"/>
          </w:tcPr>
          <w:p w14:paraId="014D5B5E" w14:textId="77777777" w:rsidR="00787B03" w:rsidRDefault="00000000">
            <w:r>
              <w:rPr>
                <w:sz w:val="20"/>
              </w:rPr>
              <w:t>Brute-Force (Exact)</w:t>
            </w:r>
          </w:p>
        </w:tc>
        <w:tc>
          <w:tcPr>
            <w:tcW w:w="2256" w:type="dxa"/>
          </w:tcPr>
          <w:p w14:paraId="0FB6DE8C" w14:textId="77777777" w:rsidR="00787B03" w:rsidRDefault="00000000">
            <w:r>
              <w:rPr>
                <w:sz w:val="20"/>
              </w:rPr>
              <w:t>16207.00</w:t>
            </w:r>
          </w:p>
        </w:tc>
        <w:tc>
          <w:tcPr>
            <w:tcW w:w="2256" w:type="dxa"/>
          </w:tcPr>
          <w:p w14:paraId="75845994" w14:textId="77777777" w:rsidR="00787B03" w:rsidRDefault="00000000">
            <w:r>
              <w:rPr>
                <w:sz w:val="20"/>
              </w:rPr>
              <w:t>307</w:t>
            </w:r>
          </w:p>
        </w:tc>
        <w:tc>
          <w:tcPr>
            <w:tcW w:w="2256" w:type="dxa"/>
          </w:tcPr>
          <w:p w14:paraId="716D7B5C" w14:textId="77777777" w:rsidR="00787B03" w:rsidRDefault="00000000">
            <w:r>
              <w:rPr>
                <w:sz w:val="20"/>
              </w:rPr>
              <w:t>0.00 (reference)</w:t>
            </w:r>
          </w:p>
        </w:tc>
      </w:tr>
      <w:tr w:rsidR="00787B03" w14:paraId="42E01B9C" w14:textId="77777777">
        <w:tc>
          <w:tcPr>
            <w:tcW w:w="2256" w:type="dxa"/>
          </w:tcPr>
          <w:p w14:paraId="149FEDB4" w14:textId="77777777" w:rsidR="00787B03" w:rsidRDefault="00000000">
            <w:r>
              <w:rPr>
                <w:sz w:val="20"/>
              </w:rPr>
              <w:t>Classical Greedy</w:t>
            </w:r>
          </w:p>
        </w:tc>
        <w:tc>
          <w:tcPr>
            <w:tcW w:w="2256" w:type="dxa"/>
          </w:tcPr>
          <w:p w14:paraId="566ED2AE" w14:textId="77777777" w:rsidR="00787B03" w:rsidRDefault="00000000">
            <w:r>
              <w:rPr>
                <w:sz w:val="20"/>
              </w:rPr>
              <w:t>16202.95</w:t>
            </w:r>
          </w:p>
        </w:tc>
        <w:tc>
          <w:tcPr>
            <w:tcW w:w="2256" w:type="dxa"/>
          </w:tcPr>
          <w:p w14:paraId="74953134" w14:textId="77777777" w:rsidR="00787B03" w:rsidRDefault="00000000">
            <w:r>
              <w:rPr>
                <w:sz w:val="20"/>
              </w:rPr>
              <w:t>0.6</w:t>
            </w:r>
          </w:p>
        </w:tc>
        <w:tc>
          <w:tcPr>
            <w:tcW w:w="2256" w:type="dxa"/>
          </w:tcPr>
          <w:p w14:paraId="1A8D897C" w14:textId="77777777" w:rsidR="00787B03" w:rsidRDefault="00000000">
            <w:r>
              <w:rPr>
                <w:sz w:val="20"/>
              </w:rPr>
              <w:t>0.03</w:t>
            </w:r>
          </w:p>
        </w:tc>
      </w:tr>
      <w:tr w:rsidR="00787B03" w14:paraId="32E40479" w14:textId="77777777">
        <w:tc>
          <w:tcPr>
            <w:tcW w:w="2256" w:type="dxa"/>
          </w:tcPr>
          <w:p w14:paraId="2A90070A" w14:textId="77777777" w:rsidR="00787B03" w:rsidRDefault="00000000">
            <w:r>
              <w:rPr>
                <w:sz w:val="20"/>
              </w:rPr>
              <w:t>Simulated Annealing</w:t>
            </w:r>
          </w:p>
        </w:tc>
        <w:tc>
          <w:tcPr>
            <w:tcW w:w="2256" w:type="dxa"/>
          </w:tcPr>
          <w:p w14:paraId="726ADC87" w14:textId="77777777" w:rsidR="00787B03" w:rsidRDefault="00000000">
            <w:r>
              <w:rPr>
                <w:sz w:val="20"/>
              </w:rPr>
              <w:t>16203.50</w:t>
            </w:r>
          </w:p>
        </w:tc>
        <w:tc>
          <w:tcPr>
            <w:tcW w:w="2256" w:type="dxa"/>
          </w:tcPr>
          <w:p w14:paraId="089B1557" w14:textId="77777777" w:rsidR="00787B03" w:rsidRDefault="00000000">
            <w:r>
              <w:rPr>
                <w:sz w:val="20"/>
              </w:rPr>
              <w:t>5</w:t>
            </w:r>
          </w:p>
        </w:tc>
        <w:tc>
          <w:tcPr>
            <w:tcW w:w="2256" w:type="dxa"/>
          </w:tcPr>
          <w:p w14:paraId="408E6C78" w14:textId="77777777" w:rsidR="00787B03" w:rsidRDefault="00000000">
            <w:r>
              <w:rPr>
                <w:sz w:val="20"/>
              </w:rPr>
              <w:t>0.02</w:t>
            </w:r>
          </w:p>
        </w:tc>
      </w:tr>
      <w:tr w:rsidR="00787B03" w14:paraId="12A465F5" w14:textId="77777777">
        <w:tc>
          <w:tcPr>
            <w:tcW w:w="2256" w:type="dxa"/>
          </w:tcPr>
          <w:p w14:paraId="708C575E" w14:textId="77777777" w:rsidR="00787B03" w:rsidRDefault="00000000">
            <w:r>
              <w:rPr>
                <w:sz w:val="20"/>
              </w:rPr>
              <w:t>Tabu Search</w:t>
            </w:r>
          </w:p>
        </w:tc>
        <w:tc>
          <w:tcPr>
            <w:tcW w:w="2256" w:type="dxa"/>
          </w:tcPr>
          <w:p w14:paraId="5300A0F1" w14:textId="77777777" w:rsidR="00787B03" w:rsidRDefault="00000000">
            <w:r>
              <w:rPr>
                <w:sz w:val="20"/>
              </w:rPr>
              <w:t>16203.85</w:t>
            </w:r>
          </w:p>
        </w:tc>
        <w:tc>
          <w:tcPr>
            <w:tcW w:w="2256" w:type="dxa"/>
          </w:tcPr>
          <w:p w14:paraId="5A2B17B0" w14:textId="77777777" w:rsidR="00787B03" w:rsidRDefault="00000000">
            <w:r>
              <w:rPr>
                <w:sz w:val="20"/>
              </w:rPr>
              <w:t>75</w:t>
            </w:r>
          </w:p>
        </w:tc>
        <w:tc>
          <w:tcPr>
            <w:tcW w:w="2256" w:type="dxa"/>
          </w:tcPr>
          <w:p w14:paraId="4238A87C" w14:textId="77777777" w:rsidR="00787B03" w:rsidRDefault="00000000">
            <w:r>
              <w:rPr>
                <w:sz w:val="20"/>
              </w:rPr>
              <w:t>0.02</w:t>
            </w:r>
          </w:p>
        </w:tc>
      </w:tr>
      <w:tr w:rsidR="00787B03" w14:paraId="6DEFA84D" w14:textId="77777777">
        <w:tc>
          <w:tcPr>
            <w:tcW w:w="2256" w:type="dxa"/>
          </w:tcPr>
          <w:p w14:paraId="47E8115D" w14:textId="77777777" w:rsidR="00787B03" w:rsidRDefault="00000000">
            <w:r>
              <w:rPr>
                <w:sz w:val="20"/>
              </w:rPr>
              <w:t>QAOA p = 1 (statevector)</w:t>
            </w:r>
          </w:p>
        </w:tc>
        <w:tc>
          <w:tcPr>
            <w:tcW w:w="2256" w:type="dxa"/>
          </w:tcPr>
          <w:p w14:paraId="2CEF00D1" w14:textId="77777777" w:rsidR="00787B03" w:rsidRDefault="00000000">
            <w:r>
              <w:rPr>
                <w:sz w:val="20"/>
              </w:rPr>
              <w:t>15,980.12</w:t>
            </w:r>
          </w:p>
        </w:tc>
        <w:tc>
          <w:tcPr>
            <w:tcW w:w="2256" w:type="dxa"/>
          </w:tcPr>
          <w:p w14:paraId="67FF1835" w14:textId="77777777" w:rsidR="00787B03" w:rsidRDefault="00000000">
            <w:r>
              <w:rPr>
                <w:sz w:val="20"/>
              </w:rPr>
              <w:t>1,320.7</w:t>
            </w:r>
          </w:p>
        </w:tc>
        <w:tc>
          <w:tcPr>
            <w:tcW w:w="2256" w:type="dxa"/>
          </w:tcPr>
          <w:p w14:paraId="405091A1" w14:textId="77777777" w:rsidR="00787B03" w:rsidRDefault="00000000">
            <w:r>
              <w:rPr>
                <w:sz w:val="20"/>
              </w:rPr>
              <w:t>1.40</w:t>
            </w:r>
          </w:p>
        </w:tc>
      </w:tr>
      <w:tr w:rsidR="00787B03" w14:paraId="62B143C1" w14:textId="77777777">
        <w:tc>
          <w:tcPr>
            <w:tcW w:w="2256" w:type="dxa"/>
          </w:tcPr>
          <w:p w14:paraId="1E187182" w14:textId="77777777" w:rsidR="00787B03" w:rsidRDefault="00000000">
            <w:r>
              <w:rPr>
                <w:sz w:val="20"/>
              </w:rPr>
              <w:t>QAOA p = 2 (statevector)</w:t>
            </w:r>
          </w:p>
        </w:tc>
        <w:tc>
          <w:tcPr>
            <w:tcW w:w="2256" w:type="dxa"/>
          </w:tcPr>
          <w:p w14:paraId="2AC7527B" w14:textId="77777777" w:rsidR="00787B03" w:rsidRDefault="00000000">
            <w:r>
              <w:rPr>
                <w:sz w:val="20"/>
              </w:rPr>
              <w:t>16,101.44</w:t>
            </w:r>
          </w:p>
        </w:tc>
        <w:tc>
          <w:tcPr>
            <w:tcW w:w="2256" w:type="dxa"/>
          </w:tcPr>
          <w:p w14:paraId="3BB412BF" w14:textId="77777777" w:rsidR="00787B03" w:rsidRDefault="00000000">
            <w:r>
              <w:rPr>
                <w:sz w:val="20"/>
              </w:rPr>
              <w:t>4,810.3</w:t>
            </w:r>
          </w:p>
        </w:tc>
        <w:tc>
          <w:tcPr>
            <w:tcW w:w="2256" w:type="dxa"/>
          </w:tcPr>
          <w:p w14:paraId="06400FF8" w14:textId="77777777" w:rsidR="00787B03" w:rsidRDefault="00000000">
            <w:r>
              <w:rPr>
                <w:sz w:val="20"/>
              </w:rPr>
              <w:t>0.65</w:t>
            </w:r>
          </w:p>
        </w:tc>
      </w:tr>
    </w:tbl>
    <w:p w14:paraId="458138D3" w14:textId="77777777" w:rsidR="00787B03" w:rsidRDefault="00787B03"/>
    <w:p w14:paraId="096DDE35" w14:textId="77777777" w:rsidR="00787B03" w:rsidRDefault="00000000">
      <w:pPr>
        <w:spacing w:after="120" w:line="360" w:lineRule="auto"/>
        <w:ind w:firstLine="567"/>
        <w:jc w:val="both"/>
      </w:pPr>
      <w:r>
        <w:t>We report this result honestly: at n = 15, the greedy solver achieves a near-optimal solution over 500 times faster than QAOA statevector simulation. QAOA at depth p = 1 does not recover the greedy solution and produces a 1.40% suboptimal result. The QUBO encoding is mathematically correct, verified by 27/27 unit tests. Quantum advantage, if achievable, requires larger instances (n &gt;= 30) with denser pairwise coupling and physical QPU execution.</w:t>
      </w:r>
    </w:p>
    <w:p w14:paraId="56F24BC7" w14:textId="77777777" w:rsidR="00787B03" w:rsidRDefault="00000000">
      <w:pPr>
        <w:spacing w:before="240" w:after="120" w:line="360" w:lineRule="auto"/>
      </w:pPr>
      <w:r>
        <w:rPr>
          <w:b/>
        </w:rPr>
        <w:t>5.2. PROMPT QUALITY EVALUATION</w:t>
      </w:r>
    </w:p>
    <w:p w14:paraId="2851F7CC" w14:textId="77777777" w:rsidR="00787B03" w:rsidRDefault="00000000">
      <w:pPr>
        <w:spacing w:after="120" w:line="360" w:lineRule="auto"/>
        <w:ind w:firstLine="567"/>
        <w:jc w:val="both"/>
      </w:pPr>
      <w:r>
        <w:t>The rule-based fitness scorers were evaluated against 20 manually labelled dialogue turns. The mean MAE across all turns is 0.283 (from qpo_eval.json). Turns 7, 13, and 19 involve guardrail-violation scenarios and show higher MAE (0.66, 0.70, 0.60 respectively), reflecting the limitation of keyword-based scoring for paraphrased out-of-scope content.</w:t>
      </w:r>
    </w:p>
    <w:p w14:paraId="6B9C132A" w14:textId="77777777" w:rsidR="00787B03" w:rsidRDefault="00000000">
      <w:pPr>
        <w:spacing w:before="200" w:after="80" w:line="360" w:lineRule="auto"/>
        <w:jc w:val="center"/>
      </w:pPr>
      <w:r>
        <w:rPr>
          <w:b/>
          <w:sz w:val="22"/>
        </w:rPr>
        <w:t>Table 5.2  Prompt Scorer MAE by Turn Variant (N = 20 turns)</w:t>
      </w:r>
    </w:p>
    <w:tbl>
      <w:tblPr>
        <w:tblStyle w:val="TableGrid"/>
        <w:tblW w:w="0" w:type="auto"/>
        <w:tblLook w:val="04A0" w:firstRow="1" w:lastRow="0" w:firstColumn="1" w:lastColumn="0" w:noHBand="0" w:noVBand="1"/>
      </w:tblPr>
      <w:tblGrid>
        <w:gridCol w:w="2989"/>
        <w:gridCol w:w="3264"/>
        <w:gridCol w:w="2989"/>
      </w:tblGrid>
      <w:tr w:rsidR="00787B03" w14:paraId="750A9A73" w14:textId="77777777">
        <w:tc>
          <w:tcPr>
            <w:tcW w:w="3009" w:type="dxa"/>
          </w:tcPr>
          <w:p w14:paraId="5D982C17" w14:textId="77777777" w:rsidR="00787B03" w:rsidRDefault="00000000">
            <w:pPr>
              <w:jc w:val="center"/>
            </w:pPr>
            <w:r>
              <w:rPr>
                <w:b/>
                <w:sz w:val="20"/>
              </w:rPr>
              <w:t>Turn ID</w:t>
            </w:r>
          </w:p>
        </w:tc>
        <w:tc>
          <w:tcPr>
            <w:tcW w:w="3009" w:type="dxa"/>
          </w:tcPr>
          <w:p w14:paraId="31E055AF" w14:textId="77777777" w:rsidR="00787B03" w:rsidRDefault="00000000">
            <w:pPr>
              <w:jc w:val="center"/>
            </w:pPr>
            <w:r>
              <w:rPr>
                <w:b/>
                <w:sz w:val="20"/>
              </w:rPr>
              <w:t>Module Variant</w:t>
            </w:r>
          </w:p>
        </w:tc>
        <w:tc>
          <w:tcPr>
            <w:tcW w:w="3009" w:type="dxa"/>
          </w:tcPr>
          <w:p w14:paraId="0643E090" w14:textId="77777777" w:rsidR="00787B03" w:rsidRDefault="00000000">
            <w:pPr>
              <w:jc w:val="center"/>
            </w:pPr>
            <w:r>
              <w:rPr>
                <w:b/>
                <w:sz w:val="20"/>
              </w:rPr>
              <w:t>MAE</w:t>
            </w:r>
          </w:p>
        </w:tc>
      </w:tr>
      <w:tr w:rsidR="00787B03" w14:paraId="29F3D0EF" w14:textId="77777777">
        <w:tc>
          <w:tcPr>
            <w:tcW w:w="3009" w:type="dxa"/>
          </w:tcPr>
          <w:p w14:paraId="32D41913" w14:textId="77777777" w:rsidR="00787B03" w:rsidRDefault="00000000">
            <w:r>
              <w:rPr>
                <w:sz w:val="20"/>
              </w:rPr>
              <w:t>1</w:t>
            </w:r>
          </w:p>
        </w:tc>
        <w:tc>
          <w:tcPr>
            <w:tcW w:w="3009" w:type="dxa"/>
          </w:tcPr>
          <w:p w14:paraId="0DD2CBF1" w14:textId="77777777" w:rsidR="00787B03" w:rsidRDefault="00000000">
            <w:r>
              <w:rPr>
                <w:sz w:val="20"/>
              </w:rPr>
              <w:t>booking_flow+date_handling+brevity</w:t>
            </w:r>
          </w:p>
        </w:tc>
        <w:tc>
          <w:tcPr>
            <w:tcW w:w="3009" w:type="dxa"/>
          </w:tcPr>
          <w:p w14:paraId="6AE68E73" w14:textId="77777777" w:rsidR="00787B03" w:rsidRDefault="00000000">
            <w:r>
              <w:rPr>
                <w:sz w:val="20"/>
              </w:rPr>
              <w:t>0.2</w:t>
            </w:r>
          </w:p>
        </w:tc>
      </w:tr>
      <w:tr w:rsidR="00787B03" w14:paraId="653F42A7" w14:textId="77777777">
        <w:tc>
          <w:tcPr>
            <w:tcW w:w="3009" w:type="dxa"/>
          </w:tcPr>
          <w:p w14:paraId="09A31DBF" w14:textId="77777777" w:rsidR="00787B03" w:rsidRDefault="00000000">
            <w:r>
              <w:rPr>
                <w:sz w:val="20"/>
              </w:rPr>
              <w:t>2</w:t>
            </w:r>
          </w:p>
        </w:tc>
        <w:tc>
          <w:tcPr>
            <w:tcW w:w="3009" w:type="dxa"/>
          </w:tcPr>
          <w:p w14:paraId="51B8CF59" w14:textId="77777777" w:rsidR="00787B03" w:rsidRDefault="00000000">
            <w:r>
              <w:rPr>
                <w:sz w:val="20"/>
              </w:rPr>
              <w:t>booking_flow+date_handling+brevity</w:t>
            </w:r>
          </w:p>
        </w:tc>
        <w:tc>
          <w:tcPr>
            <w:tcW w:w="3009" w:type="dxa"/>
          </w:tcPr>
          <w:p w14:paraId="39F7748E" w14:textId="77777777" w:rsidR="00787B03" w:rsidRDefault="00000000">
            <w:r>
              <w:rPr>
                <w:sz w:val="20"/>
              </w:rPr>
              <w:t>0.24</w:t>
            </w:r>
          </w:p>
        </w:tc>
      </w:tr>
      <w:tr w:rsidR="00787B03" w14:paraId="64CBB708" w14:textId="77777777">
        <w:tc>
          <w:tcPr>
            <w:tcW w:w="3009" w:type="dxa"/>
          </w:tcPr>
          <w:p w14:paraId="46ECDD0E" w14:textId="77777777" w:rsidR="00787B03" w:rsidRDefault="00000000">
            <w:r>
              <w:rPr>
                <w:sz w:val="20"/>
              </w:rPr>
              <w:t>3</w:t>
            </w:r>
          </w:p>
        </w:tc>
        <w:tc>
          <w:tcPr>
            <w:tcW w:w="3009" w:type="dxa"/>
          </w:tcPr>
          <w:p w14:paraId="07E93A81" w14:textId="77777777" w:rsidR="00787B03" w:rsidRDefault="00000000">
            <w:r>
              <w:rPr>
                <w:sz w:val="20"/>
              </w:rPr>
              <w:t>verbose+persona_hospitality</w:t>
            </w:r>
          </w:p>
        </w:tc>
        <w:tc>
          <w:tcPr>
            <w:tcW w:w="3009" w:type="dxa"/>
          </w:tcPr>
          <w:p w14:paraId="1976273B" w14:textId="77777777" w:rsidR="00787B03" w:rsidRDefault="00000000">
            <w:r>
              <w:rPr>
                <w:sz w:val="20"/>
              </w:rPr>
              <w:t>0.3</w:t>
            </w:r>
          </w:p>
        </w:tc>
      </w:tr>
      <w:tr w:rsidR="00787B03" w14:paraId="4DE12F74" w14:textId="77777777">
        <w:tc>
          <w:tcPr>
            <w:tcW w:w="3009" w:type="dxa"/>
          </w:tcPr>
          <w:p w14:paraId="76399B60" w14:textId="77777777" w:rsidR="00787B03" w:rsidRDefault="00000000">
            <w:r>
              <w:rPr>
                <w:sz w:val="20"/>
              </w:rPr>
              <w:lastRenderedPageBreak/>
              <w:t>4</w:t>
            </w:r>
          </w:p>
        </w:tc>
        <w:tc>
          <w:tcPr>
            <w:tcW w:w="3009" w:type="dxa"/>
          </w:tcPr>
          <w:p w14:paraId="1B0A9A2E" w14:textId="77777777" w:rsidR="00787B03" w:rsidRDefault="00000000">
            <w:r>
              <w:rPr>
                <w:sz w:val="20"/>
              </w:rPr>
              <w:t>no_markdown+brevity</w:t>
            </w:r>
          </w:p>
        </w:tc>
        <w:tc>
          <w:tcPr>
            <w:tcW w:w="3009" w:type="dxa"/>
          </w:tcPr>
          <w:p w14:paraId="00C98432" w14:textId="77777777" w:rsidR="00787B03" w:rsidRDefault="00000000">
            <w:r>
              <w:rPr>
                <w:sz w:val="20"/>
              </w:rPr>
              <w:t>0.26</w:t>
            </w:r>
          </w:p>
        </w:tc>
      </w:tr>
      <w:tr w:rsidR="00787B03" w14:paraId="7E2C8432" w14:textId="77777777">
        <w:tc>
          <w:tcPr>
            <w:tcW w:w="3009" w:type="dxa"/>
          </w:tcPr>
          <w:p w14:paraId="52E6654F" w14:textId="77777777" w:rsidR="00787B03" w:rsidRDefault="00000000">
            <w:r>
              <w:rPr>
                <w:sz w:val="20"/>
              </w:rPr>
              <w:t>5</w:t>
            </w:r>
          </w:p>
        </w:tc>
        <w:tc>
          <w:tcPr>
            <w:tcW w:w="3009" w:type="dxa"/>
          </w:tcPr>
          <w:p w14:paraId="6BC969C7" w14:textId="77777777" w:rsidR="00787B03" w:rsidRDefault="00000000">
            <w:r>
              <w:rPr>
                <w:sz w:val="20"/>
              </w:rPr>
              <w:t>kb_grounding+kb_refuse_unknown</w:t>
            </w:r>
          </w:p>
        </w:tc>
        <w:tc>
          <w:tcPr>
            <w:tcW w:w="3009" w:type="dxa"/>
          </w:tcPr>
          <w:p w14:paraId="28EBEE95" w14:textId="77777777" w:rsidR="00787B03" w:rsidRDefault="00000000">
            <w:r>
              <w:rPr>
                <w:sz w:val="20"/>
              </w:rPr>
              <w:t>0.2</w:t>
            </w:r>
          </w:p>
        </w:tc>
      </w:tr>
      <w:tr w:rsidR="00787B03" w14:paraId="35E7137F" w14:textId="77777777">
        <w:tc>
          <w:tcPr>
            <w:tcW w:w="3009" w:type="dxa"/>
          </w:tcPr>
          <w:p w14:paraId="0CD8699A" w14:textId="77777777" w:rsidR="00787B03" w:rsidRDefault="00000000">
            <w:r>
              <w:rPr>
                <w:sz w:val="20"/>
              </w:rPr>
              <w:t>6</w:t>
            </w:r>
          </w:p>
        </w:tc>
        <w:tc>
          <w:tcPr>
            <w:tcW w:w="3009" w:type="dxa"/>
          </w:tcPr>
          <w:p w14:paraId="65580119" w14:textId="77777777" w:rsidR="00787B03" w:rsidRDefault="00000000">
            <w:r>
              <w:rPr>
                <w:sz w:val="20"/>
              </w:rPr>
              <w:t>kb_grounding+kb_refuse_unknown</w:t>
            </w:r>
          </w:p>
        </w:tc>
        <w:tc>
          <w:tcPr>
            <w:tcW w:w="3009" w:type="dxa"/>
          </w:tcPr>
          <w:p w14:paraId="7C2F1935" w14:textId="77777777" w:rsidR="00787B03" w:rsidRDefault="00000000">
            <w:r>
              <w:rPr>
                <w:sz w:val="20"/>
              </w:rPr>
              <w:t>0.18</w:t>
            </w:r>
          </w:p>
        </w:tc>
      </w:tr>
      <w:tr w:rsidR="00787B03" w14:paraId="1B4859A1" w14:textId="77777777">
        <w:tc>
          <w:tcPr>
            <w:tcW w:w="3009" w:type="dxa"/>
          </w:tcPr>
          <w:p w14:paraId="7CE3B1BF" w14:textId="77777777" w:rsidR="00787B03" w:rsidRDefault="00000000">
            <w:r>
              <w:rPr>
                <w:sz w:val="20"/>
              </w:rPr>
              <w:t>7</w:t>
            </w:r>
          </w:p>
        </w:tc>
        <w:tc>
          <w:tcPr>
            <w:tcW w:w="3009" w:type="dxa"/>
          </w:tcPr>
          <w:p w14:paraId="4626D895" w14:textId="77777777" w:rsidR="00787B03" w:rsidRDefault="00000000">
            <w:r>
              <w:rPr>
                <w:sz w:val="20"/>
              </w:rPr>
              <w:t>guardrail_no_pii+guardrail_no_oob</w:t>
            </w:r>
          </w:p>
        </w:tc>
        <w:tc>
          <w:tcPr>
            <w:tcW w:w="3009" w:type="dxa"/>
          </w:tcPr>
          <w:p w14:paraId="5B4FB10E" w14:textId="77777777" w:rsidR="00787B03" w:rsidRDefault="00000000">
            <w:r>
              <w:rPr>
                <w:sz w:val="20"/>
              </w:rPr>
              <w:t>0.66</w:t>
            </w:r>
          </w:p>
        </w:tc>
      </w:tr>
      <w:tr w:rsidR="00787B03" w14:paraId="05A969C1" w14:textId="77777777">
        <w:tc>
          <w:tcPr>
            <w:tcW w:w="3009" w:type="dxa"/>
          </w:tcPr>
          <w:p w14:paraId="41A32C69" w14:textId="77777777" w:rsidR="00787B03" w:rsidRDefault="00000000">
            <w:r>
              <w:rPr>
                <w:sz w:val="20"/>
              </w:rPr>
              <w:t>8</w:t>
            </w:r>
          </w:p>
        </w:tc>
        <w:tc>
          <w:tcPr>
            <w:tcW w:w="3009" w:type="dxa"/>
          </w:tcPr>
          <w:p w14:paraId="2BEB9774" w14:textId="77777777" w:rsidR="00787B03" w:rsidRDefault="00000000">
            <w:r>
              <w:rPr>
                <w:sz w:val="20"/>
              </w:rPr>
              <w:t>tone_warm+persona_hospitality</w:t>
            </w:r>
          </w:p>
        </w:tc>
        <w:tc>
          <w:tcPr>
            <w:tcW w:w="3009" w:type="dxa"/>
          </w:tcPr>
          <w:p w14:paraId="081E18C8" w14:textId="77777777" w:rsidR="00787B03" w:rsidRDefault="00000000">
            <w:r>
              <w:rPr>
                <w:sz w:val="20"/>
              </w:rPr>
              <w:t>0.2</w:t>
            </w:r>
          </w:p>
        </w:tc>
      </w:tr>
      <w:tr w:rsidR="00787B03" w14:paraId="1D47D522" w14:textId="77777777">
        <w:tc>
          <w:tcPr>
            <w:tcW w:w="3009" w:type="dxa"/>
          </w:tcPr>
          <w:p w14:paraId="4F4AD453" w14:textId="77777777" w:rsidR="00787B03" w:rsidRDefault="00000000">
            <w:r>
              <w:rPr>
                <w:sz w:val="20"/>
              </w:rPr>
              <w:t>9</w:t>
            </w:r>
          </w:p>
        </w:tc>
        <w:tc>
          <w:tcPr>
            <w:tcW w:w="3009" w:type="dxa"/>
          </w:tcPr>
          <w:p w14:paraId="04C04B5F" w14:textId="77777777" w:rsidR="00787B03" w:rsidRDefault="00000000">
            <w:r>
              <w:rPr>
                <w:sz w:val="20"/>
              </w:rPr>
              <w:t>tone_formal+persona_clinic</w:t>
            </w:r>
          </w:p>
        </w:tc>
        <w:tc>
          <w:tcPr>
            <w:tcW w:w="3009" w:type="dxa"/>
          </w:tcPr>
          <w:p w14:paraId="60183F78" w14:textId="77777777" w:rsidR="00787B03" w:rsidRDefault="00000000">
            <w:r>
              <w:rPr>
                <w:sz w:val="20"/>
              </w:rPr>
              <w:t>0.2</w:t>
            </w:r>
          </w:p>
        </w:tc>
      </w:tr>
      <w:tr w:rsidR="00787B03" w14:paraId="7B18C0A4" w14:textId="77777777">
        <w:tc>
          <w:tcPr>
            <w:tcW w:w="3009" w:type="dxa"/>
          </w:tcPr>
          <w:p w14:paraId="67C83A76" w14:textId="77777777" w:rsidR="00787B03" w:rsidRDefault="00000000">
            <w:r>
              <w:rPr>
                <w:sz w:val="20"/>
              </w:rPr>
              <w:t>10</w:t>
            </w:r>
          </w:p>
        </w:tc>
        <w:tc>
          <w:tcPr>
            <w:tcW w:w="3009" w:type="dxa"/>
          </w:tcPr>
          <w:p w14:paraId="0777BB27" w14:textId="77777777" w:rsidR="00787B03" w:rsidRDefault="00000000">
            <w:r>
              <w:rPr>
                <w:sz w:val="20"/>
              </w:rPr>
              <w:t>booking_flow+date_handling</w:t>
            </w:r>
          </w:p>
        </w:tc>
        <w:tc>
          <w:tcPr>
            <w:tcW w:w="3009" w:type="dxa"/>
          </w:tcPr>
          <w:p w14:paraId="17538B6E" w14:textId="77777777" w:rsidR="00787B03" w:rsidRDefault="00000000">
            <w:r>
              <w:rPr>
                <w:sz w:val="20"/>
              </w:rPr>
              <w:t>0.2</w:t>
            </w:r>
          </w:p>
        </w:tc>
      </w:tr>
      <w:tr w:rsidR="00787B03" w14:paraId="4C9F8090" w14:textId="77777777">
        <w:tc>
          <w:tcPr>
            <w:tcW w:w="3009" w:type="dxa"/>
          </w:tcPr>
          <w:p w14:paraId="7FA350EE" w14:textId="77777777" w:rsidR="00787B03" w:rsidRDefault="00000000">
            <w:r>
              <w:rPr>
                <w:sz w:val="20"/>
              </w:rPr>
              <w:t>11</w:t>
            </w:r>
          </w:p>
        </w:tc>
        <w:tc>
          <w:tcPr>
            <w:tcW w:w="3009" w:type="dxa"/>
          </w:tcPr>
          <w:p w14:paraId="3764B651" w14:textId="77777777" w:rsidR="00787B03" w:rsidRDefault="00000000">
            <w:r>
              <w:rPr>
                <w:sz w:val="20"/>
              </w:rPr>
              <w:t>booking_flow+date_handling</w:t>
            </w:r>
          </w:p>
        </w:tc>
        <w:tc>
          <w:tcPr>
            <w:tcW w:w="3009" w:type="dxa"/>
          </w:tcPr>
          <w:p w14:paraId="2DB32502" w14:textId="77777777" w:rsidR="00787B03" w:rsidRDefault="00000000">
            <w:r>
              <w:rPr>
                <w:sz w:val="20"/>
              </w:rPr>
              <w:t>0.2</w:t>
            </w:r>
          </w:p>
        </w:tc>
      </w:tr>
      <w:tr w:rsidR="00787B03" w14:paraId="44581CDF" w14:textId="77777777">
        <w:tc>
          <w:tcPr>
            <w:tcW w:w="3009" w:type="dxa"/>
          </w:tcPr>
          <w:p w14:paraId="1E13EF0E" w14:textId="77777777" w:rsidR="00787B03" w:rsidRDefault="00000000">
            <w:r>
              <w:rPr>
                <w:sz w:val="20"/>
              </w:rPr>
              <w:t>12</w:t>
            </w:r>
          </w:p>
        </w:tc>
        <w:tc>
          <w:tcPr>
            <w:tcW w:w="3009" w:type="dxa"/>
          </w:tcPr>
          <w:p w14:paraId="7DC69E49" w14:textId="77777777" w:rsidR="00787B03" w:rsidRDefault="00000000">
            <w:r>
              <w:rPr>
                <w:sz w:val="20"/>
              </w:rPr>
              <w:t>verbose+no_markdown</w:t>
            </w:r>
          </w:p>
        </w:tc>
        <w:tc>
          <w:tcPr>
            <w:tcW w:w="3009" w:type="dxa"/>
          </w:tcPr>
          <w:p w14:paraId="47B34B2F" w14:textId="77777777" w:rsidR="00787B03" w:rsidRDefault="00000000">
            <w:r>
              <w:rPr>
                <w:sz w:val="20"/>
              </w:rPr>
              <w:t>0.26</w:t>
            </w:r>
          </w:p>
        </w:tc>
      </w:tr>
      <w:tr w:rsidR="00787B03" w14:paraId="55EDB233" w14:textId="77777777">
        <w:tc>
          <w:tcPr>
            <w:tcW w:w="3009" w:type="dxa"/>
          </w:tcPr>
          <w:p w14:paraId="035865D7" w14:textId="77777777" w:rsidR="00787B03" w:rsidRDefault="00000000">
            <w:r>
              <w:rPr>
                <w:sz w:val="20"/>
              </w:rPr>
              <w:t>13</w:t>
            </w:r>
          </w:p>
        </w:tc>
        <w:tc>
          <w:tcPr>
            <w:tcW w:w="3009" w:type="dxa"/>
          </w:tcPr>
          <w:p w14:paraId="71479FE0" w14:textId="77777777" w:rsidR="00787B03" w:rsidRDefault="00000000">
            <w:r>
              <w:rPr>
                <w:sz w:val="20"/>
              </w:rPr>
              <w:t>guardrail_no_pii</w:t>
            </w:r>
          </w:p>
        </w:tc>
        <w:tc>
          <w:tcPr>
            <w:tcW w:w="3009" w:type="dxa"/>
          </w:tcPr>
          <w:p w14:paraId="63CD4C1C" w14:textId="77777777" w:rsidR="00787B03" w:rsidRDefault="00000000">
            <w:r>
              <w:rPr>
                <w:sz w:val="20"/>
              </w:rPr>
              <w:t>0.7</w:t>
            </w:r>
          </w:p>
        </w:tc>
      </w:tr>
      <w:tr w:rsidR="00787B03" w14:paraId="35461855" w14:textId="77777777">
        <w:tc>
          <w:tcPr>
            <w:tcW w:w="3009" w:type="dxa"/>
          </w:tcPr>
          <w:p w14:paraId="1ADA3B2D" w14:textId="77777777" w:rsidR="00787B03" w:rsidRDefault="00000000">
            <w:r>
              <w:rPr>
                <w:sz w:val="20"/>
              </w:rPr>
              <w:t>14</w:t>
            </w:r>
          </w:p>
        </w:tc>
        <w:tc>
          <w:tcPr>
            <w:tcW w:w="3009" w:type="dxa"/>
          </w:tcPr>
          <w:p w14:paraId="411CEF5C" w14:textId="77777777" w:rsidR="00787B03" w:rsidRDefault="00000000">
            <w:r>
              <w:rPr>
                <w:sz w:val="20"/>
              </w:rPr>
              <w:t>brevity+no_markdown</w:t>
            </w:r>
          </w:p>
        </w:tc>
        <w:tc>
          <w:tcPr>
            <w:tcW w:w="3009" w:type="dxa"/>
          </w:tcPr>
          <w:p w14:paraId="0E17773D" w14:textId="77777777" w:rsidR="00787B03" w:rsidRDefault="00000000">
            <w:r>
              <w:rPr>
                <w:sz w:val="20"/>
              </w:rPr>
              <w:t>0.2</w:t>
            </w:r>
          </w:p>
        </w:tc>
      </w:tr>
      <w:tr w:rsidR="00787B03" w14:paraId="35A90AD1" w14:textId="77777777">
        <w:tc>
          <w:tcPr>
            <w:tcW w:w="3009" w:type="dxa"/>
          </w:tcPr>
          <w:p w14:paraId="5D203F0E" w14:textId="77777777" w:rsidR="00787B03" w:rsidRDefault="00000000">
            <w:r>
              <w:rPr>
                <w:sz w:val="20"/>
              </w:rPr>
              <w:t>15</w:t>
            </w:r>
          </w:p>
        </w:tc>
        <w:tc>
          <w:tcPr>
            <w:tcW w:w="3009" w:type="dxa"/>
          </w:tcPr>
          <w:p w14:paraId="391FF58C" w14:textId="77777777" w:rsidR="00787B03" w:rsidRDefault="00000000">
            <w:r>
              <w:rPr>
                <w:sz w:val="20"/>
              </w:rPr>
              <w:t>kb_refuse_unknown</w:t>
            </w:r>
          </w:p>
        </w:tc>
        <w:tc>
          <w:tcPr>
            <w:tcW w:w="3009" w:type="dxa"/>
          </w:tcPr>
          <w:p w14:paraId="1A1BC032" w14:textId="77777777" w:rsidR="00787B03" w:rsidRDefault="00000000">
            <w:r>
              <w:rPr>
                <w:sz w:val="20"/>
              </w:rPr>
              <w:t>0.2</w:t>
            </w:r>
          </w:p>
        </w:tc>
      </w:tr>
      <w:tr w:rsidR="00787B03" w14:paraId="02153D93" w14:textId="77777777">
        <w:tc>
          <w:tcPr>
            <w:tcW w:w="3009" w:type="dxa"/>
          </w:tcPr>
          <w:p w14:paraId="3110C6CC" w14:textId="77777777" w:rsidR="00787B03" w:rsidRDefault="00000000">
            <w:r>
              <w:rPr>
                <w:sz w:val="20"/>
              </w:rPr>
              <w:t>16</w:t>
            </w:r>
          </w:p>
        </w:tc>
        <w:tc>
          <w:tcPr>
            <w:tcW w:w="3009" w:type="dxa"/>
          </w:tcPr>
          <w:p w14:paraId="6BA755E6" w14:textId="77777777" w:rsidR="00787B03" w:rsidRDefault="00000000">
            <w:r>
              <w:rPr>
                <w:sz w:val="20"/>
              </w:rPr>
              <w:t>kb_refuse_unknown</w:t>
            </w:r>
          </w:p>
        </w:tc>
        <w:tc>
          <w:tcPr>
            <w:tcW w:w="3009" w:type="dxa"/>
          </w:tcPr>
          <w:p w14:paraId="0D9757F0" w14:textId="77777777" w:rsidR="00787B03" w:rsidRDefault="00000000">
            <w:r>
              <w:rPr>
                <w:sz w:val="20"/>
              </w:rPr>
              <w:t>0.2</w:t>
            </w:r>
          </w:p>
        </w:tc>
      </w:tr>
      <w:tr w:rsidR="00787B03" w14:paraId="1490D500" w14:textId="77777777">
        <w:tc>
          <w:tcPr>
            <w:tcW w:w="3009" w:type="dxa"/>
          </w:tcPr>
          <w:p w14:paraId="03E7EA67" w14:textId="77777777" w:rsidR="00787B03" w:rsidRDefault="00000000">
            <w:r>
              <w:rPr>
                <w:sz w:val="20"/>
              </w:rPr>
              <w:t>17</w:t>
            </w:r>
          </w:p>
        </w:tc>
        <w:tc>
          <w:tcPr>
            <w:tcW w:w="3009" w:type="dxa"/>
          </w:tcPr>
          <w:p w14:paraId="73181529" w14:textId="77777777" w:rsidR="00787B03" w:rsidRDefault="00000000">
            <w:r>
              <w:rPr>
                <w:sz w:val="20"/>
              </w:rPr>
              <w:t>booking_flow</w:t>
            </w:r>
          </w:p>
        </w:tc>
        <w:tc>
          <w:tcPr>
            <w:tcW w:w="3009" w:type="dxa"/>
          </w:tcPr>
          <w:p w14:paraId="7DF0A903" w14:textId="77777777" w:rsidR="00787B03" w:rsidRDefault="00000000">
            <w:r>
              <w:rPr>
                <w:sz w:val="20"/>
              </w:rPr>
              <w:t>0.2</w:t>
            </w:r>
          </w:p>
        </w:tc>
      </w:tr>
      <w:tr w:rsidR="00787B03" w14:paraId="48225CE5" w14:textId="77777777">
        <w:tc>
          <w:tcPr>
            <w:tcW w:w="3009" w:type="dxa"/>
          </w:tcPr>
          <w:p w14:paraId="13480CB0" w14:textId="77777777" w:rsidR="00787B03" w:rsidRDefault="00000000">
            <w:r>
              <w:rPr>
                <w:sz w:val="20"/>
              </w:rPr>
              <w:t>18</w:t>
            </w:r>
          </w:p>
        </w:tc>
        <w:tc>
          <w:tcPr>
            <w:tcW w:w="3009" w:type="dxa"/>
          </w:tcPr>
          <w:p w14:paraId="4E1B6B71" w14:textId="77777777" w:rsidR="00787B03" w:rsidRDefault="00000000">
            <w:r>
              <w:rPr>
                <w:sz w:val="20"/>
              </w:rPr>
              <w:t>tone_neutral+brevity</w:t>
            </w:r>
          </w:p>
        </w:tc>
        <w:tc>
          <w:tcPr>
            <w:tcW w:w="3009" w:type="dxa"/>
          </w:tcPr>
          <w:p w14:paraId="0CF5AE0A" w14:textId="77777777" w:rsidR="00787B03" w:rsidRDefault="00000000">
            <w:r>
              <w:rPr>
                <w:sz w:val="20"/>
              </w:rPr>
              <w:t>0.26</w:t>
            </w:r>
          </w:p>
        </w:tc>
      </w:tr>
      <w:tr w:rsidR="00787B03" w14:paraId="75CD4168" w14:textId="77777777">
        <w:tc>
          <w:tcPr>
            <w:tcW w:w="3009" w:type="dxa"/>
          </w:tcPr>
          <w:p w14:paraId="69529DEC" w14:textId="77777777" w:rsidR="00787B03" w:rsidRDefault="00000000">
            <w:r>
              <w:rPr>
                <w:sz w:val="20"/>
              </w:rPr>
              <w:t>19</w:t>
            </w:r>
          </w:p>
        </w:tc>
        <w:tc>
          <w:tcPr>
            <w:tcW w:w="3009" w:type="dxa"/>
          </w:tcPr>
          <w:p w14:paraId="218153AF" w14:textId="77777777" w:rsidR="00787B03" w:rsidRDefault="00000000">
            <w:r>
              <w:rPr>
                <w:sz w:val="20"/>
              </w:rPr>
              <w:t>guardrail_no_oob</w:t>
            </w:r>
          </w:p>
        </w:tc>
        <w:tc>
          <w:tcPr>
            <w:tcW w:w="3009" w:type="dxa"/>
          </w:tcPr>
          <w:p w14:paraId="79741818" w14:textId="77777777" w:rsidR="00787B03" w:rsidRDefault="00000000">
            <w:r>
              <w:rPr>
                <w:sz w:val="20"/>
              </w:rPr>
              <w:t>0.6</w:t>
            </w:r>
          </w:p>
        </w:tc>
      </w:tr>
      <w:tr w:rsidR="00787B03" w14:paraId="2E3A97E1" w14:textId="77777777">
        <w:tc>
          <w:tcPr>
            <w:tcW w:w="3009" w:type="dxa"/>
          </w:tcPr>
          <w:p w14:paraId="5E533A2D" w14:textId="77777777" w:rsidR="00787B03" w:rsidRDefault="00000000">
            <w:r>
              <w:rPr>
                <w:sz w:val="20"/>
              </w:rPr>
              <w:t>20</w:t>
            </w:r>
          </w:p>
        </w:tc>
        <w:tc>
          <w:tcPr>
            <w:tcW w:w="3009" w:type="dxa"/>
          </w:tcPr>
          <w:p w14:paraId="39EBB2E1" w14:textId="77777777" w:rsidR="00787B03" w:rsidRDefault="00000000">
            <w:r>
              <w:rPr>
                <w:sz w:val="20"/>
              </w:rPr>
              <w:t>date_handling+booking_flow</w:t>
            </w:r>
          </w:p>
        </w:tc>
        <w:tc>
          <w:tcPr>
            <w:tcW w:w="3009" w:type="dxa"/>
          </w:tcPr>
          <w:p w14:paraId="223A361C" w14:textId="77777777" w:rsidR="00787B03" w:rsidRDefault="00000000">
            <w:r>
              <w:rPr>
                <w:sz w:val="20"/>
              </w:rPr>
              <w:t>0.2</w:t>
            </w:r>
          </w:p>
        </w:tc>
      </w:tr>
    </w:tbl>
    <w:p w14:paraId="18E16610" w14:textId="77777777" w:rsidR="00787B03" w:rsidRDefault="00787B03"/>
    <w:p w14:paraId="1A1526B1" w14:textId="77777777" w:rsidR="00787B03" w:rsidRDefault="00000000">
      <w:pPr>
        <w:spacing w:before="240" w:after="120" w:line="360" w:lineRule="auto"/>
      </w:pPr>
      <w:r>
        <w:rPr>
          <w:b/>
        </w:rPr>
        <w:t>5.3. PIPELINE LATENCY</w:t>
      </w:r>
    </w:p>
    <w:p w14:paraId="387A1497" w14:textId="77777777" w:rsidR="00787B03" w:rsidRDefault="00000000">
      <w:pPr>
        <w:spacing w:after="120" w:line="360" w:lineRule="auto"/>
        <w:ind w:firstLine="567"/>
        <w:jc w:val="both"/>
      </w:pPr>
      <w:r>
        <w:t>Table 5.3 presents per-stage pipeline latency for both configurations. All measurements are server-side (audio-chunk receipt to first TTS byte); 450 ms VAD endpointing is excluded. Data source: research/generated/tab_latency.tex.</w:t>
      </w:r>
    </w:p>
    <w:p w14:paraId="3E74B8DA" w14:textId="77777777" w:rsidR="00787B03" w:rsidRDefault="00000000">
      <w:pPr>
        <w:spacing w:before="200" w:after="80" w:line="360" w:lineRule="auto"/>
        <w:jc w:val="center"/>
      </w:pPr>
      <w:r>
        <w:rPr>
          <w:b/>
          <w:sz w:val="22"/>
        </w:rPr>
        <w:t>Table 5.3  Per-Stage Pipeline Latency (ms, N = 50 turns). VAD endpointing (450 ms) excluded.</w:t>
      </w:r>
    </w:p>
    <w:tbl>
      <w:tblPr>
        <w:tblStyle w:val="TableGrid"/>
        <w:tblW w:w="0" w:type="auto"/>
        <w:tblLook w:val="04A0" w:firstRow="1" w:lastRow="0" w:firstColumn="1" w:lastColumn="0" w:noHBand="0" w:noVBand="1"/>
      </w:tblPr>
      <w:tblGrid>
        <w:gridCol w:w="1805"/>
        <w:gridCol w:w="1805"/>
        <w:gridCol w:w="1805"/>
        <w:gridCol w:w="1805"/>
        <w:gridCol w:w="1805"/>
      </w:tblGrid>
      <w:tr w:rsidR="00787B03" w14:paraId="0A51BB96" w14:textId="77777777">
        <w:tc>
          <w:tcPr>
            <w:tcW w:w="1805" w:type="dxa"/>
          </w:tcPr>
          <w:p w14:paraId="1EE44E6D" w14:textId="77777777" w:rsidR="00787B03" w:rsidRDefault="00000000">
            <w:pPr>
              <w:jc w:val="center"/>
            </w:pPr>
            <w:r>
              <w:rPr>
                <w:b/>
                <w:sz w:val="20"/>
              </w:rPr>
              <w:t>Component</w:t>
            </w:r>
          </w:p>
        </w:tc>
        <w:tc>
          <w:tcPr>
            <w:tcW w:w="1805" w:type="dxa"/>
          </w:tcPr>
          <w:p w14:paraId="37A16D29" w14:textId="77777777" w:rsidR="00787B03" w:rsidRDefault="00000000">
            <w:pPr>
              <w:jc w:val="center"/>
            </w:pPr>
            <w:r>
              <w:rPr>
                <w:b/>
                <w:sz w:val="20"/>
              </w:rPr>
              <w:t>P50 Cloud (ms)</w:t>
            </w:r>
          </w:p>
        </w:tc>
        <w:tc>
          <w:tcPr>
            <w:tcW w:w="1805" w:type="dxa"/>
          </w:tcPr>
          <w:p w14:paraId="46E59543" w14:textId="77777777" w:rsidR="00787B03" w:rsidRDefault="00000000">
            <w:pPr>
              <w:jc w:val="center"/>
            </w:pPr>
            <w:r>
              <w:rPr>
                <w:b/>
                <w:sz w:val="20"/>
              </w:rPr>
              <w:t>P95 Cloud (ms)</w:t>
            </w:r>
          </w:p>
        </w:tc>
        <w:tc>
          <w:tcPr>
            <w:tcW w:w="1805" w:type="dxa"/>
          </w:tcPr>
          <w:p w14:paraId="709BFD3C" w14:textId="77777777" w:rsidR="00787B03" w:rsidRDefault="00000000">
            <w:pPr>
              <w:jc w:val="center"/>
            </w:pPr>
            <w:r>
              <w:rPr>
                <w:b/>
                <w:sz w:val="20"/>
              </w:rPr>
              <w:t>P50 On-Prem (ms)</w:t>
            </w:r>
          </w:p>
        </w:tc>
        <w:tc>
          <w:tcPr>
            <w:tcW w:w="1805" w:type="dxa"/>
          </w:tcPr>
          <w:p w14:paraId="2B4ED518" w14:textId="77777777" w:rsidR="00787B03" w:rsidRDefault="00000000">
            <w:pPr>
              <w:jc w:val="center"/>
            </w:pPr>
            <w:r>
              <w:rPr>
                <w:b/>
                <w:sz w:val="20"/>
              </w:rPr>
              <w:t>P95 On-Prem (ms)</w:t>
            </w:r>
          </w:p>
        </w:tc>
      </w:tr>
      <w:tr w:rsidR="00787B03" w14:paraId="305BFFFD" w14:textId="77777777">
        <w:tc>
          <w:tcPr>
            <w:tcW w:w="1805" w:type="dxa"/>
          </w:tcPr>
          <w:p w14:paraId="7C961001" w14:textId="77777777" w:rsidR="00787B03" w:rsidRDefault="00000000">
            <w:r>
              <w:rPr>
                <w:sz w:val="20"/>
              </w:rPr>
              <w:t>ASR (Faster-Whisper / Web Speech)</w:t>
            </w:r>
          </w:p>
        </w:tc>
        <w:tc>
          <w:tcPr>
            <w:tcW w:w="1805" w:type="dxa"/>
          </w:tcPr>
          <w:p w14:paraId="23F0DE24" w14:textId="77777777" w:rsidR="00787B03" w:rsidRDefault="00000000">
            <w:r>
              <w:rPr>
                <w:sz w:val="20"/>
              </w:rPr>
              <w:t>94.1</w:t>
            </w:r>
          </w:p>
        </w:tc>
        <w:tc>
          <w:tcPr>
            <w:tcW w:w="1805" w:type="dxa"/>
          </w:tcPr>
          <w:p w14:paraId="6A86D495" w14:textId="77777777" w:rsidR="00787B03" w:rsidRDefault="00000000">
            <w:r>
              <w:rPr>
                <w:sz w:val="20"/>
              </w:rPr>
              <w:t>128.5</w:t>
            </w:r>
          </w:p>
        </w:tc>
        <w:tc>
          <w:tcPr>
            <w:tcW w:w="1805" w:type="dxa"/>
          </w:tcPr>
          <w:p w14:paraId="5196393C" w14:textId="77777777" w:rsidR="00787B03" w:rsidRDefault="00000000">
            <w:r>
              <w:rPr>
                <w:sz w:val="20"/>
              </w:rPr>
              <w:t>108.2</w:t>
            </w:r>
          </w:p>
        </w:tc>
        <w:tc>
          <w:tcPr>
            <w:tcW w:w="1805" w:type="dxa"/>
          </w:tcPr>
          <w:p w14:paraId="0B1E9C39" w14:textId="77777777" w:rsidR="00787B03" w:rsidRDefault="00000000">
            <w:r>
              <w:rPr>
                <w:sz w:val="20"/>
              </w:rPr>
              <w:t>142.0</w:t>
            </w:r>
          </w:p>
        </w:tc>
      </w:tr>
      <w:tr w:rsidR="00787B03" w14:paraId="1A1483C9" w14:textId="77777777">
        <w:tc>
          <w:tcPr>
            <w:tcW w:w="1805" w:type="dxa"/>
          </w:tcPr>
          <w:p w14:paraId="5478591C" w14:textId="77777777" w:rsidR="00787B03" w:rsidRDefault="00000000">
            <w:r>
              <w:rPr>
                <w:sz w:val="20"/>
              </w:rPr>
              <w:t>BM25 Retrieval</w:t>
            </w:r>
          </w:p>
        </w:tc>
        <w:tc>
          <w:tcPr>
            <w:tcW w:w="1805" w:type="dxa"/>
          </w:tcPr>
          <w:p w14:paraId="27FF7CF6" w14:textId="77777777" w:rsidR="00787B03" w:rsidRDefault="00000000">
            <w:r>
              <w:rPr>
                <w:sz w:val="20"/>
              </w:rPr>
              <w:t>0.05</w:t>
            </w:r>
          </w:p>
        </w:tc>
        <w:tc>
          <w:tcPr>
            <w:tcW w:w="1805" w:type="dxa"/>
          </w:tcPr>
          <w:p w14:paraId="0F69B187" w14:textId="77777777" w:rsidR="00787B03" w:rsidRDefault="00000000">
            <w:r>
              <w:rPr>
                <w:sz w:val="20"/>
              </w:rPr>
              <w:t>0.09</w:t>
            </w:r>
          </w:p>
        </w:tc>
        <w:tc>
          <w:tcPr>
            <w:tcW w:w="1805" w:type="dxa"/>
          </w:tcPr>
          <w:p w14:paraId="64CC3872" w14:textId="77777777" w:rsidR="00787B03" w:rsidRDefault="00000000">
            <w:r>
              <w:rPr>
                <w:sz w:val="20"/>
              </w:rPr>
              <w:t>0.06</w:t>
            </w:r>
          </w:p>
        </w:tc>
        <w:tc>
          <w:tcPr>
            <w:tcW w:w="1805" w:type="dxa"/>
          </w:tcPr>
          <w:p w14:paraId="099E544B" w14:textId="77777777" w:rsidR="00787B03" w:rsidRDefault="00000000">
            <w:r>
              <w:rPr>
                <w:sz w:val="20"/>
              </w:rPr>
              <w:t>0.11</w:t>
            </w:r>
          </w:p>
        </w:tc>
      </w:tr>
      <w:tr w:rsidR="00787B03" w14:paraId="0A109D5D" w14:textId="77777777">
        <w:tc>
          <w:tcPr>
            <w:tcW w:w="1805" w:type="dxa"/>
          </w:tcPr>
          <w:p w14:paraId="201074E3" w14:textId="77777777" w:rsidR="00787B03" w:rsidRDefault="00000000">
            <w:r>
              <w:rPr>
                <w:sz w:val="20"/>
              </w:rPr>
              <w:t>LLM TTFT</w:t>
            </w:r>
          </w:p>
        </w:tc>
        <w:tc>
          <w:tcPr>
            <w:tcW w:w="1805" w:type="dxa"/>
          </w:tcPr>
          <w:p w14:paraId="3260EB27" w14:textId="77777777" w:rsidR="00787B03" w:rsidRDefault="00000000">
            <w:r>
              <w:rPr>
                <w:sz w:val="20"/>
              </w:rPr>
              <w:t>185.3</w:t>
            </w:r>
          </w:p>
        </w:tc>
        <w:tc>
          <w:tcPr>
            <w:tcW w:w="1805" w:type="dxa"/>
          </w:tcPr>
          <w:p w14:paraId="4B2A03F8" w14:textId="77777777" w:rsidR="00787B03" w:rsidRDefault="00000000">
            <w:r>
              <w:rPr>
                <w:sz w:val="20"/>
              </w:rPr>
              <w:t>240.1</w:t>
            </w:r>
          </w:p>
        </w:tc>
        <w:tc>
          <w:tcPr>
            <w:tcW w:w="1805" w:type="dxa"/>
          </w:tcPr>
          <w:p w14:paraId="25E721E7" w14:textId="77777777" w:rsidR="00787B03" w:rsidRDefault="00000000">
            <w:r>
              <w:rPr>
                <w:sz w:val="20"/>
              </w:rPr>
              <w:t>225.4</w:t>
            </w:r>
          </w:p>
        </w:tc>
        <w:tc>
          <w:tcPr>
            <w:tcW w:w="1805" w:type="dxa"/>
          </w:tcPr>
          <w:p w14:paraId="2F0C6878" w14:textId="77777777" w:rsidR="00787B03" w:rsidRDefault="00000000">
            <w:r>
              <w:rPr>
                <w:sz w:val="20"/>
              </w:rPr>
              <w:t>288.7</w:t>
            </w:r>
          </w:p>
        </w:tc>
      </w:tr>
      <w:tr w:rsidR="00787B03" w14:paraId="6AF897AC" w14:textId="77777777">
        <w:tc>
          <w:tcPr>
            <w:tcW w:w="1805" w:type="dxa"/>
          </w:tcPr>
          <w:p w14:paraId="3A719D20" w14:textId="77777777" w:rsidR="00787B03" w:rsidRDefault="00000000">
            <w:r>
              <w:rPr>
                <w:sz w:val="20"/>
              </w:rPr>
              <w:t>TTS First Chunk</w:t>
            </w:r>
          </w:p>
        </w:tc>
        <w:tc>
          <w:tcPr>
            <w:tcW w:w="1805" w:type="dxa"/>
          </w:tcPr>
          <w:p w14:paraId="33A5B223" w14:textId="77777777" w:rsidR="00787B03" w:rsidRDefault="00000000">
            <w:r>
              <w:rPr>
                <w:sz w:val="20"/>
              </w:rPr>
              <w:t>68.0</w:t>
            </w:r>
          </w:p>
        </w:tc>
        <w:tc>
          <w:tcPr>
            <w:tcW w:w="1805" w:type="dxa"/>
          </w:tcPr>
          <w:p w14:paraId="76AFB690" w14:textId="77777777" w:rsidR="00787B03" w:rsidRDefault="00000000">
            <w:r>
              <w:rPr>
                <w:sz w:val="20"/>
              </w:rPr>
              <w:t>92.4</w:t>
            </w:r>
          </w:p>
        </w:tc>
        <w:tc>
          <w:tcPr>
            <w:tcW w:w="1805" w:type="dxa"/>
          </w:tcPr>
          <w:p w14:paraId="4DFBA7F3" w14:textId="77777777" w:rsidR="00787B03" w:rsidRDefault="00000000">
            <w:r>
              <w:rPr>
                <w:sz w:val="20"/>
              </w:rPr>
              <w:t>78.6</w:t>
            </w:r>
          </w:p>
        </w:tc>
        <w:tc>
          <w:tcPr>
            <w:tcW w:w="1805" w:type="dxa"/>
          </w:tcPr>
          <w:p w14:paraId="4A66F602" w14:textId="77777777" w:rsidR="00787B03" w:rsidRDefault="00000000">
            <w:r>
              <w:rPr>
                <w:sz w:val="20"/>
              </w:rPr>
              <w:t>105.2</w:t>
            </w:r>
          </w:p>
        </w:tc>
      </w:tr>
      <w:tr w:rsidR="00787B03" w14:paraId="1571E91C" w14:textId="77777777">
        <w:tc>
          <w:tcPr>
            <w:tcW w:w="1805" w:type="dxa"/>
          </w:tcPr>
          <w:p w14:paraId="5DDF7F5E" w14:textId="77777777" w:rsidR="00787B03" w:rsidRDefault="00000000">
            <w:r>
              <w:rPr>
                <w:sz w:val="20"/>
              </w:rPr>
              <w:t>Total (server-side)</w:t>
            </w:r>
          </w:p>
        </w:tc>
        <w:tc>
          <w:tcPr>
            <w:tcW w:w="1805" w:type="dxa"/>
          </w:tcPr>
          <w:p w14:paraId="622629EA" w14:textId="77777777" w:rsidR="00787B03" w:rsidRDefault="00000000">
            <w:r>
              <w:rPr>
                <w:sz w:val="20"/>
              </w:rPr>
              <w:t>347.5</w:t>
            </w:r>
          </w:p>
        </w:tc>
        <w:tc>
          <w:tcPr>
            <w:tcW w:w="1805" w:type="dxa"/>
          </w:tcPr>
          <w:p w14:paraId="6D22DE01" w14:textId="77777777" w:rsidR="00787B03" w:rsidRDefault="00000000">
            <w:r>
              <w:rPr>
                <w:sz w:val="20"/>
              </w:rPr>
              <w:t>461.1</w:t>
            </w:r>
          </w:p>
        </w:tc>
        <w:tc>
          <w:tcPr>
            <w:tcW w:w="1805" w:type="dxa"/>
          </w:tcPr>
          <w:p w14:paraId="6DABD10F" w14:textId="77777777" w:rsidR="00787B03" w:rsidRDefault="00000000">
            <w:r>
              <w:rPr>
                <w:sz w:val="20"/>
              </w:rPr>
              <w:t>412.3</w:t>
            </w:r>
          </w:p>
        </w:tc>
        <w:tc>
          <w:tcPr>
            <w:tcW w:w="1805" w:type="dxa"/>
          </w:tcPr>
          <w:p w14:paraId="738020A9" w14:textId="77777777" w:rsidR="00787B03" w:rsidRDefault="00000000">
            <w:r>
              <w:rPr>
                <w:sz w:val="20"/>
              </w:rPr>
              <w:t>536.0</w:t>
            </w:r>
          </w:p>
        </w:tc>
      </w:tr>
    </w:tbl>
    <w:p w14:paraId="4E08986F" w14:textId="77777777" w:rsidR="00787B03" w:rsidRDefault="00787B03"/>
    <w:p w14:paraId="3ACCBC2E" w14:textId="77777777" w:rsidR="00787B03" w:rsidRDefault="00000000">
      <w:pPr>
        <w:spacing w:after="120" w:line="360" w:lineRule="auto"/>
        <w:ind w:firstLine="567"/>
        <w:jc w:val="both"/>
      </w:pPr>
      <w:r>
        <w:t>The 347.5 ms cloud median and 412.3 ms on-premises median are both below the 800 ms perceptual threshold. LLM TTFT dominates at 53% (cloud) and 55% (on-premises). BM25 contributes under 0.1 ms. The on-premises configuration incurs a 64.8 ms TTFT penalty at P50, reflecting lower quantised model throughput relative to Groq. No controlled ablation on identical hardware was performed; comparisons are indicative only.</w:t>
      </w:r>
    </w:p>
    <w:p w14:paraId="5B5C1317" w14:textId="77777777" w:rsidR="00787B03" w:rsidRDefault="00000000">
      <w:pPr>
        <w:spacing w:before="240" w:after="120" w:line="360" w:lineRule="auto"/>
      </w:pPr>
      <w:r>
        <w:rPr>
          <w:b/>
        </w:rPr>
        <w:t>5.4. PII REDACTION ACCURACY</w:t>
      </w:r>
    </w:p>
    <w:p w14:paraId="76554626" w14:textId="77777777" w:rsidR="00787B03" w:rsidRDefault="00000000">
      <w:pPr>
        <w:spacing w:after="120" w:line="360" w:lineRule="auto"/>
        <w:ind w:firstLine="567"/>
        <w:jc w:val="both"/>
      </w:pPr>
      <w:r>
        <w:t>PII redaction was evaluated on 30 labelled utterances. Table 5.4 shows results by category. Data source: research/results/pii_eval.json.</w:t>
      </w:r>
    </w:p>
    <w:p w14:paraId="4071161E" w14:textId="77777777" w:rsidR="00787B03" w:rsidRDefault="00000000">
      <w:pPr>
        <w:spacing w:before="200" w:after="80" w:line="360" w:lineRule="auto"/>
        <w:jc w:val="center"/>
      </w:pPr>
      <w:r>
        <w:rPr>
          <w:b/>
          <w:sz w:val="22"/>
        </w:rPr>
        <w:t>Table 5.4  PII Redaction Precision, Recall and F1 (N = 30 utterances)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787B03" w14:paraId="7690F38A" w14:textId="77777777">
        <w:tc>
          <w:tcPr>
            <w:tcW w:w="1289" w:type="dxa"/>
          </w:tcPr>
          <w:p w14:paraId="4D6A4F8B" w14:textId="77777777" w:rsidR="00787B03" w:rsidRDefault="00000000">
            <w:pPr>
              <w:jc w:val="center"/>
            </w:pPr>
            <w:r>
              <w:rPr>
                <w:b/>
                <w:sz w:val="20"/>
              </w:rPr>
              <w:lastRenderedPageBreak/>
              <w:t>PII Category</w:t>
            </w:r>
          </w:p>
        </w:tc>
        <w:tc>
          <w:tcPr>
            <w:tcW w:w="1289" w:type="dxa"/>
          </w:tcPr>
          <w:p w14:paraId="027A6EC0" w14:textId="77777777" w:rsidR="00787B03" w:rsidRDefault="00000000">
            <w:pPr>
              <w:jc w:val="center"/>
            </w:pPr>
            <w:r>
              <w:rPr>
                <w:b/>
                <w:sz w:val="20"/>
              </w:rPr>
              <w:t>TP</w:t>
            </w:r>
          </w:p>
        </w:tc>
        <w:tc>
          <w:tcPr>
            <w:tcW w:w="1289" w:type="dxa"/>
          </w:tcPr>
          <w:p w14:paraId="2DF77AC4" w14:textId="77777777" w:rsidR="00787B03" w:rsidRDefault="00000000">
            <w:pPr>
              <w:jc w:val="center"/>
            </w:pPr>
            <w:r>
              <w:rPr>
                <w:b/>
                <w:sz w:val="20"/>
              </w:rPr>
              <w:t>FP</w:t>
            </w:r>
          </w:p>
        </w:tc>
        <w:tc>
          <w:tcPr>
            <w:tcW w:w="1289" w:type="dxa"/>
          </w:tcPr>
          <w:p w14:paraId="0A2D81D5" w14:textId="77777777" w:rsidR="00787B03" w:rsidRDefault="00000000">
            <w:pPr>
              <w:jc w:val="center"/>
            </w:pPr>
            <w:r>
              <w:rPr>
                <w:b/>
                <w:sz w:val="20"/>
              </w:rPr>
              <w:t>FN</w:t>
            </w:r>
          </w:p>
        </w:tc>
        <w:tc>
          <w:tcPr>
            <w:tcW w:w="1289" w:type="dxa"/>
          </w:tcPr>
          <w:p w14:paraId="0EDA7D95" w14:textId="77777777" w:rsidR="00787B03" w:rsidRDefault="00000000">
            <w:pPr>
              <w:jc w:val="center"/>
            </w:pPr>
            <w:r>
              <w:rPr>
                <w:b/>
                <w:sz w:val="20"/>
              </w:rPr>
              <w:t>Precision</w:t>
            </w:r>
          </w:p>
        </w:tc>
        <w:tc>
          <w:tcPr>
            <w:tcW w:w="1289" w:type="dxa"/>
          </w:tcPr>
          <w:p w14:paraId="6F106F41" w14:textId="77777777" w:rsidR="00787B03" w:rsidRDefault="00000000">
            <w:pPr>
              <w:jc w:val="center"/>
            </w:pPr>
            <w:r>
              <w:rPr>
                <w:b/>
                <w:sz w:val="20"/>
              </w:rPr>
              <w:t>Recall</w:t>
            </w:r>
          </w:p>
        </w:tc>
        <w:tc>
          <w:tcPr>
            <w:tcW w:w="1289" w:type="dxa"/>
          </w:tcPr>
          <w:p w14:paraId="6488FE4E" w14:textId="77777777" w:rsidR="00787B03" w:rsidRDefault="00000000">
            <w:pPr>
              <w:jc w:val="center"/>
            </w:pPr>
            <w:r>
              <w:rPr>
                <w:b/>
                <w:sz w:val="20"/>
              </w:rPr>
              <w:t>F1</w:t>
            </w:r>
          </w:p>
        </w:tc>
      </w:tr>
      <w:tr w:rsidR="00787B03" w14:paraId="62D9D99B" w14:textId="77777777">
        <w:tc>
          <w:tcPr>
            <w:tcW w:w="1289" w:type="dxa"/>
          </w:tcPr>
          <w:p w14:paraId="31DBE2FB" w14:textId="77777777" w:rsidR="00787B03" w:rsidRDefault="00000000">
            <w:r>
              <w:rPr>
                <w:sz w:val="20"/>
              </w:rPr>
              <w:t>Credit Card</w:t>
            </w:r>
          </w:p>
        </w:tc>
        <w:tc>
          <w:tcPr>
            <w:tcW w:w="1289" w:type="dxa"/>
          </w:tcPr>
          <w:p w14:paraId="5B9F75BF" w14:textId="77777777" w:rsidR="00787B03" w:rsidRDefault="00000000">
            <w:r>
              <w:rPr>
                <w:sz w:val="20"/>
              </w:rPr>
              <w:t>5</w:t>
            </w:r>
          </w:p>
        </w:tc>
        <w:tc>
          <w:tcPr>
            <w:tcW w:w="1289" w:type="dxa"/>
          </w:tcPr>
          <w:p w14:paraId="0F7513EE" w14:textId="77777777" w:rsidR="00787B03" w:rsidRDefault="00000000">
            <w:r>
              <w:rPr>
                <w:sz w:val="20"/>
              </w:rPr>
              <w:t>0</w:t>
            </w:r>
          </w:p>
        </w:tc>
        <w:tc>
          <w:tcPr>
            <w:tcW w:w="1289" w:type="dxa"/>
          </w:tcPr>
          <w:p w14:paraId="198A4863" w14:textId="77777777" w:rsidR="00787B03" w:rsidRDefault="00000000">
            <w:r>
              <w:rPr>
                <w:sz w:val="20"/>
              </w:rPr>
              <w:t>0</w:t>
            </w:r>
          </w:p>
        </w:tc>
        <w:tc>
          <w:tcPr>
            <w:tcW w:w="1289" w:type="dxa"/>
          </w:tcPr>
          <w:p w14:paraId="6907B6E8" w14:textId="77777777" w:rsidR="00787B03" w:rsidRDefault="00000000">
            <w:r>
              <w:rPr>
                <w:sz w:val="20"/>
              </w:rPr>
              <w:t>1.000</w:t>
            </w:r>
          </w:p>
        </w:tc>
        <w:tc>
          <w:tcPr>
            <w:tcW w:w="1289" w:type="dxa"/>
          </w:tcPr>
          <w:p w14:paraId="6800E448" w14:textId="77777777" w:rsidR="00787B03" w:rsidRDefault="00000000">
            <w:r>
              <w:rPr>
                <w:sz w:val="20"/>
              </w:rPr>
              <w:t>1.000</w:t>
            </w:r>
          </w:p>
        </w:tc>
        <w:tc>
          <w:tcPr>
            <w:tcW w:w="1289" w:type="dxa"/>
          </w:tcPr>
          <w:p w14:paraId="05427D9E" w14:textId="77777777" w:rsidR="00787B03" w:rsidRDefault="00000000">
            <w:r>
              <w:rPr>
                <w:sz w:val="20"/>
              </w:rPr>
              <w:t>1.000</w:t>
            </w:r>
          </w:p>
        </w:tc>
      </w:tr>
      <w:tr w:rsidR="00787B03" w14:paraId="64DD3846" w14:textId="77777777">
        <w:tc>
          <w:tcPr>
            <w:tcW w:w="1289" w:type="dxa"/>
          </w:tcPr>
          <w:p w14:paraId="5A7E0CE3" w14:textId="77777777" w:rsidR="00787B03" w:rsidRDefault="00000000">
            <w:r>
              <w:rPr>
                <w:sz w:val="20"/>
              </w:rPr>
              <w:t>Email</w:t>
            </w:r>
          </w:p>
        </w:tc>
        <w:tc>
          <w:tcPr>
            <w:tcW w:w="1289" w:type="dxa"/>
          </w:tcPr>
          <w:p w14:paraId="30C14ACA" w14:textId="77777777" w:rsidR="00787B03" w:rsidRDefault="00000000">
            <w:r>
              <w:rPr>
                <w:sz w:val="20"/>
              </w:rPr>
              <w:t>7</w:t>
            </w:r>
          </w:p>
        </w:tc>
        <w:tc>
          <w:tcPr>
            <w:tcW w:w="1289" w:type="dxa"/>
          </w:tcPr>
          <w:p w14:paraId="025EF78F" w14:textId="77777777" w:rsidR="00787B03" w:rsidRDefault="00000000">
            <w:r>
              <w:rPr>
                <w:sz w:val="20"/>
              </w:rPr>
              <w:t>0</w:t>
            </w:r>
          </w:p>
        </w:tc>
        <w:tc>
          <w:tcPr>
            <w:tcW w:w="1289" w:type="dxa"/>
          </w:tcPr>
          <w:p w14:paraId="104BEA11" w14:textId="77777777" w:rsidR="00787B03" w:rsidRDefault="00000000">
            <w:r>
              <w:rPr>
                <w:sz w:val="20"/>
              </w:rPr>
              <w:t>0</w:t>
            </w:r>
          </w:p>
        </w:tc>
        <w:tc>
          <w:tcPr>
            <w:tcW w:w="1289" w:type="dxa"/>
          </w:tcPr>
          <w:p w14:paraId="4B5F3BBC" w14:textId="77777777" w:rsidR="00787B03" w:rsidRDefault="00000000">
            <w:r>
              <w:rPr>
                <w:sz w:val="20"/>
              </w:rPr>
              <w:t>1.000</w:t>
            </w:r>
          </w:p>
        </w:tc>
        <w:tc>
          <w:tcPr>
            <w:tcW w:w="1289" w:type="dxa"/>
          </w:tcPr>
          <w:p w14:paraId="1F837690" w14:textId="77777777" w:rsidR="00787B03" w:rsidRDefault="00000000">
            <w:r>
              <w:rPr>
                <w:sz w:val="20"/>
              </w:rPr>
              <w:t>1.000</w:t>
            </w:r>
          </w:p>
        </w:tc>
        <w:tc>
          <w:tcPr>
            <w:tcW w:w="1289" w:type="dxa"/>
          </w:tcPr>
          <w:p w14:paraId="11682EEF" w14:textId="77777777" w:rsidR="00787B03" w:rsidRDefault="00000000">
            <w:r>
              <w:rPr>
                <w:sz w:val="20"/>
              </w:rPr>
              <w:t>1.000</w:t>
            </w:r>
          </w:p>
        </w:tc>
      </w:tr>
      <w:tr w:rsidR="00787B03" w14:paraId="7A9C9459" w14:textId="77777777">
        <w:tc>
          <w:tcPr>
            <w:tcW w:w="1289" w:type="dxa"/>
          </w:tcPr>
          <w:p w14:paraId="15C4D124" w14:textId="77777777" w:rsidR="00787B03" w:rsidRDefault="00000000">
            <w:r>
              <w:rPr>
                <w:sz w:val="20"/>
              </w:rPr>
              <w:t>Phone</w:t>
            </w:r>
          </w:p>
        </w:tc>
        <w:tc>
          <w:tcPr>
            <w:tcW w:w="1289" w:type="dxa"/>
          </w:tcPr>
          <w:p w14:paraId="3A980149" w14:textId="77777777" w:rsidR="00787B03" w:rsidRDefault="00000000">
            <w:r>
              <w:rPr>
                <w:sz w:val="20"/>
              </w:rPr>
              <w:t>8</w:t>
            </w:r>
          </w:p>
        </w:tc>
        <w:tc>
          <w:tcPr>
            <w:tcW w:w="1289" w:type="dxa"/>
          </w:tcPr>
          <w:p w14:paraId="747611A0" w14:textId="77777777" w:rsidR="00787B03" w:rsidRDefault="00000000">
            <w:r>
              <w:rPr>
                <w:sz w:val="20"/>
              </w:rPr>
              <w:t>1</w:t>
            </w:r>
          </w:p>
        </w:tc>
        <w:tc>
          <w:tcPr>
            <w:tcW w:w="1289" w:type="dxa"/>
          </w:tcPr>
          <w:p w14:paraId="708F2B98" w14:textId="77777777" w:rsidR="00787B03" w:rsidRDefault="00000000">
            <w:r>
              <w:rPr>
                <w:sz w:val="20"/>
              </w:rPr>
              <w:t>1</w:t>
            </w:r>
          </w:p>
        </w:tc>
        <w:tc>
          <w:tcPr>
            <w:tcW w:w="1289" w:type="dxa"/>
          </w:tcPr>
          <w:p w14:paraId="3F886BD1" w14:textId="77777777" w:rsidR="00787B03" w:rsidRDefault="00000000">
            <w:r>
              <w:rPr>
                <w:sz w:val="20"/>
              </w:rPr>
              <w:t>0.8889</w:t>
            </w:r>
          </w:p>
        </w:tc>
        <w:tc>
          <w:tcPr>
            <w:tcW w:w="1289" w:type="dxa"/>
          </w:tcPr>
          <w:p w14:paraId="6F9D05AB" w14:textId="77777777" w:rsidR="00787B03" w:rsidRDefault="00000000">
            <w:r>
              <w:rPr>
                <w:sz w:val="20"/>
              </w:rPr>
              <w:t>0.8889</w:t>
            </w:r>
          </w:p>
        </w:tc>
        <w:tc>
          <w:tcPr>
            <w:tcW w:w="1289" w:type="dxa"/>
          </w:tcPr>
          <w:p w14:paraId="75EF5BAB" w14:textId="77777777" w:rsidR="00787B03" w:rsidRDefault="00000000">
            <w:r>
              <w:rPr>
                <w:sz w:val="20"/>
              </w:rPr>
              <w:t>0.8889</w:t>
            </w:r>
          </w:p>
        </w:tc>
      </w:tr>
      <w:tr w:rsidR="00787B03" w14:paraId="42DF557C" w14:textId="77777777">
        <w:tc>
          <w:tcPr>
            <w:tcW w:w="1289" w:type="dxa"/>
          </w:tcPr>
          <w:p w14:paraId="63F40374" w14:textId="77777777" w:rsidR="00787B03" w:rsidRDefault="00000000">
            <w:r>
              <w:rPr>
                <w:sz w:val="20"/>
              </w:rPr>
              <w:t>Micro-Average</w:t>
            </w:r>
          </w:p>
        </w:tc>
        <w:tc>
          <w:tcPr>
            <w:tcW w:w="1289" w:type="dxa"/>
          </w:tcPr>
          <w:p w14:paraId="2335735A" w14:textId="77777777" w:rsidR="00787B03" w:rsidRDefault="00000000">
            <w:r>
              <w:rPr>
                <w:sz w:val="20"/>
              </w:rPr>
              <w:t>20</w:t>
            </w:r>
          </w:p>
        </w:tc>
        <w:tc>
          <w:tcPr>
            <w:tcW w:w="1289" w:type="dxa"/>
          </w:tcPr>
          <w:p w14:paraId="549700FC" w14:textId="77777777" w:rsidR="00787B03" w:rsidRDefault="00000000">
            <w:r>
              <w:rPr>
                <w:sz w:val="20"/>
              </w:rPr>
              <w:t>1</w:t>
            </w:r>
          </w:p>
        </w:tc>
        <w:tc>
          <w:tcPr>
            <w:tcW w:w="1289" w:type="dxa"/>
          </w:tcPr>
          <w:p w14:paraId="400DB3B7" w14:textId="77777777" w:rsidR="00787B03" w:rsidRDefault="00000000">
            <w:r>
              <w:rPr>
                <w:sz w:val="20"/>
              </w:rPr>
              <w:t>1</w:t>
            </w:r>
          </w:p>
        </w:tc>
        <w:tc>
          <w:tcPr>
            <w:tcW w:w="1289" w:type="dxa"/>
          </w:tcPr>
          <w:p w14:paraId="68B44A18" w14:textId="77777777" w:rsidR="00787B03" w:rsidRDefault="00000000">
            <w:r>
              <w:rPr>
                <w:sz w:val="20"/>
              </w:rPr>
              <w:t>0.9524</w:t>
            </w:r>
          </w:p>
        </w:tc>
        <w:tc>
          <w:tcPr>
            <w:tcW w:w="1289" w:type="dxa"/>
          </w:tcPr>
          <w:p w14:paraId="678B7A05" w14:textId="77777777" w:rsidR="00787B03" w:rsidRDefault="00000000">
            <w:r>
              <w:rPr>
                <w:sz w:val="20"/>
              </w:rPr>
              <w:t>0.9524</w:t>
            </w:r>
          </w:p>
        </w:tc>
        <w:tc>
          <w:tcPr>
            <w:tcW w:w="1289" w:type="dxa"/>
          </w:tcPr>
          <w:p w14:paraId="6CD502F5" w14:textId="77777777" w:rsidR="00787B03" w:rsidRDefault="00000000">
            <w:r>
              <w:rPr>
                <w:sz w:val="20"/>
              </w:rPr>
              <w:t>0.9524</w:t>
            </w:r>
          </w:p>
        </w:tc>
      </w:tr>
    </w:tbl>
    <w:p w14:paraId="0CDF3FDB" w14:textId="77777777" w:rsidR="00787B03" w:rsidRDefault="00787B03"/>
    <w:p w14:paraId="6BA164CF" w14:textId="77777777" w:rsidR="00787B03" w:rsidRDefault="00000000">
      <w:pPr>
        <w:spacing w:after="120" w:line="360" w:lineRule="auto"/>
        <w:ind w:firstLine="567"/>
        <w:jc w:val="both"/>
      </w:pPr>
      <w:r>
        <w:t>Credit card and email redaction achieve perfect F1 (1.000). Phone redaction achieves F1 = 0.889; one FP and one FN arise from a 7-digit numeric sequence. Micro-averaged F1 = 0.952 exceeds the 0.90 target.</w:t>
      </w:r>
    </w:p>
    <w:p w14:paraId="29A55881" w14:textId="77777777" w:rsidR="00787B03" w:rsidRDefault="00000000">
      <w:pPr>
        <w:spacing w:before="240" w:after="120" w:line="360" w:lineRule="auto"/>
      </w:pPr>
      <w:r>
        <w:rPr>
          <w:b/>
        </w:rPr>
        <w:t>5.5. BARGE-IN DETECTION PERFORMANCE</w:t>
      </w:r>
    </w:p>
    <w:p w14:paraId="474117B7" w14:textId="77777777" w:rsidR="00787B03" w:rsidRDefault="00000000">
      <w:pPr>
        <w:spacing w:after="120" w:line="360" w:lineRule="auto"/>
        <w:ind w:firstLine="567"/>
        <w:jc w:val="both"/>
      </w:pPr>
      <w:r>
        <w:t>Barge-in detection was evaluated on 40 synthetic frame sequences (15 sustained interruptions, 25 non-interruption cases). Table 5.5 shows results from research/results/bargein_eval.json.</w:t>
      </w:r>
    </w:p>
    <w:p w14:paraId="2737B2EE" w14:textId="77777777" w:rsidR="00787B03" w:rsidRDefault="00000000">
      <w:pPr>
        <w:spacing w:before="200" w:after="80" w:line="360" w:lineRule="auto"/>
        <w:jc w:val="center"/>
      </w:pPr>
      <w:r>
        <w:rPr>
          <w:b/>
          <w:sz w:val="22"/>
        </w:rPr>
        <w:t>Table 5.5  Barge-In Detection Performance (N = 40 synthetic cases)</w:t>
      </w:r>
    </w:p>
    <w:tbl>
      <w:tblPr>
        <w:tblStyle w:val="TableGrid"/>
        <w:tblW w:w="0" w:type="auto"/>
        <w:tblLook w:val="04A0" w:firstRow="1" w:lastRow="0" w:firstColumn="1" w:lastColumn="0" w:noHBand="0" w:noVBand="1"/>
      </w:tblPr>
      <w:tblGrid>
        <w:gridCol w:w="4513"/>
        <w:gridCol w:w="4513"/>
      </w:tblGrid>
      <w:tr w:rsidR="00787B03" w14:paraId="65EF11DA" w14:textId="77777777">
        <w:tc>
          <w:tcPr>
            <w:tcW w:w="4513" w:type="dxa"/>
          </w:tcPr>
          <w:p w14:paraId="1ED81A12" w14:textId="77777777" w:rsidR="00787B03" w:rsidRDefault="00000000">
            <w:pPr>
              <w:jc w:val="center"/>
            </w:pPr>
            <w:r>
              <w:rPr>
                <w:b/>
                <w:sz w:val="20"/>
              </w:rPr>
              <w:t>Metric</w:t>
            </w:r>
          </w:p>
        </w:tc>
        <w:tc>
          <w:tcPr>
            <w:tcW w:w="4513" w:type="dxa"/>
          </w:tcPr>
          <w:p w14:paraId="636CF490" w14:textId="77777777" w:rsidR="00787B03" w:rsidRDefault="00000000">
            <w:pPr>
              <w:jc w:val="center"/>
            </w:pPr>
            <w:r>
              <w:rPr>
                <w:b/>
                <w:sz w:val="20"/>
              </w:rPr>
              <w:t>Value</w:t>
            </w:r>
          </w:p>
        </w:tc>
      </w:tr>
      <w:tr w:rsidR="00787B03" w14:paraId="56FACD8D" w14:textId="77777777">
        <w:tc>
          <w:tcPr>
            <w:tcW w:w="4513" w:type="dxa"/>
          </w:tcPr>
          <w:p w14:paraId="1F8CB45C" w14:textId="77777777" w:rsidR="00787B03" w:rsidRDefault="00000000">
            <w:r>
              <w:rPr>
                <w:sz w:val="20"/>
              </w:rPr>
              <w:t>TP</w:t>
            </w:r>
          </w:p>
        </w:tc>
        <w:tc>
          <w:tcPr>
            <w:tcW w:w="4513" w:type="dxa"/>
          </w:tcPr>
          <w:p w14:paraId="73EFF0EE" w14:textId="77777777" w:rsidR="00787B03" w:rsidRDefault="00000000">
            <w:r>
              <w:rPr>
                <w:sz w:val="20"/>
              </w:rPr>
              <w:t>15</w:t>
            </w:r>
          </w:p>
        </w:tc>
      </w:tr>
      <w:tr w:rsidR="00787B03" w14:paraId="74DB7D95" w14:textId="77777777">
        <w:tc>
          <w:tcPr>
            <w:tcW w:w="4513" w:type="dxa"/>
          </w:tcPr>
          <w:p w14:paraId="6EAC740F" w14:textId="77777777" w:rsidR="00787B03" w:rsidRDefault="00000000">
            <w:r>
              <w:rPr>
                <w:sz w:val="20"/>
              </w:rPr>
              <w:t>TN</w:t>
            </w:r>
          </w:p>
        </w:tc>
        <w:tc>
          <w:tcPr>
            <w:tcW w:w="4513" w:type="dxa"/>
          </w:tcPr>
          <w:p w14:paraId="68ED5B7B" w14:textId="77777777" w:rsidR="00787B03" w:rsidRDefault="00000000">
            <w:r>
              <w:rPr>
                <w:sz w:val="20"/>
              </w:rPr>
              <w:t>25</w:t>
            </w:r>
          </w:p>
        </w:tc>
      </w:tr>
      <w:tr w:rsidR="00787B03" w14:paraId="71BD87F6" w14:textId="77777777">
        <w:tc>
          <w:tcPr>
            <w:tcW w:w="4513" w:type="dxa"/>
          </w:tcPr>
          <w:p w14:paraId="236DBFA8" w14:textId="77777777" w:rsidR="00787B03" w:rsidRDefault="00000000">
            <w:r>
              <w:rPr>
                <w:sz w:val="20"/>
              </w:rPr>
              <w:t>FP</w:t>
            </w:r>
          </w:p>
        </w:tc>
        <w:tc>
          <w:tcPr>
            <w:tcW w:w="4513" w:type="dxa"/>
          </w:tcPr>
          <w:p w14:paraId="445E53B1" w14:textId="77777777" w:rsidR="00787B03" w:rsidRDefault="00000000">
            <w:r>
              <w:rPr>
                <w:sz w:val="20"/>
              </w:rPr>
              <w:t>0</w:t>
            </w:r>
          </w:p>
        </w:tc>
      </w:tr>
      <w:tr w:rsidR="00787B03" w14:paraId="576B5167" w14:textId="77777777">
        <w:tc>
          <w:tcPr>
            <w:tcW w:w="4513" w:type="dxa"/>
          </w:tcPr>
          <w:p w14:paraId="0F15E055" w14:textId="77777777" w:rsidR="00787B03" w:rsidRDefault="00000000">
            <w:r>
              <w:rPr>
                <w:sz w:val="20"/>
              </w:rPr>
              <w:t>FN</w:t>
            </w:r>
          </w:p>
        </w:tc>
        <w:tc>
          <w:tcPr>
            <w:tcW w:w="4513" w:type="dxa"/>
          </w:tcPr>
          <w:p w14:paraId="554BC903" w14:textId="77777777" w:rsidR="00787B03" w:rsidRDefault="00000000">
            <w:r>
              <w:rPr>
                <w:sz w:val="20"/>
              </w:rPr>
              <w:t>0</w:t>
            </w:r>
          </w:p>
        </w:tc>
      </w:tr>
      <w:tr w:rsidR="00787B03" w14:paraId="7B5B93D3" w14:textId="77777777">
        <w:tc>
          <w:tcPr>
            <w:tcW w:w="4513" w:type="dxa"/>
          </w:tcPr>
          <w:p w14:paraId="4B1ECA0A" w14:textId="77777777" w:rsidR="00787B03" w:rsidRDefault="00000000">
            <w:r>
              <w:rPr>
                <w:sz w:val="20"/>
              </w:rPr>
              <w:t>Precision</w:t>
            </w:r>
          </w:p>
        </w:tc>
        <w:tc>
          <w:tcPr>
            <w:tcW w:w="4513" w:type="dxa"/>
          </w:tcPr>
          <w:p w14:paraId="7739B181" w14:textId="77777777" w:rsidR="00787B03" w:rsidRDefault="00000000">
            <w:r>
              <w:rPr>
                <w:sz w:val="20"/>
              </w:rPr>
              <w:t>1.000</w:t>
            </w:r>
          </w:p>
        </w:tc>
      </w:tr>
      <w:tr w:rsidR="00787B03" w14:paraId="313D712C" w14:textId="77777777">
        <w:tc>
          <w:tcPr>
            <w:tcW w:w="4513" w:type="dxa"/>
          </w:tcPr>
          <w:p w14:paraId="03431080" w14:textId="77777777" w:rsidR="00787B03" w:rsidRDefault="00000000">
            <w:r>
              <w:rPr>
                <w:sz w:val="20"/>
              </w:rPr>
              <w:t>Recall</w:t>
            </w:r>
          </w:p>
        </w:tc>
        <w:tc>
          <w:tcPr>
            <w:tcW w:w="4513" w:type="dxa"/>
          </w:tcPr>
          <w:p w14:paraId="3EDCA1F1" w14:textId="77777777" w:rsidR="00787B03" w:rsidRDefault="00000000">
            <w:r>
              <w:rPr>
                <w:sz w:val="20"/>
              </w:rPr>
              <w:t>1.000</w:t>
            </w:r>
          </w:p>
        </w:tc>
      </w:tr>
      <w:tr w:rsidR="00787B03" w14:paraId="1E5A2545" w14:textId="77777777">
        <w:tc>
          <w:tcPr>
            <w:tcW w:w="4513" w:type="dxa"/>
          </w:tcPr>
          <w:p w14:paraId="1D2B6E91" w14:textId="77777777" w:rsidR="00787B03" w:rsidRDefault="00000000">
            <w:r>
              <w:rPr>
                <w:sz w:val="20"/>
              </w:rPr>
              <w:t>F1</w:t>
            </w:r>
          </w:p>
        </w:tc>
        <w:tc>
          <w:tcPr>
            <w:tcW w:w="4513" w:type="dxa"/>
          </w:tcPr>
          <w:p w14:paraId="263D7264" w14:textId="77777777" w:rsidR="00787B03" w:rsidRDefault="00000000">
            <w:r>
              <w:rPr>
                <w:sz w:val="20"/>
              </w:rPr>
              <w:t>1.000</w:t>
            </w:r>
          </w:p>
        </w:tc>
      </w:tr>
      <w:tr w:rsidR="00787B03" w14:paraId="377E9BA6" w14:textId="77777777">
        <w:tc>
          <w:tcPr>
            <w:tcW w:w="4513" w:type="dxa"/>
          </w:tcPr>
          <w:p w14:paraId="035491BA" w14:textId="77777777" w:rsidR="00787B03" w:rsidRDefault="00000000">
            <w:r>
              <w:rPr>
                <w:sz w:val="20"/>
              </w:rPr>
              <w:t>Accuracy</w:t>
            </w:r>
          </w:p>
        </w:tc>
        <w:tc>
          <w:tcPr>
            <w:tcW w:w="4513" w:type="dxa"/>
          </w:tcPr>
          <w:p w14:paraId="5E672EE3" w14:textId="77777777" w:rsidR="00787B03" w:rsidRDefault="00000000">
            <w:r>
              <w:rPr>
                <w:sz w:val="20"/>
              </w:rPr>
              <w:t>1.000</w:t>
            </w:r>
          </w:p>
        </w:tc>
      </w:tr>
    </w:tbl>
    <w:p w14:paraId="0F261057" w14:textId="77777777" w:rsidR="00787B03" w:rsidRDefault="00787B03"/>
    <w:p w14:paraId="424D95B3" w14:textId="77777777" w:rsidR="00787B03" w:rsidRDefault="00000000">
      <w:pPr>
        <w:spacing w:after="120" w:line="360" w:lineRule="auto"/>
        <w:ind w:firstLine="567"/>
        <w:jc w:val="both"/>
      </w:pPr>
      <w:r>
        <w:t>All metrics equal 1.000 on the synthetic evaluation set. These results validate the algorithm design (RMS threshold, grace period, consecutive-hit count). Real-world performance will vary with acoustic environment and deployment conditions; a human perceptual study is required to characterise deployment performance.</w:t>
      </w:r>
    </w:p>
    <w:p w14:paraId="3574C16E" w14:textId="77777777" w:rsidR="00787B03" w:rsidRDefault="00000000">
      <w:pPr>
        <w:spacing w:before="240" w:after="120" w:line="360" w:lineRule="auto"/>
      </w:pPr>
      <w:r>
        <w:rPr>
          <w:b/>
        </w:rPr>
        <w:t>5.6. DISCUSSION</w:t>
      </w:r>
    </w:p>
    <w:p w14:paraId="5B2D64C9" w14:textId="77777777" w:rsidR="00787B03" w:rsidRDefault="00000000">
      <w:pPr>
        <w:spacing w:after="120" w:line="360" w:lineRule="auto"/>
        <w:ind w:firstLine="567"/>
        <w:jc w:val="both"/>
      </w:pPr>
      <w:r>
        <w:t>The engineering objectives of the project are met: pipeline latency is below 500 ms at median, PII redaction exceeds the 0.90 F1 target, and barge-in detection achieves perfect scores on the synthetic test set. The QUBO formulation is mathematically correct and the Ising mapping is numerically verified.</w:t>
      </w:r>
    </w:p>
    <w:p w14:paraId="77806C53" w14:textId="77777777" w:rsidR="00787B03" w:rsidRDefault="00000000">
      <w:pPr>
        <w:spacing w:after="120" w:line="360" w:lineRule="auto"/>
        <w:ind w:firstLine="567"/>
        <w:jc w:val="both"/>
      </w:pPr>
      <w:r>
        <w:t xml:space="preserve">The most significant finding is the honest assessment of the quantum component. At n = 15 modules, QAOA at depth p = 1 does not outperform the classical greedy solver and is </w:t>
      </w:r>
      <w:r>
        <w:lastRenderedPageBreak/>
        <w:t>over 2,000 times slower. This is expected behaviour: the simulator computes the exact quantum state classically, while greedy exploits the sparse pairwise structure of this specific instance. Genuine quantum advantage would require n &gt;= 30 with dense pairwise coupling and execution on physical quantum hardware with error mitigation.</w:t>
      </w:r>
    </w:p>
    <w:p w14:paraId="14C8AF48" w14:textId="77777777" w:rsidR="00787B03" w:rsidRDefault="00000000">
      <w:pPr>
        <w:spacing w:after="120" w:line="360" w:lineRule="auto"/>
        <w:ind w:firstLine="567"/>
        <w:jc w:val="both"/>
      </w:pPr>
      <w:r>
        <w:t>The prompt scorer MAE of 0.283 indicates reasonable accuracy for the rule-based approach, with the exception of guardrail-violation turns (MAE approx 0.65). Replacing the keyword-based Phi_bound scorer with an LLM-judge classifier is the highest-priority improvement for the scoring framework.</w:t>
      </w:r>
    </w:p>
    <w:p w14:paraId="71F90BD5" w14:textId="77777777" w:rsidR="00787B03" w:rsidRDefault="00000000">
      <w:pPr>
        <w:spacing w:before="240" w:after="120" w:line="360" w:lineRule="auto"/>
      </w:pPr>
      <w:r>
        <w:rPr>
          <w:b/>
        </w:rPr>
        <w:t>5.7. SUMMARY OF FINDINGS</w:t>
      </w:r>
    </w:p>
    <w:p w14:paraId="7A47F0CC" w14:textId="77777777" w:rsidR="00787B03" w:rsidRDefault="00000000">
      <w:pPr>
        <w:spacing w:before="200" w:after="80" w:line="360" w:lineRule="auto"/>
        <w:jc w:val="center"/>
      </w:pPr>
      <w:r>
        <w:rPr>
          <w:b/>
          <w:sz w:val="22"/>
        </w:rPr>
        <w:t>Table 5.6  Summary of All Measured Results</w:t>
      </w:r>
    </w:p>
    <w:tbl>
      <w:tblPr>
        <w:tblStyle w:val="TableGrid"/>
        <w:tblW w:w="0" w:type="auto"/>
        <w:tblLook w:val="04A0" w:firstRow="1" w:lastRow="0" w:firstColumn="1" w:lastColumn="0" w:noHBand="0" w:noVBand="1"/>
      </w:tblPr>
      <w:tblGrid>
        <w:gridCol w:w="2256"/>
        <w:gridCol w:w="2256"/>
        <w:gridCol w:w="2256"/>
        <w:gridCol w:w="2256"/>
      </w:tblGrid>
      <w:tr w:rsidR="00787B03" w14:paraId="32313D1F" w14:textId="77777777">
        <w:tc>
          <w:tcPr>
            <w:tcW w:w="2256" w:type="dxa"/>
          </w:tcPr>
          <w:p w14:paraId="34EDBD38" w14:textId="77777777" w:rsidR="00787B03" w:rsidRDefault="00000000">
            <w:pPr>
              <w:jc w:val="center"/>
            </w:pPr>
            <w:r>
              <w:rPr>
                <w:b/>
                <w:sz w:val="20"/>
              </w:rPr>
              <w:t>Metric</w:t>
            </w:r>
          </w:p>
        </w:tc>
        <w:tc>
          <w:tcPr>
            <w:tcW w:w="2256" w:type="dxa"/>
          </w:tcPr>
          <w:p w14:paraId="1F80D19B" w14:textId="77777777" w:rsidR="00787B03" w:rsidRDefault="00000000">
            <w:pPr>
              <w:jc w:val="center"/>
            </w:pPr>
            <w:r>
              <w:rPr>
                <w:b/>
                <w:sz w:val="20"/>
              </w:rPr>
              <w:t>Result</w:t>
            </w:r>
          </w:p>
        </w:tc>
        <w:tc>
          <w:tcPr>
            <w:tcW w:w="2256" w:type="dxa"/>
          </w:tcPr>
          <w:p w14:paraId="2BF5ECFE" w14:textId="77777777" w:rsidR="00787B03" w:rsidRDefault="00000000">
            <w:pPr>
              <w:jc w:val="center"/>
            </w:pPr>
            <w:r>
              <w:rPr>
                <w:b/>
                <w:sz w:val="20"/>
              </w:rPr>
              <w:t>Target</w:t>
            </w:r>
          </w:p>
        </w:tc>
        <w:tc>
          <w:tcPr>
            <w:tcW w:w="2256" w:type="dxa"/>
          </w:tcPr>
          <w:p w14:paraId="1491A345" w14:textId="77777777" w:rsidR="00787B03" w:rsidRDefault="00000000">
            <w:pPr>
              <w:jc w:val="center"/>
            </w:pPr>
            <w:r>
              <w:rPr>
                <w:b/>
                <w:sz w:val="20"/>
              </w:rPr>
              <w:t>Status</w:t>
            </w:r>
          </w:p>
        </w:tc>
      </w:tr>
      <w:tr w:rsidR="00787B03" w14:paraId="29004B36" w14:textId="77777777">
        <w:tc>
          <w:tcPr>
            <w:tcW w:w="2256" w:type="dxa"/>
          </w:tcPr>
          <w:p w14:paraId="2602AACD" w14:textId="77777777" w:rsidR="00787B03" w:rsidRDefault="00000000">
            <w:r>
              <w:rPr>
                <w:sz w:val="20"/>
              </w:rPr>
              <w:t>Server-side P50 latency (cloud)</w:t>
            </w:r>
          </w:p>
        </w:tc>
        <w:tc>
          <w:tcPr>
            <w:tcW w:w="2256" w:type="dxa"/>
          </w:tcPr>
          <w:p w14:paraId="4F5F3A76" w14:textId="77777777" w:rsidR="00787B03" w:rsidRDefault="00000000">
            <w:r>
              <w:rPr>
                <w:sz w:val="20"/>
              </w:rPr>
              <w:t>347.5 ms</w:t>
            </w:r>
          </w:p>
        </w:tc>
        <w:tc>
          <w:tcPr>
            <w:tcW w:w="2256" w:type="dxa"/>
          </w:tcPr>
          <w:p w14:paraId="13529F5B" w14:textId="77777777" w:rsidR="00787B03" w:rsidRDefault="00000000">
            <w:r>
              <w:rPr>
                <w:sz w:val="20"/>
              </w:rPr>
              <w:t>&lt; 800 ms</w:t>
            </w:r>
          </w:p>
        </w:tc>
        <w:tc>
          <w:tcPr>
            <w:tcW w:w="2256" w:type="dxa"/>
          </w:tcPr>
          <w:p w14:paraId="63B81B68" w14:textId="77777777" w:rsidR="00787B03" w:rsidRDefault="00000000">
            <w:r>
              <w:rPr>
                <w:sz w:val="20"/>
              </w:rPr>
              <w:t>✓ Met</w:t>
            </w:r>
          </w:p>
        </w:tc>
      </w:tr>
      <w:tr w:rsidR="00787B03" w14:paraId="72C09A7C" w14:textId="77777777">
        <w:tc>
          <w:tcPr>
            <w:tcW w:w="2256" w:type="dxa"/>
          </w:tcPr>
          <w:p w14:paraId="0B5215B6" w14:textId="77777777" w:rsidR="00787B03" w:rsidRDefault="00000000">
            <w:r>
              <w:rPr>
                <w:sz w:val="20"/>
              </w:rPr>
              <w:t>Server-side P50 latency (on-prem)</w:t>
            </w:r>
          </w:p>
        </w:tc>
        <w:tc>
          <w:tcPr>
            <w:tcW w:w="2256" w:type="dxa"/>
          </w:tcPr>
          <w:p w14:paraId="67179858" w14:textId="77777777" w:rsidR="00787B03" w:rsidRDefault="00000000">
            <w:r>
              <w:rPr>
                <w:sz w:val="20"/>
              </w:rPr>
              <w:t>412.3 ms</w:t>
            </w:r>
          </w:p>
        </w:tc>
        <w:tc>
          <w:tcPr>
            <w:tcW w:w="2256" w:type="dxa"/>
          </w:tcPr>
          <w:p w14:paraId="0F3C4EC6" w14:textId="77777777" w:rsidR="00787B03" w:rsidRDefault="00000000">
            <w:r>
              <w:rPr>
                <w:sz w:val="20"/>
              </w:rPr>
              <w:t>&lt; 500 ms</w:t>
            </w:r>
          </w:p>
        </w:tc>
        <w:tc>
          <w:tcPr>
            <w:tcW w:w="2256" w:type="dxa"/>
          </w:tcPr>
          <w:p w14:paraId="17A6BD80" w14:textId="77777777" w:rsidR="00787B03" w:rsidRDefault="00000000">
            <w:r>
              <w:rPr>
                <w:sz w:val="20"/>
              </w:rPr>
              <w:t>✓ Met</w:t>
            </w:r>
          </w:p>
        </w:tc>
      </w:tr>
      <w:tr w:rsidR="00787B03" w14:paraId="7D94A05C" w14:textId="77777777">
        <w:tc>
          <w:tcPr>
            <w:tcW w:w="2256" w:type="dxa"/>
          </w:tcPr>
          <w:p w14:paraId="61F36FB8" w14:textId="77777777" w:rsidR="00787B03" w:rsidRDefault="00000000">
            <w:r>
              <w:rPr>
                <w:sz w:val="20"/>
              </w:rPr>
              <w:t>PII micro-averaged F1</w:t>
            </w:r>
          </w:p>
        </w:tc>
        <w:tc>
          <w:tcPr>
            <w:tcW w:w="2256" w:type="dxa"/>
          </w:tcPr>
          <w:p w14:paraId="5311DC9B" w14:textId="77777777" w:rsidR="00787B03" w:rsidRDefault="00000000">
            <w:r>
              <w:rPr>
                <w:sz w:val="20"/>
              </w:rPr>
              <w:t>0.952</w:t>
            </w:r>
          </w:p>
        </w:tc>
        <w:tc>
          <w:tcPr>
            <w:tcW w:w="2256" w:type="dxa"/>
          </w:tcPr>
          <w:p w14:paraId="6F48FC53" w14:textId="77777777" w:rsidR="00787B03" w:rsidRDefault="00000000">
            <w:r>
              <w:rPr>
                <w:sz w:val="20"/>
              </w:rPr>
              <w:t>&gt;= 0.90</w:t>
            </w:r>
          </w:p>
        </w:tc>
        <w:tc>
          <w:tcPr>
            <w:tcW w:w="2256" w:type="dxa"/>
          </w:tcPr>
          <w:p w14:paraId="5E04EA12" w14:textId="77777777" w:rsidR="00787B03" w:rsidRDefault="00000000">
            <w:r>
              <w:rPr>
                <w:sz w:val="20"/>
              </w:rPr>
              <w:t>✓ Met</w:t>
            </w:r>
          </w:p>
        </w:tc>
      </w:tr>
      <w:tr w:rsidR="00787B03" w14:paraId="05D85AC3" w14:textId="77777777">
        <w:tc>
          <w:tcPr>
            <w:tcW w:w="2256" w:type="dxa"/>
          </w:tcPr>
          <w:p w14:paraId="49D8D1DF" w14:textId="77777777" w:rsidR="00787B03" w:rsidRDefault="00000000">
            <w:r>
              <w:rPr>
                <w:sz w:val="20"/>
              </w:rPr>
              <w:t>Barge-in F1 (synthetic)</w:t>
            </w:r>
          </w:p>
        </w:tc>
        <w:tc>
          <w:tcPr>
            <w:tcW w:w="2256" w:type="dxa"/>
          </w:tcPr>
          <w:p w14:paraId="1DF839F2" w14:textId="77777777" w:rsidR="00787B03" w:rsidRDefault="00000000">
            <w:r>
              <w:rPr>
                <w:sz w:val="20"/>
              </w:rPr>
              <w:t>1.000</w:t>
            </w:r>
          </w:p>
        </w:tc>
        <w:tc>
          <w:tcPr>
            <w:tcW w:w="2256" w:type="dxa"/>
          </w:tcPr>
          <w:p w14:paraId="56D3BBE6" w14:textId="77777777" w:rsidR="00787B03" w:rsidRDefault="00000000">
            <w:r>
              <w:rPr>
                <w:sz w:val="20"/>
              </w:rPr>
              <w:t>Algorithm validation</w:t>
            </w:r>
          </w:p>
        </w:tc>
        <w:tc>
          <w:tcPr>
            <w:tcW w:w="2256" w:type="dxa"/>
          </w:tcPr>
          <w:p w14:paraId="13DC4F3C" w14:textId="77777777" w:rsidR="00787B03" w:rsidRDefault="00000000">
            <w:r>
              <w:rPr>
                <w:sz w:val="20"/>
              </w:rPr>
              <w:t>✓ Met</w:t>
            </w:r>
          </w:p>
        </w:tc>
      </w:tr>
      <w:tr w:rsidR="00787B03" w14:paraId="332D00B1" w14:textId="77777777">
        <w:tc>
          <w:tcPr>
            <w:tcW w:w="2256" w:type="dxa"/>
          </w:tcPr>
          <w:p w14:paraId="581E9386" w14:textId="77777777" w:rsidR="00787B03" w:rsidRDefault="00000000">
            <w:r>
              <w:rPr>
                <w:sz w:val="20"/>
              </w:rPr>
              <w:t>Prompt scorer MAE (mean)</w:t>
            </w:r>
          </w:p>
        </w:tc>
        <w:tc>
          <w:tcPr>
            <w:tcW w:w="2256" w:type="dxa"/>
          </w:tcPr>
          <w:p w14:paraId="280E6DB9" w14:textId="77777777" w:rsidR="00787B03" w:rsidRDefault="00000000">
            <w:r>
              <w:rPr>
                <w:sz w:val="20"/>
              </w:rPr>
              <w:t>0.283</w:t>
            </w:r>
          </w:p>
        </w:tc>
        <w:tc>
          <w:tcPr>
            <w:tcW w:w="2256" w:type="dxa"/>
          </w:tcPr>
          <w:p w14:paraId="4C941737" w14:textId="77777777" w:rsidR="00787B03" w:rsidRDefault="00000000">
            <w:r>
              <w:rPr>
                <w:sz w:val="20"/>
              </w:rPr>
              <w:t>&lt; 0.30 (indicative)</w:t>
            </w:r>
          </w:p>
        </w:tc>
        <w:tc>
          <w:tcPr>
            <w:tcW w:w="2256" w:type="dxa"/>
          </w:tcPr>
          <w:p w14:paraId="684B7DFB" w14:textId="77777777" w:rsidR="00787B03" w:rsidRDefault="00000000">
            <w:r>
              <w:rPr>
                <w:sz w:val="20"/>
              </w:rPr>
              <w:t>✓ Met</w:t>
            </w:r>
          </w:p>
        </w:tc>
      </w:tr>
      <w:tr w:rsidR="00787B03" w14:paraId="4AA9B5D8" w14:textId="77777777">
        <w:tc>
          <w:tcPr>
            <w:tcW w:w="2256" w:type="dxa"/>
          </w:tcPr>
          <w:p w14:paraId="60805F77" w14:textId="77777777" w:rsidR="00787B03" w:rsidRDefault="00000000">
            <w:r>
              <w:rPr>
                <w:sz w:val="20"/>
              </w:rPr>
              <w:t>QUBO greedy gap to optimal</w:t>
            </w:r>
          </w:p>
        </w:tc>
        <w:tc>
          <w:tcPr>
            <w:tcW w:w="2256" w:type="dxa"/>
          </w:tcPr>
          <w:p w14:paraId="37DB37EA" w14:textId="77777777" w:rsidR="00787B03" w:rsidRDefault="00000000">
            <w:r>
              <w:rPr>
                <w:sz w:val="20"/>
              </w:rPr>
              <w:t>0.03%</w:t>
            </w:r>
          </w:p>
        </w:tc>
        <w:tc>
          <w:tcPr>
            <w:tcW w:w="2256" w:type="dxa"/>
          </w:tcPr>
          <w:p w14:paraId="6FFCE41F" w14:textId="77777777" w:rsidR="00787B03" w:rsidRDefault="00000000">
            <w:r>
              <w:rPr>
                <w:sz w:val="20"/>
              </w:rPr>
              <w:t>&lt; 5%</w:t>
            </w:r>
          </w:p>
        </w:tc>
        <w:tc>
          <w:tcPr>
            <w:tcW w:w="2256" w:type="dxa"/>
          </w:tcPr>
          <w:p w14:paraId="53C86A7A" w14:textId="77777777" w:rsidR="00787B03" w:rsidRDefault="00000000">
            <w:r>
              <w:rPr>
                <w:sz w:val="20"/>
              </w:rPr>
              <w:t>✓ Met</w:t>
            </w:r>
          </w:p>
        </w:tc>
      </w:tr>
      <w:tr w:rsidR="00787B03" w14:paraId="3A6122C6" w14:textId="77777777">
        <w:tc>
          <w:tcPr>
            <w:tcW w:w="2256" w:type="dxa"/>
          </w:tcPr>
          <w:p w14:paraId="6BB1EC0B" w14:textId="77777777" w:rsidR="00787B03" w:rsidRDefault="00000000">
            <w:r>
              <w:rPr>
                <w:sz w:val="20"/>
              </w:rPr>
              <w:t>QAOA p=1 gap to optimal</w:t>
            </w:r>
          </w:p>
        </w:tc>
        <w:tc>
          <w:tcPr>
            <w:tcW w:w="2256" w:type="dxa"/>
          </w:tcPr>
          <w:p w14:paraId="23B95444" w14:textId="77777777" w:rsidR="00787B03" w:rsidRDefault="00000000">
            <w:r>
              <w:rPr>
                <w:sz w:val="20"/>
              </w:rPr>
              <w:t>1.40%</w:t>
            </w:r>
          </w:p>
        </w:tc>
        <w:tc>
          <w:tcPr>
            <w:tcW w:w="2256" w:type="dxa"/>
          </w:tcPr>
          <w:p w14:paraId="17E26855" w14:textId="77777777" w:rsidR="00787B03" w:rsidRDefault="00000000">
            <w:r>
              <w:rPr>
                <w:sz w:val="20"/>
              </w:rPr>
              <w:t>&lt; 1% (target)</w:t>
            </w:r>
          </w:p>
        </w:tc>
        <w:tc>
          <w:tcPr>
            <w:tcW w:w="2256" w:type="dxa"/>
          </w:tcPr>
          <w:p w14:paraId="63C93E1F" w14:textId="77777777" w:rsidR="00787B03" w:rsidRDefault="00000000">
            <w:r>
              <w:rPr>
                <w:sz w:val="20"/>
              </w:rPr>
              <w:t>✗ Not met</w:t>
            </w:r>
          </w:p>
        </w:tc>
      </w:tr>
      <w:tr w:rsidR="00787B03" w14:paraId="38C84507" w14:textId="77777777">
        <w:tc>
          <w:tcPr>
            <w:tcW w:w="2256" w:type="dxa"/>
          </w:tcPr>
          <w:p w14:paraId="3B7FD4E8" w14:textId="77777777" w:rsidR="00787B03" w:rsidRDefault="00000000">
            <w:r>
              <w:rPr>
                <w:sz w:val="20"/>
              </w:rPr>
              <w:t>Human evaluation (MOS)</w:t>
            </w:r>
          </w:p>
        </w:tc>
        <w:tc>
          <w:tcPr>
            <w:tcW w:w="2256" w:type="dxa"/>
          </w:tcPr>
          <w:p w14:paraId="32178CFE" w14:textId="77777777" w:rsidR="00787B03" w:rsidRDefault="00000000">
            <w:r>
              <w:rPr>
                <w:sz w:val="20"/>
              </w:rPr>
              <w:t>Not evaluated</w:t>
            </w:r>
          </w:p>
        </w:tc>
        <w:tc>
          <w:tcPr>
            <w:tcW w:w="2256" w:type="dxa"/>
          </w:tcPr>
          <w:p w14:paraId="4C88B567" w14:textId="77777777" w:rsidR="00787B03" w:rsidRDefault="00000000">
            <w:r>
              <w:rPr>
                <w:sz w:val="20"/>
              </w:rPr>
              <w:t>—</w:t>
            </w:r>
          </w:p>
        </w:tc>
        <w:tc>
          <w:tcPr>
            <w:tcW w:w="2256" w:type="dxa"/>
          </w:tcPr>
          <w:p w14:paraId="33A4150C" w14:textId="77777777" w:rsidR="00787B03" w:rsidRDefault="00000000">
            <w:r>
              <w:rPr>
                <w:sz w:val="20"/>
              </w:rPr>
              <w:t>— Future work</w:t>
            </w:r>
          </w:p>
        </w:tc>
      </w:tr>
      <w:tr w:rsidR="00787B03" w14:paraId="2723BEEF" w14:textId="77777777">
        <w:tc>
          <w:tcPr>
            <w:tcW w:w="2256" w:type="dxa"/>
          </w:tcPr>
          <w:p w14:paraId="760CE4F2" w14:textId="77777777" w:rsidR="00787B03" w:rsidRDefault="00000000">
            <w:r>
              <w:rPr>
                <w:sz w:val="20"/>
              </w:rPr>
              <w:t>WER on test speech</w:t>
            </w:r>
          </w:p>
        </w:tc>
        <w:tc>
          <w:tcPr>
            <w:tcW w:w="2256" w:type="dxa"/>
          </w:tcPr>
          <w:p w14:paraId="67B81C16" w14:textId="77777777" w:rsidR="00787B03" w:rsidRDefault="00000000">
            <w:r>
              <w:rPr>
                <w:sz w:val="20"/>
              </w:rPr>
              <w:t>Not evaluated</w:t>
            </w:r>
          </w:p>
        </w:tc>
        <w:tc>
          <w:tcPr>
            <w:tcW w:w="2256" w:type="dxa"/>
          </w:tcPr>
          <w:p w14:paraId="1D1A61B8" w14:textId="77777777" w:rsidR="00787B03" w:rsidRDefault="00000000">
            <w:r>
              <w:rPr>
                <w:sz w:val="20"/>
              </w:rPr>
              <w:t>—</w:t>
            </w:r>
          </w:p>
        </w:tc>
        <w:tc>
          <w:tcPr>
            <w:tcW w:w="2256" w:type="dxa"/>
          </w:tcPr>
          <w:p w14:paraId="18238EA3" w14:textId="77777777" w:rsidR="00787B03" w:rsidRDefault="00000000">
            <w:r>
              <w:rPr>
                <w:sz w:val="20"/>
              </w:rPr>
              <w:t>— Future work</w:t>
            </w:r>
          </w:p>
        </w:tc>
      </w:tr>
    </w:tbl>
    <w:p w14:paraId="2160A7C0" w14:textId="77777777" w:rsidR="00787B03" w:rsidRDefault="00787B03"/>
    <w:p w14:paraId="14102AD3" w14:textId="77777777" w:rsidR="00787B03" w:rsidRDefault="00000000">
      <w:r>
        <w:br w:type="page"/>
      </w:r>
    </w:p>
    <w:p w14:paraId="4B478B5C" w14:textId="77777777" w:rsidR="00787B03" w:rsidRDefault="00000000">
      <w:pPr>
        <w:spacing w:after="40" w:line="360" w:lineRule="auto"/>
        <w:jc w:val="center"/>
      </w:pPr>
      <w:r>
        <w:rPr>
          <w:b/>
          <w:sz w:val="28"/>
        </w:rPr>
        <w:lastRenderedPageBreak/>
        <w:t>CHAPTER 6</w:t>
      </w:r>
    </w:p>
    <w:p w14:paraId="12BA36CB" w14:textId="77777777" w:rsidR="00787B03" w:rsidRDefault="00000000">
      <w:pPr>
        <w:spacing w:after="280" w:line="360" w:lineRule="auto"/>
        <w:jc w:val="center"/>
      </w:pPr>
      <w:r>
        <w:rPr>
          <w:b/>
          <w:sz w:val="28"/>
        </w:rPr>
        <w:t>CONCLUSIONS AND FUTURE WORK</w:t>
      </w:r>
    </w:p>
    <w:p w14:paraId="0CD4D294" w14:textId="77777777" w:rsidR="00787B03" w:rsidRDefault="00000000">
      <w:pPr>
        <w:spacing w:before="240" w:after="120" w:line="360" w:lineRule="auto"/>
      </w:pPr>
      <w:r>
        <w:rPr>
          <w:b/>
        </w:rPr>
        <w:t>6.1. CONCLUSIONS</w:t>
      </w:r>
    </w:p>
    <w:p w14:paraId="5B9F4085" w14:textId="77777777" w:rsidR="00787B03" w:rsidRDefault="00000000">
      <w:pPr>
        <w:spacing w:after="120" w:line="360" w:lineRule="auto"/>
        <w:ind w:firstLine="567"/>
        <w:jc w:val="both"/>
      </w:pPr>
      <w:r>
        <w:t>This project designed, implemented, and evaluated a complete on-premises conversational voice agent with combinatorial system prompt optimisation via QUBO. The following conclusions are drawn from measured experimental results.</w:t>
      </w:r>
    </w:p>
    <w:p w14:paraId="077B1678" w14:textId="77777777" w:rsidR="00787B03" w:rsidRDefault="00000000">
      <w:pPr>
        <w:spacing w:after="120" w:line="360" w:lineRule="auto"/>
        <w:ind w:firstLine="567"/>
        <w:jc w:val="both"/>
      </w:pPr>
      <w:r>
        <w:t>The pipeline achieves a server-side median latency of 347.5 ms (cloud) and 412.3 ms (on-premises Ollama), both below the 800 ms perceptual threshold. LLM TTFT dominates at 53% of total latency; BM25 retrieval does not constrain the pipeline at under 0.1 ms.</w:t>
      </w:r>
    </w:p>
    <w:p w14:paraId="1819BF81" w14:textId="77777777" w:rsidR="00787B03" w:rsidRDefault="00000000">
      <w:pPr>
        <w:spacing w:after="120" w:line="360" w:lineRule="auto"/>
        <w:ind w:firstLine="567"/>
        <w:jc w:val="both"/>
      </w:pPr>
      <w:r>
        <w:t>The modular QUBO formulation with n = 15 binary modules and genuine pairwise conflict and synergy terms creates a non-trivial combinatorial problem. The classical greedy solver achieves a near-optimal solution (0.03% gap) in 0.6 ms. QAOA at p = 1 achieves a 1.40% suboptimal result in 1,320.7 ms. We conclude that quantum advantage does not manifest at n = 15 in simulation; larger instances on physical QPU hardware with error mitigation are required.</w:t>
      </w:r>
    </w:p>
    <w:p w14:paraId="2ED47D66" w14:textId="77777777" w:rsidR="00787B03" w:rsidRDefault="00000000">
      <w:pPr>
        <w:spacing w:after="120" w:line="360" w:lineRule="auto"/>
        <w:ind w:firstLine="567"/>
        <w:jc w:val="both"/>
      </w:pPr>
      <w:r>
        <w:t>PII redaction achieves micro-averaged F1 = 0.952. Barge-in detection achieves perfect precision, recall, and F1 on 40 synthetic test cases, validating the algorithm design.</w:t>
      </w:r>
    </w:p>
    <w:p w14:paraId="28DB7B1D" w14:textId="77777777" w:rsidR="00787B03" w:rsidRDefault="00000000">
      <w:pPr>
        <w:spacing w:before="240" w:after="120" w:line="360" w:lineRule="auto"/>
      </w:pPr>
      <w:r>
        <w:rPr>
          <w:b/>
        </w:rPr>
        <w:t>6.2. LIMITATIONS</w:t>
      </w:r>
    </w:p>
    <w:p w14:paraId="070EBED6" w14:textId="77777777" w:rsidR="00787B03" w:rsidRDefault="00000000">
      <w:pPr>
        <w:spacing w:after="120" w:line="360" w:lineRule="auto"/>
        <w:ind w:firstLine="567"/>
        <w:jc w:val="both"/>
      </w:pPr>
      <w:r>
        <w:t>Human evaluation (Mean Opinion Score, task-completion rate) has not been conducted. Word Error Rate has not been measured on the transcription component. QAOA experiments use statevector simulation and not a physical QPU. Evaluation was conducted in English only on two domains. No GPU was available during the evaluation run recorded in env.json; Faster-Whisper latencies may be lower with GPU acceleration. No controlled hardware ablation comparing cloud and on-premises configurations was performed.</w:t>
      </w:r>
    </w:p>
    <w:p w14:paraId="5BBBCD2A" w14:textId="77777777" w:rsidR="00787B03" w:rsidRDefault="00000000">
      <w:pPr>
        <w:spacing w:before="240" w:after="120" w:line="360" w:lineRule="auto"/>
      </w:pPr>
      <w:r>
        <w:rPr>
          <w:b/>
        </w:rPr>
        <w:t>6.3. SCOPE FOR FURTHER WORK</w:t>
      </w:r>
    </w:p>
    <w:p w14:paraId="4EBAB1A7" w14:textId="77777777" w:rsidR="00787B03" w:rsidRDefault="00000000">
      <w:pPr>
        <w:pStyle w:val="ListNumber"/>
        <w:spacing w:after="80" w:line="360" w:lineRule="auto"/>
        <w:jc w:val="both"/>
      </w:pPr>
      <w:r>
        <w:t>Physical QPU execution: Run the n = 15 and larger QUBO instances on IBM Quantum hardware with Zero-Noise Extrapolation and Pauli twirling error mitigation to measure actual quantum speedup.</w:t>
      </w:r>
    </w:p>
    <w:p w14:paraId="6B3E34FF" w14:textId="77777777" w:rsidR="00787B03" w:rsidRDefault="00000000">
      <w:pPr>
        <w:pStyle w:val="ListNumber"/>
        <w:spacing w:after="80" w:line="360" w:lineRule="auto"/>
        <w:jc w:val="both"/>
      </w:pPr>
      <w:r>
        <w:lastRenderedPageBreak/>
        <w:t>Larger QUBO instances: Scale to 30-50 modules by adding domain-specific instruction modules with denser conflict/synergy matrices, and evaluate whether QAOA outperforms greedy on these structured instances.</w:t>
      </w:r>
    </w:p>
    <w:p w14:paraId="4C8418F7" w14:textId="77777777" w:rsidR="00787B03" w:rsidRDefault="00000000">
      <w:pPr>
        <w:pStyle w:val="ListNumber"/>
        <w:spacing w:after="80" w:line="360" w:lineRule="auto"/>
        <w:jc w:val="both"/>
      </w:pPr>
      <w:r>
        <w:t>Human evaluation: Conduct a formal study with 20 participants measuring MOS, task-completion rate, and perceived latency using Wilcoxon signed-rank and McNemar's tests.</w:t>
      </w:r>
    </w:p>
    <w:p w14:paraId="02BE9F2A" w14:textId="77777777" w:rsidR="00787B03" w:rsidRDefault="00000000">
      <w:pPr>
        <w:pStyle w:val="ListNumber"/>
        <w:spacing w:after="80" w:line="360" w:lineRule="auto"/>
        <w:jc w:val="both"/>
      </w:pPr>
      <w:r>
        <w:t>Hybrid retrieval: Compare BM25 with dense embedding retrieval and a hybrid BM25 + dense approach on a labelled benchmark, measuring P@1, MRR, and latency.</w:t>
      </w:r>
    </w:p>
    <w:p w14:paraId="65ECC328" w14:textId="77777777" w:rsidR="00787B03" w:rsidRDefault="00000000">
      <w:pPr>
        <w:pStyle w:val="ListNumber"/>
        <w:spacing w:after="80" w:line="360" w:lineRule="auto"/>
        <w:jc w:val="both"/>
      </w:pPr>
      <w:r>
        <w:t>Multilingual support: Evaluate Whisper large-v3 on accented English and Indian-language code-switching.</w:t>
      </w:r>
    </w:p>
    <w:p w14:paraId="4707B884" w14:textId="77777777" w:rsidR="00787B03" w:rsidRDefault="00000000">
      <w:pPr>
        <w:pStyle w:val="ListNumber"/>
        <w:spacing w:after="80" w:line="360" w:lineRule="auto"/>
        <w:jc w:val="both"/>
      </w:pPr>
      <w:r>
        <w:t>Mid-call prompt morphing: Real-time Hamiltonian updates based on detected caller sentiment for on-the-fly persona switching.</w:t>
      </w:r>
    </w:p>
    <w:p w14:paraId="0E3E686A" w14:textId="77777777" w:rsidR="00787B03" w:rsidRDefault="00000000">
      <w:pPr>
        <w:pStyle w:val="ListNumber"/>
        <w:spacing w:after="80" w:line="360" w:lineRule="auto"/>
        <w:jc w:val="both"/>
      </w:pPr>
      <w:r>
        <w:t>PSTN/SIP integration: Bridge the system to SIP trunking to support traditional telephone networks.</w:t>
      </w:r>
    </w:p>
    <w:p w14:paraId="0B38506D" w14:textId="77777777" w:rsidR="00787B03" w:rsidRDefault="00000000">
      <w:r>
        <w:br w:type="page"/>
      </w:r>
    </w:p>
    <w:p w14:paraId="0A7215A1" w14:textId="77777777" w:rsidR="00787B03" w:rsidRDefault="00000000">
      <w:pPr>
        <w:spacing w:after="280" w:line="360" w:lineRule="auto"/>
        <w:jc w:val="center"/>
      </w:pPr>
      <w:r>
        <w:rPr>
          <w:b/>
          <w:sz w:val="28"/>
        </w:rPr>
        <w:lastRenderedPageBreak/>
        <w:t>REFERENCES</w:t>
      </w:r>
    </w:p>
    <w:p w14:paraId="55B48586" w14:textId="77777777" w:rsidR="00787B03" w:rsidRDefault="00000000">
      <w:pPr>
        <w:spacing w:after="80" w:line="360" w:lineRule="auto"/>
        <w:jc w:val="both"/>
      </w:pPr>
      <w:r>
        <w:t>[1]  Levinson, S. C. and Torreira, F., Timing in turn-taking and its implications for processing models of language, Frontiers in Psychology, vol. 6, article 731, 2015.</w:t>
      </w:r>
    </w:p>
    <w:p w14:paraId="09733CD3" w14:textId="77777777" w:rsidR="00787B03" w:rsidRDefault="00000000">
      <w:pPr>
        <w:spacing w:after="80" w:line="360" w:lineRule="auto"/>
        <w:jc w:val="both"/>
      </w:pPr>
      <w:r>
        <w:t>[2]  Larson, J. and Traum, D. R., Turn-taking and latency in spoken dialogue systems, IEEE/ACM Transactions on Audio, Speech, and Language Processing, vol. 28, pp. 2911-2923, 2020.</w:t>
      </w:r>
    </w:p>
    <w:p w14:paraId="24F127A5" w14:textId="77777777" w:rsidR="00787B03" w:rsidRDefault="00000000">
      <w:pPr>
        <w:spacing w:after="80" w:line="360" w:lineRule="auto"/>
        <w:jc w:val="both"/>
      </w:pPr>
      <w:r>
        <w:t>[3]  McTear, M., Conversational AI: Dialogue Systems, Conversational Agents, and Chatbots, Springer, Cham, 2022.</w:t>
      </w:r>
    </w:p>
    <w:p w14:paraId="528AB93C" w14:textId="77777777" w:rsidR="00787B03" w:rsidRDefault="00000000">
      <w:pPr>
        <w:spacing w:after="80" w:line="360" w:lineRule="auto"/>
        <w:jc w:val="both"/>
      </w:pPr>
      <w:r>
        <w:t>[4]  Rubenstein, P. K. et al., AudioPaLM: A large language model that can speak and listen, arXiv preprint arXiv:2306.12925, 2023.</w:t>
      </w:r>
    </w:p>
    <w:p w14:paraId="2EF119E6" w14:textId="77777777" w:rsidR="00787B03" w:rsidRDefault="00000000">
      <w:pPr>
        <w:spacing w:after="80" w:line="360" w:lineRule="auto"/>
        <w:jc w:val="both"/>
      </w:pPr>
      <w:r>
        <w:t>[5]  Defossez, A. et al., Moshi: A speech-text foundation model for real-time dialogue, arXiv preprint arXiv:2410.00037, 2024.</w:t>
      </w:r>
    </w:p>
    <w:p w14:paraId="727B63FE" w14:textId="77777777" w:rsidR="00787B03" w:rsidRDefault="00000000">
      <w:pPr>
        <w:spacing w:after="80" w:line="360" w:lineRule="auto"/>
        <w:jc w:val="both"/>
      </w:pPr>
      <w:r>
        <w:t>[6]  Levinson, S. C. et al., Universals and cultural variation in turn-taking in conversation, Proceedings of the National Academy of Sciences, vol. 106, no. 26, pp. 10587-10592, 2009.</w:t>
      </w:r>
    </w:p>
    <w:p w14:paraId="02B80681" w14:textId="77777777" w:rsidR="00787B03" w:rsidRDefault="00000000">
      <w:pPr>
        <w:spacing w:after="80" w:line="360" w:lineRule="auto"/>
        <w:jc w:val="both"/>
      </w:pPr>
      <w:r>
        <w:t>[7]  Lewis, P. et al., Retrieval-augmented generation for knowledge-intensive NLP tasks, in Proceedings of NeurIPS, 2020, pp. 9459-9474.</w:t>
      </w:r>
    </w:p>
    <w:p w14:paraId="68DE46D2" w14:textId="77777777" w:rsidR="00787B03" w:rsidRDefault="00000000">
      <w:pPr>
        <w:spacing w:after="80" w:line="360" w:lineRule="auto"/>
        <w:jc w:val="both"/>
      </w:pPr>
      <w:r>
        <w:t>[8]  Robertson, S. and Zaragoza, H., The probabilistic relevance framework: BM25 and beyond, Foundations and Trends in Information Retrieval, vol. 3, no. 4, pp. 333-389, 2009.</w:t>
      </w:r>
    </w:p>
    <w:p w14:paraId="324FDCD4" w14:textId="77777777" w:rsidR="00787B03" w:rsidRDefault="00000000">
      <w:pPr>
        <w:spacing w:after="80" w:line="360" w:lineRule="auto"/>
        <w:jc w:val="both"/>
      </w:pPr>
      <w:r>
        <w:t>[9]  Zhou, Y. et al., Large language models are human-level prompt engineers, in Proceedings of ICLR, 2023.</w:t>
      </w:r>
    </w:p>
    <w:p w14:paraId="3CD78922" w14:textId="77777777" w:rsidR="00787B03" w:rsidRDefault="00000000">
      <w:pPr>
        <w:spacing w:after="80" w:line="360" w:lineRule="auto"/>
        <w:jc w:val="both"/>
      </w:pPr>
      <w:r>
        <w:t>[10]  Khattab, O. et al., DSPy: Compiling declarative language model calls into self-improving pipelines, arXiv preprint arXiv:2310.03714, 2023.</w:t>
      </w:r>
    </w:p>
    <w:p w14:paraId="33B4A835" w14:textId="77777777" w:rsidR="00787B03" w:rsidRDefault="00000000">
      <w:pPr>
        <w:spacing w:after="80" w:line="360" w:lineRule="auto"/>
        <w:jc w:val="both"/>
      </w:pPr>
      <w:r>
        <w:t>[11]  Yang, C. et al., Large language models as optimizers, arXiv preprint arXiv:2309.03409, 2023.</w:t>
      </w:r>
    </w:p>
    <w:p w14:paraId="34A5BE57" w14:textId="77777777" w:rsidR="00787B03" w:rsidRDefault="00000000">
      <w:pPr>
        <w:spacing w:after="80" w:line="360" w:lineRule="auto"/>
        <w:jc w:val="both"/>
      </w:pPr>
      <w:r>
        <w:t>[12]  Glover, F., Kochenberger, G. and Du, Y., Quantum bridge analytics I: QUBO models, 4OR, vol. 17, no. 4, pp. 335-371, 2019.</w:t>
      </w:r>
    </w:p>
    <w:p w14:paraId="5583D536" w14:textId="77777777" w:rsidR="00787B03" w:rsidRDefault="00000000">
      <w:pPr>
        <w:spacing w:after="80" w:line="360" w:lineRule="auto"/>
        <w:jc w:val="both"/>
      </w:pPr>
      <w:r>
        <w:t>[13]  Date, P. et al., Combinatorial optimization on quantum computers, IEEE Transactions on Quantum Engineering, vol. 4, pp. 1-22, 2023.</w:t>
      </w:r>
    </w:p>
    <w:p w14:paraId="3D976F01" w14:textId="77777777" w:rsidR="00787B03" w:rsidRDefault="00000000">
      <w:pPr>
        <w:spacing w:after="80" w:line="360" w:lineRule="auto"/>
        <w:jc w:val="both"/>
      </w:pPr>
      <w:r>
        <w:t>[14]  Farhi, E., Goldstone, J. and Gutmann, S., A quantum approximate optimization algorithm, arXiv preprint arXiv:1411.4028, 2014.</w:t>
      </w:r>
    </w:p>
    <w:p w14:paraId="758A52E6" w14:textId="77777777" w:rsidR="00787B03" w:rsidRDefault="00000000">
      <w:pPr>
        <w:spacing w:after="80" w:line="360" w:lineRule="auto"/>
        <w:jc w:val="both"/>
      </w:pPr>
      <w:r>
        <w:lastRenderedPageBreak/>
        <w:t>[15]  Frantar, E. et al., GPTQ: Accurate post-training quantization for generative pre-trained transformers, in Proceedings of ICLR, 2023.</w:t>
      </w:r>
    </w:p>
    <w:p w14:paraId="569B4414" w14:textId="77777777" w:rsidR="00787B03" w:rsidRDefault="00000000">
      <w:pPr>
        <w:spacing w:after="80" w:line="360" w:lineRule="auto"/>
        <w:jc w:val="both"/>
      </w:pPr>
      <w:r>
        <w:t>[16]  SYSTRAN, Faster-Whisper: Faster Whisper transcription with CTranslate2, GitHub, 2023. [Online]. Available: https://github.com/SYSTRAN/faster-whisper</w:t>
      </w:r>
    </w:p>
    <w:p w14:paraId="1D8F9D4B" w14:textId="77777777" w:rsidR="00787B03" w:rsidRDefault="00000000">
      <w:pPr>
        <w:spacing w:after="80" w:line="360" w:lineRule="auto"/>
        <w:jc w:val="both"/>
      </w:pPr>
      <w:r>
        <w:t>[17]  Rhasspy, Piper: A fast, local neural text to speech system, GitHub, 2023. [Online]. Available: https://github.com/rhasspy/piper</w:t>
      </w:r>
    </w:p>
    <w:p w14:paraId="2991FA8C" w14:textId="77777777" w:rsidR="00787B03" w:rsidRDefault="00000000">
      <w:pPr>
        <w:spacing w:after="80" w:line="360" w:lineRule="auto"/>
        <w:jc w:val="both"/>
      </w:pPr>
      <w:r>
        <w:t>[18]  Ferraiolo, D. F. and Kuhn, D. R., Role-based access controls, in Proceedings of the 15th National Computer Security Conference, 1992, pp. 554-563.</w:t>
      </w:r>
    </w:p>
    <w:p w14:paraId="60459E74" w14:textId="77777777" w:rsidR="00787B03" w:rsidRDefault="00000000">
      <w:pPr>
        <w:spacing w:after="80" w:line="360" w:lineRule="auto"/>
        <w:jc w:val="both"/>
      </w:pPr>
      <w:r>
        <w:t>[19]  Ravanelli, M. et al., SpeechBrain: A general-purpose speech toolkit, arXiv preprint arXiv:2106.04624, 2021.</w:t>
      </w:r>
    </w:p>
    <w:p w14:paraId="69DCC0EC" w14:textId="77777777" w:rsidR="00787B03" w:rsidRDefault="00000000">
      <w:pPr>
        <w:spacing w:after="80" w:line="360" w:lineRule="auto"/>
        <w:jc w:val="both"/>
      </w:pPr>
      <w:r>
        <w:t>[20]  Kandala, A. et al., Hardware-efficient variational quantum eigensolver for small molecules and quantum magnets, Nature, vol. 549, pp. 242-246, 2017.</w:t>
      </w:r>
    </w:p>
    <w:p w14:paraId="54E21671" w14:textId="77777777" w:rsidR="00787B03" w:rsidRDefault="00000000">
      <w:pPr>
        <w:spacing w:after="80" w:line="360" w:lineRule="auto"/>
        <w:jc w:val="both"/>
      </w:pPr>
      <w:r>
        <w:t>[21]  Shen, T. et al., Large language model alignment: A survey, arXiv preprint arXiv:2309.15025, 2023.</w:t>
      </w:r>
    </w:p>
    <w:p w14:paraId="0083DECC" w14:textId="77777777" w:rsidR="00787B03" w:rsidRDefault="00000000">
      <w:pPr>
        <w:spacing w:after="80" w:line="360" w:lineRule="auto"/>
        <w:jc w:val="both"/>
      </w:pPr>
      <w:r>
        <w:t>[22]  Schick, T. et al., Toolformer: Language models can teach themselves to use tools, in Proceedings of NeurIPS, 2023.</w:t>
      </w:r>
    </w:p>
    <w:p w14:paraId="5E06E13E" w14:textId="77777777" w:rsidR="00787B03" w:rsidRDefault="00000000">
      <w:pPr>
        <w:spacing w:after="80" w:line="360" w:lineRule="auto"/>
        <w:jc w:val="both"/>
      </w:pPr>
      <w:r>
        <w:t>[23]  Vaswani, A. et al., Attention is all you need, in Proceedings of NeurIPS, 2017, pp. 5998-6008.</w:t>
      </w:r>
    </w:p>
    <w:p w14:paraId="48FBFD03" w14:textId="77777777" w:rsidR="00787B03" w:rsidRDefault="00000000">
      <w:pPr>
        <w:spacing w:after="80" w:line="360" w:lineRule="auto"/>
        <w:jc w:val="both"/>
      </w:pPr>
      <w:r>
        <w:t>[24]  Wilson, E. B., Probable inference, the law of succession, and statistical inference, Journal of the American Statistical Association, vol. 22, no. 158, pp. 209-212, 1927.</w:t>
      </w:r>
    </w:p>
    <w:p w14:paraId="06263A34" w14:textId="77777777" w:rsidR="00787B03" w:rsidRDefault="00000000">
      <w:pPr>
        <w:spacing w:after="80" w:line="360" w:lineRule="auto"/>
        <w:jc w:val="both"/>
      </w:pPr>
      <w:r>
        <w:t>[25]  Temme, K., Bravyi, S. and Gambetta, J. M., Error mitigation for short-depth quantum circuits, Physical Review Letters, vol. 119, 2017.</w:t>
      </w:r>
    </w:p>
    <w:p w14:paraId="039395C4" w14:textId="77777777" w:rsidR="00787B03" w:rsidRDefault="00000000">
      <w:r>
        <w:br w:type="page"/>
      </w:r>
    </w:p>
    <w:p w14:paraId="4FE52E82" w14:textId="77777777" w:rsidR="00787B03" w:rsidRDefault="00000000">
      <w:pPr>
        <w:spacing w:after="80" w:line="360" w:lineRule="auto"/>
        <w:jc w:val="center"/>
      </w:pPr>
      <w:r>
        <w:rPr>
          <w:b/>
          <w:sz w:val="28"/>
        </w:rPr>
        <w:lastRenderedPageBreak/>
        <w:t>APPENDIX A</w:t>
      </w:r>
    </w:p>
    <w:p w14:paraId="263614CF" w14:textId="77777777" w:rsidR="00787B03" w:rsidRDefault="00000000">
      <w:pPr>
        <w:spacing w:after="360" w:line="360" w:lineRule="auto"/>
        <w:jc w:val="center"/>
      </w:pPr>
      <w:r>
        <w:rPr>
          <w:b/>
          <w:sz w:val="28"/>
        </w:rPr>
        <w:t>PLAGIARISM REPORT</w:t>
      </w:r>
    </w:p>
    <w:p w14:paraId="03C90C0A" w14:textId="77777777" w:rsidR="00787B03" w:rsidRDefault="00000000">
      <w:pPr>
        <w:spacing w:after="120" w:line="360" w:lineRule="auto"/>
        <w:jc w:val="both"/>
      </w:pPr>
      <w:r>
        <w:t>[Insert Turnitin / college similarity report PDF here before final submission. The plagiarism certificate is mandatory.]</w:t>
      </w:r>
    </w:p>
    <w:p w14:paraId="52DF9002" w14:textId="77777777" w:rsidR="00787B03" w:rsidRDefault="00000000">
      <w:r>
        <w:br w:type="page"/>
      </w:r>
    </w:p>
    <w:p w14:paraId="65A4754A" w14:textId="77777777" w:rsidR="00787B03" w:rsidRDefault="00000000">
      <w:pPr>
        <w:spacing w:after="80" w:line="360" w:lineRule="auto"/>
        <w:jc w:val="center"/>
      </w:pPr>
      <w:r>
        <w:rPr>
          <w:b/>
          <w:sz w:val="28"/>
        </w:rPr>
        <w:lastRenderedPageBreak/>
        <w:t>APPENDIX B</w:t>
      </w:r>
    </w:p>
    <w:p w14:paraId="71348C8B" w14:textId="77777777" w:rsidR="00787B03" w:rsidRDefault="00000000">
      <w:pPr>
        <w:spacing w:after="360" w:line="360" w:lineRule="auto"/>
        <w:jc w:val="center"/>
      </w:pPr>
      <w:r>
        <w:rPr>
          <w:b/>
          <w:sz w:val="28"/>
        </w:rPr>
        <w:t>SUBMITTED JOURNAL PAPER</w:t>
      </w:r>
    </w:p>
    <w:p w14:paraId="0800A995" w14:textId="77777777" w:rsidR="00787B03" w:rsidRDefault="00000000">
      <w:pPr>
        <w:spacing w:after="120" w:line="360" w:lineRule="auto"/>
        <w:jc w:val="both"/>
      </w:pPr>
      <w:r>
        <w:t>A copy of the journal paper under review, 'Low-Latency, Privacy-Aware Conversational Voice Agent with QUBO-Based Prompt Optimization', is attached in this appendix. The paper was prepared as journal.tex in the project repository.</w:t>
      </w:r>
    </w:p>
    <w:p w14:paraId="1C7680FD" w14:textId="77777777" w:rsidR="00787B03" w:rsidRDefault="00000000">
      <w:r>
        <w:br w:type="page"/>
      </w:r>
    </w:p>
    <w:p w14:paraId="093F24CF" w14:textId="77777777" w:rsidR="00787B03" w:rsidRDefault="00000000">
      <w:pPr>
        <w:spacing w:after="80" w:line="360" w:lineRule="auto"/>
        <w:jc w:val="center"/>
      </w:pPr>
      <w:r>
        <w:rPr>
          <w:b/>
          <w:sz w:val="28"/>
        </w:rPr>
        <w:lastRenderedPageBreak/>
        <w:t>APPENDIX C</w:t>
      </w:r>
    </w:p>
    <w:p w14:paraId="5673C3D5" w14:textId="77777777" w:rsidR="00787B03" w:rsidRDefault="00000000">
      <w:pPr>
        <w:spacing w:after="360" w:line="360" w:lineRule="auto"/>
        <w:jc w:val="center"/>
      </w:pPr>
      <w:r>
        <w:rPr>
          <w:b/>
          <w:sz w:val="28"/>
        </w:rPr>
        <w:t>KEY CODE LISTINGS</w:t>
      </w:r>
    </w:p>
    <w:p w14:paraId="322CA9C8" w14:textId="77777777" w:rsidR="00787B03" w:rsidRDefault="00000000">
      <w:pPr>
        <w:spacing w:before="160" w:after="80" w:line="360" w:lineRule="auto"/>
      </w:pPr>
      <w:r>
        <w:rPr>
          <w:b/>
        </w:rPr>
        <w:t>QUBO Builder — build_qubo function (qpo/qubo.py)</w:t>
      </w:r>
    </w:p>
    <w:p w14:paraId="767A2A9B" w14:textId="77777777" w:rsidR="00787B03" w:rsidRDefault="00000000">
      <w:pPr>
        <w:spacing w:after="240" w:line="360" w:lineRule="auto"/>
        <w:jc w:val="both"/>
      </w:pPr>
      <w:r>
        <w:rPr>
          <w:rFonts w:ascii="Courier New" w:hAnsi="Courier New"/>
          <w:sz w:val="18"/>
        </w:rPr>
        <w:t>def build_qubo(modules, conflict_matrix, synergy_matrix,</w:t>
      </w:r>
      <w:r>
        <w:rPr>
          <w:rFonts w:ascii="Courier New" w:hAnsi="Courier New"/>
          <w:sz w:val="18"/>
        </w:rPr>
        <w:br/>
        <w:t xml:space="preserve">               lambda_budget=0.5, T_B=180):</w:t>
      </w:r>
      <w:r>
        <w:rPr>
          <w:rFonts w:ascii="Courier New" w:hAnsi="Courier New"/>
          <w:sz w:val="18"/>
        </w:rPr>
        <w:br/>
        <w:t xml:space="preserve">    n = len(modules)</w:t>
      </w:r>
      <w:r>
        <w:rPr>
          <w:rFonts w:ascii="Courier New" w:hAnsi="Courier New"/>
          <w:sz w:val="18"/>
        </w:rPr>
        <w:br/>
        <w:t xml:space="preserve">    Q = np.zeros((n, n))</w:t>
      </w:r>
      <w:r>
        <w:rPr>
          <w:rFonts w:ascii="Courier New" w:hAnsi="Courier New"/>
          <w:sz w:val="18"/>
        </w:rPr>
        <w:br/>
        <w:t xml:space="preserve">    for i, mod in enumerate(modules):</w:t>
      </w:r>
      <w:r>
        <w:rPr>
          <w:rFonts w:ascii="Courier New" w:hAnsi="Courier New"/>
          <w:sz w:val="18"/>
        </w:rPr>
        <w:br/>
        <w:t xml:space="preserve">        Q[i, i] -= mod['score']         # linear fitness objective</w:t>
      </w:r>
      <w:r>
        <w:rPr>
          <w:rFonts w:ascii="Courier New" w:hAnsi="Courier New"/>
          <w:sz w:val="18"/>
        </w:rPr>
        <w:br/>
        <w:t xml:space="preserve">    for i in range(n):                  # token budget penalty</w:t>
      </w:r>
      <w:r>
        <w:rPr>
          <w:rFonts w:ascii="Courier New" w:hAnsi="Courier New"/>
          <w:sz w:val="18"/>
        </w:rPr>
        <w:br/>
        <w:t xml:space="preserve">        for j in range(n):</w:t>
      </w:r>
      <w:r>
        <w:rPr>
          <w:rFonts w:ascii="Courier New" w:hAnsi="Courier New"/>
          <w:sz w:val="18"/>
        </w:rPr>
        <w:br/>
        <w:t xml:space="preserve">            Q[i, j] += lambda_budget * modules[i]['tokens'] * modules[j]['tokens']</w:t>
      </w:r>
      <w:r>
        <w:rPr>
          <w:rFonts w:ascii="Courier New" w:hAnsi="Courier New"/>
          <w:sz w:val="18"/>
        </w:rPr>
        <w:br/>
        <w:t xml:space="preserve">        Q[i, i] -= 2 * lambda_budget * T_B * modules[i]['tokens']</w:t>
      </w:r>
      <w:r>
        <w:rPr>
          <w:rFonts w:ascii="Courier New" w:hAnsi="Courier New"/>
          <w:sz w:val="18"/>
        </w:rPr>
        <w:br/>
        <w:t xml:space="preserve">    for (i, j), c in conflict_matrix.items():  # pairwise conflicts</w:t>
      </w:r>
      <w:r>
        <w:rPr>
          <w:rFonts w:ascii="Courier New" w:hAnsi="Courier New"/>
          <w:sz w:val="18"/>
        </w:rPr>
        <w:br/>
        <w:t xml:space="preserve">        Q[i, j] += c</w:t>
      </w:r>
      <w:r>
        <w:rPr>
          <w:rFonts w:ascii="Courier New" w:hAnsi="Courier New"/>
          <w:sz w:val="18"/>
        </w:rPr>
        <w:br/>
        <w:t xml:space="preserve">    for (i, j), s in synergy_matrix.items():   # pairwise synergies</w:t>
      </w:r>
      <w:r>
        <w:rPr>
          <w:rFonts w:ascii="Courier New" w:hAnsi="Courier New"/>
          <w:sz w:val="18"/>
        </w:rPr>
        <w:br/>
        <w:t xml:space="preserve">        Q[i, j] -= s</w:t>
      </w:r>
      <w:r>
        <w:rPr>
          <w:rFonts w:ascii="Courier New" w:hAnsi="Courier New"/>
          <w:sz w:val="18"/>
        </w:rPr>
        <w:br/>
        <w:t xml:space="preserve">    return Q</w:t>
      </w:r>
    </w:p>
    <w:p w14:paraId="47C16B0D" w14:textId="77777777" w:rsidR="00787B03" w:rsidRDefault="00000000">
      <w:pPr>
        <w:spacing w:before="160" w:after="80" w:line="360" w:lineRule="auto"/>
      </w:pPr>
      <w:r>
        <w:rPr>
          <w:b/>
        </w:rPr>
        <w:t>BM25 Retrieval — query method (bm25_index.py)</w:t>
      </w:r>
    </w:p>
    <w:p w14:paraId="6234BD8B" w14:textId="77777777" w:rsidR="00787B03" w:rsidRDefault="00000000">
      <w:pPr>
        <w:spacing w:after="240" w:line="360" w:lineRule="auto"/>
        <w:jc w:val="both"/>
      </w:pPr>
      <w:r>
        <w:rPr>
          <w:rFonts w:ascii="Courier New" w:hAnsi="Courier New"/>
          <w:sz w:val="18"/>
        </w:rPr>
        <w:t>def query(self, q: str, top_k: int = 3) -&gt; list[str]:</w:t>
      </w:r>
      <w:r>
        <w:rPr>
          <w:rFonts w:ascii="Courier New" w:hAnsi="Courier New"/>
          <w:sz w:val="18"/>
        </w:rPr>
        <w:br/>
        <w:t xml:space="preserve">    tokens = self._tokenize(q)</w:t>
      </w:r>
      <w:r>
        <w:rPr>
          <w:rFonts w:ascii="Courier New" w:hAnsi="Courier New"/>
          <w:sz w:val="18"/>
        </w:rPr>
        <w:br/>
        <w:t xml:space="preserve">    scores = []</w:t>
      </w:r>
      <w:r>
        <w:rPr>
          <w:rFonts w:ascii="Courier New" w:hAnsi="Courier New"/>
          <w:sz w:val="18"/>
        </w:rPr>
        <w:br/>
        <w:t xml:space="preserve">    for doc_id, doc_tokens in enumerate(self._docs):</w:t>
      </w:r>
      <w:r>
        <w:rPr>
          <w:rFonts w:ascii="Courier New" w:hAnsi="Courier New"/>
          <w:sz w:val="18"/>
        </w:rPr>
        <w:br/>
        <w:t xml:space="preserve">        score = 0.0</w:t>
      </w:r>
      <w:r>
        <w:rPr>
          <w:rFonts w:ascii="Courier New" w:hAnsi="Courier New"/>
          <w:sz w:val="18"/>
        </w:rPr>
        <w:br/>
        <w:t xml:space="preserve">        tf_map = Counter(doc_tokens)</w:t>
      </w:r>
      <w:r>
        <w:rPr>
          <w:rFonts w:ascii="Courier New" w:hAnsi="Courier New"/>
          <w:sz w:val="18"/>
        </w:rPr>
        <w:br/>
        <w:t xml:space="preserve">        dl = len(doc_tokens)</w:t>
      </w:r>
      <w:r>
        <w:rPr>
          <w:rFonts w:ascii="Courier New" w:hAnsi="Courier New"/>
          <w:sz w:val="18"/>
        </w:rPr>
        <w:br/>
        <w:t xml:space="preserve">        for t in tokens:</w:t>
      </w:r>
      <w:r>
        <w:rPr>
          <w:rFonts w:ascii="Courier New" w:hAnsi="Courier New"/>
          <w:sz w:val="18"/>
        </w:rPr>
        <w:br/>
        <w:t xml:space="preserve">            if t not in self._idf: continue</w:t>
      </w:r>
      <w:r>
        <w:rPr>
          <w:rFonts w:ascii="Courier New" w:hAnsi="Courier New"/>
          <w:sz w:val="18"/>
        </w:rPr>
        <w:br/>
        <w:t xml:space="preserve">            tf = tf_map.get(t, 0)</w:t>
      </w:r>
      <w:r>
        <w:rPr>
          <w:rFonts w:ascii="Courier New" w:hAnsi="Courier New"/>
          <w:sz w:val="18"/>
        </w:rPr>
        <w:br/>
        <w:t xml:space="preserve">            tf_norm = tf * (self.k1 + 1) / (</w:t>
      </w:r>
      <w:r>
        <w:rPr>
          <w:rFonts w:ascii="Courier New" w:hAnsi="Courier New"/>
          <w:sz w:val="18"/>
        </w:rPr>
        <w:br/>
        <w:t xml:space="preserve">                tf + self.k1 * (1 - self.b + self.b * dl / self.avgdl))</w:t>
      </w:r>
      <w:r>
        <w:rPr>
          <w:rFonts w:ascii="Courier New" w:hAnsi="Courier New"/>
          <w:sz w:val="18"/>
        </w:rPr>
        <w:br/>
        <w:t xml:space="preserve">            score += self._idf[t] * tf_norm</w:t>
      </w:r>
      <w:r>
        <w:rPr>
          <w:rFonts w:ascii="Courier New" w:hAnsi="Courier New"/>
          <w:sz w:val="18"/>
        </w:rPr>
        <w:br/>
        <w:t xml:space="preserve">        scores.append((score, doc_id))</w:t>
      </w:r>
      <w:r>
        <w:rPr>
          <w:rFonts w:ascii="Courier New" w:hAnsi="Courier New"/>
          <w:sz w:val="18"/>
        </w:rPr>
        <w:br/>
        <w:t xml:space="preserve">    top = sorted(scores, reverse=True)[:top_k]</w:t>
      </w:r>
      <w:r>
        <w:rPr>
          <w:rFonts w:ascii="Courier New" w:hAnsi="Courier New"/>
          <w:sz w:val="18"/>
        </w:rPr>
        <w:br/>
        <w:t xml:space="preserve">    return [self._chunks[doc_id] for _, doc_id in top]</w:t>
      </w:r>
    </w:p>
    <w:p w14:paraId="1C5865F3" w14:textId="77777777" w:rsidR="00787B03" w:rsidRDefault="00000000">
      <w:pPr>
        <w:spacing w:before="160" w:after="80" w:line="360" w:lineRule="auto"/>
      </w:pPr>
      <w:r>
        <w:rPr>
          <w:b/>
        </w:rPr>
        <w:t>PII Redaction — redact function (guardrail.py)</w:t>
      </w:r>
    </w:p>
    <w:p w14:paraId="064BD6B3" w14:textId="77777777" w:rsidR="00787B03" w:rsidRDefault="00000000">
      <w:pPr>
        <w:spacing w:after="240" w:line="360" w:lineRule="auto"/>
        <w:jc w:val="both"/>
      </w:pPr>
      <w:r>
        <w:rPr>
          <w:rFonts w:ascii="Courier New" w:hAnsi="Courier New"/>
          <w:sz w:val="18"/>
        </w:rPr>
        <w:t>CARD_RE  = re.compile(r'\b(?:\d[ -]?){15,16}\d\b')</w:t>
      </w:r>
      <w:r>
        <w:rPr>
          <w:rFonts w:ascii="Courier New" w:hAnsi="Courier New"/>
          <w:sz w:val="18"/>
        </w:rPr>
        <w:br/>
        <w:t>PHONE_RE = re.compile(r'\b[2-9]\d{2}[-.]?\d{3}[-.]?\d{4}\b')</w:t>
      </w:r>
      <w:r>
        <w:rPr>
          <w:rFonts w:ascii="Courier New" w:hAnsi="Courier New"/>
          <w:sz w:val="18"/>
        </w:rPr>
        <w:br/>
        <w:t>EMAIL_RE = re.compile(</w:t>
      </w:r>
      <w:r>
        <w:rPr>
          <w:rFonts w:ascii="Courier New" w:hAnsi="Courier New"/>
          <w:sz w:val="18"/>
        </w:rPr>
        <w:br/>
      </w:r>
      <w:r>
        <w:rPr>
          <w:rFonts w:ascii="Courier New" w:hAnsi="Courier New"/>
          <w:sz w:val="18"/>
        </w:rPr>
        <w:lastRenderedPageBreak/>
        <w:t xml:space="preserve">    r'[a-zA-Z0-9._%+\-]+@[a-zA-Z0-9.\-]+\.[a-zA-Z]{2,}')</w:t>
      </w:r>
      <w:r>
        <w:rPr>
          <w:rFonts w:ascii="Courier New" w:hAnsi="Courier New"/>
          <w:sz w:val="18"/>
        </w:rPr>
        <w:br/>
      </w:r>
      <w:r>
        <w:rPr>
          <w:rFonts w:ascii="Courier New" w:hAnsi="Courier New"/>
          <w:sz w:val="18"/>
        </w:rPr>
        <w:br/>
        <w:t>def redact(text: str) -&gt; str:</w:t>
      </w:r>
      <w:r>
        <w:rPr>
          <w:rFonts w:ascii="Courier New" w:hAnsi="Courier New"/>
          <w:sz w:val="18"/>
        </w:rPr>
        <w:br/>
        <w:t xml:space="preserve">    for m in reversed(list(CARD_RE.finditer(text))):</w:t>
      </w:r>
      <w:r>
        <w:rPr>
          <w:rFonts w:ascii="Courier New" w:hAnsi="Courier New"/>
          <w:sz w:val="18"/>
        </w:rPr>
        <w:br/>
        <w:t xml:space="preserve">        digits = re.sub(r'[^0-9]', '', m.group())</w:t>
      </w:r>
      <w:r>
        <w:rPr>
          <w:rFonts w:ascii="Courier New" w:hAnsi="Courier New"/>
          <w:sz w:val="18"/>
        </w:rPr>
        <w:br/>
        <w:t xml:space="preserve">        if luhn_check(digits):</w:t>
      </w:r>
      <w:r>
        <w:rPr>
          <w:rFonts w:ascii="Courier New" w:hAnsi="Courier New"/>
          <w:sz w:val="18"/>
        </w:rPr>
        <w:br/>
        <w:t xml:space="preserve">            text = (text[:m.start()] + '[CARD_REDACTED]'</w:t>
      </w:r>
      <w:r>
        <w:rPr>
          <w:rFonts w:ascii="Courier New" w:hAnsi="Courier New"/>
          <w:sz w:val="18"/>
        </w:rPr>
        <w:br/>
        <w:t xml:space="preserve">                    + text[m.end():])</w:t>
      </w:r>
      <w:r>
        <w:rPr>
          <w:rFonts w:ascii="Courier New" w:hAnsi="Courier New"/>
          <w:sz w:val="18"/>
        </w:rPr>
        <w:br/>
        <w:t xml:space="preserve">    text = PHONE_RE.sub('[PHONE_REDACTED]', text)</w:t>
      </w:r>
      <w:r>
        <w:rPr>
          <w:rFonts w:ascii="Courier New" w:hAnsi="Courier New"/>
          <w:sz w:val="18"/>
        </w:rPr>
        <w:br/>
        <w:t xml:space="preserve">    text = EMAIL_RE.sub('[EMAIL_REDACTED]', text)</w:t>
      </w:r>
      <w:r>
        <w:rPr>
          <w:rFonts w:ascii="Courier New" w:hAnsi="Courier New"/>
          <w:sz w:val="18"/>
        </w:rPr>
        <w:br/>
        <w:t xml:space="preserve">    return text</w:t>
      </w:r>
    </w:p>
    <w:sectPr w:rsidR="00787B0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734871">
    <w:abstractNumId w:val="8"/>
  </w:num>
  <w:num w:numId="2" w16cid:durableId="415178569">
    <w:abstractNumId w:val="6"/>
  </w:num>
  <w:num w:numId="3" w16cid:durableId="975448623">
    <w:abstractNumId w:val="5"/>
  </w:num>
  <w:num w:numId="4" w16cid:durableId="1853957034">
    <w:abstractNumId w:val="4"/>
  </w:num>
  <w:num w:numId="5" w16cid:durableId="1683967129">
    <w:abstractNumId w:val="7"/>
  </w:num>
  <w:num w:numId="6" w16cid:durableId="1147624593">
    <w:abstractNumId w:val="3"/>
  </w:num>
  <w:num w:numId="7" w16cid:durableId="1260605072">
    <w:abstractNumId w:val="2"/>
  </w:num>
  <w:num w:numId="8" w16cid:durableId="1901936487">
    <w:abstractNumId w:val="1"/>
  </w:num>
  <w:num w:numId="9" w16cid:durableId="11911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C55"/>
    <w:rsid w:val="00326F90"/>
    <w:rsid w:val="00604EE1"/>
    <w:rsid w:val="00787B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153785-2945-4A33-82FC-624B1F7C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7016</Words>
  <Characters>39994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Charan M-[CH.SC.U4AIE23032]</cp:lastModifiedBy>
  <cp:revision>2</cp:revision>
  <dcterms:created xsi:type="dcterms:W3CDTF">2013-12-23T23:15:00Z</dcterms:created>
  <dcterms:modified xsi:type="dcterms:W3CDTF">2026-10-05T19:32:00Z</dcterms:modified>
  <cp:category/>
</cp:coreProperties>
</file>