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CBD9" w14:textId="3EDFD193" w:rsidR="003C42F7" w:rsidRDefault="007E118B">
      <w:r w:rsidRPr="007E118B">
        <w:t>C:\Mukesh\Self-Practice\DE Upskill Practice\Sessions\Session 11 -Tasks\6.SQL Data Warehouse from Scratch\Reference\scripts\init_database.sql</w:t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16"/>
    <w:rsid w:val="003C42F7"/>
    <w:rsid w:val="004A5604"/>
    <w:rsid w:val="00522D61"/>
    <w:rsid w:val="006843B0"/>
    <w:rsid w:val="007E118B"/>
    <w:rsid w:val="00EF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A39D7-2456-4466-8D70-8E5416C1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1B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1B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>emagine GmbH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2026-09-04T21:17:00Z</dcterms:created>
  <dcterms:modified xsi:type="dcterms:W3CDTF">2026-09-04T21:17:00Z</dcterms:modified>
</cp:coreProperties>
</file>