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602F" w14:textId="7D6A5696" w:rsidR="003C42F7" w:rsidRDefault="00CC2036">
      <w:r w:rsidRPr="00CC2036">
        <w:drawing>
          <wp:inline distT="0" distB="0" distL="0" distR="0" wp14:anchorId="7388C44F" wp14:editId="60DFF0AD">
            <wp:extent cx="5855001" cy="4286470"/>
            <wp:effectExtent l="0" t="0" r="0" b="0"/>
            <wp:docPr id="209235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4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7F7D" w14:textId="77777777" w:rsidR="00D5459E" w:rsidRDefault="00D5459E"/>
    <w:p w14:paraId="1E8FD574" w14:textId="499A3699" w:rsidR="00D5459E" w:rsidRDefault="00B60091">
      <w:r w:rsidRPr="00231A8C">
        <w:rPr>
          <w:b/>
          <w:bCs/>
          <w:sz w:val="32"/>
          <w:szCs w:val="24"/>
        </w:rPr>
        <w:t xml:space="preserve">Details are in link </w:t>
      </w:r>
      <w:proofErr w:type="gramStart"/>
      <w:r w:rsidRPr="00231A8C">
        <w:rPr>
          <w:b/>
          <w:bCs/>
          <w:sz w:val="32"/>
          <w:szCs w:val="24"/>
        </w:rPr>
        <w:t>below :</w:t>
      </w:r>
      <w:proofErr w:type="gramEnd"/>
      <w:r w:rsidRPr="00231A8C">
        <w:rPr>
          <w:b/>
          <w:bCs/>
          <w:sz w:val="32"/>
          <w:szCs w:val="24"/>
        </w:rPr>
        <w:t>-</w:t>
      </w:r>
      <w:r>
        <w:br/>
      </w:r>
      <w:r>
        <w:br/>
      </w:r>
      <w:r w:rsidRPr="00231A8C">
        <w:rPr>
          <w:b/>
          <w:bCs/>
        </w:rPr>
        <w:t>\</w:t>
      </w:r>
      <w:r w:rsidRPr="00231A8C">
        <w:rPr>
          <w:b/>
          <w:bCs/>
        </w:rPr>
        <w:t>\Reference\docs\naming_conventions.md</w:t>
      </w:r>
    </w:p>
    <w:sectPr w:rsidR="00D54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0E"/>
    <w:rsid w:val="001169E8"/>
    <w:rsid w:val="00231A8C"/>
    <w:rsid w:val="003C42F7"/>
    <w:rsid w:val="004A5604"/>
    <w:rsid w:val="00522D61"/>
    <w:rsid w:val="0077696A"/>
    <w:rsid w:val="00B60091"/>
    <w:rsid w:val="00CC2036"/>
    <w:rsid w:val="00D5459E"/>
    <w:rsid w:val="00E6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4802"/>
  <w15:chartTrackingRefBased/>
  <w15:docId w15:val="{871E9516-078C-4248-B441-B44432CC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0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C0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C0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7C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7C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>emagine GmbH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8</cp:revision>
  <dcterms:created xsi:type="dcterms:W3CDTF">2026-09-04T17:42:00Z</dcterms:created>
  <dcterms:modified xsi:type="dcterms:W3CDTF">2026-09-04T17:45:00Z</dcterms:modified>
</cp:coreProperties>
</file>