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48764" w14:textId="1EC0A86E" w:rsidR="003C42F7" w:rsidRDefault="00371563">
      <w:r w:rsidRPr="00371563">
        <w:drawing>
          <wp:inline distT="0" distB="0" distL="0" distR="0" wp14:anchorId="600A424D" wp14:editId="049E629C">
            <wp:extent cx="8064914" cy="4540483"/>
            <wp:effectExtent l="0" t="0" r="0" b="0"/>
            <wp:docPr id="103232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22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64914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79E4" w14:textId="11997BE9" w:rsidR="00162999" w:rsidRDefault="00162999">
      <w:r w:rsidRPr="00162999">
        <w:drawing>
          <wp:inline distT="0" distB="0" distL="0" distR="0" wp14:anchorId="48334A93" wp14:editId="72C0B454">
            <wp:extent cx="8026813" cy="4476980"/>
            <wp:effectExtent l="0" t="0" r="0" b="0"/>
            <wp:docPr id="140008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82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26813" cy="44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8BA8" w14:textId="77613428" w:rsidR="00741450" w:rsidRDefault="0037443C">
      <w:r w:rsidRPr="0037443C">
        <w:drawing>
          <wp:inline distT="0" distB="0" distL="0" distR="0" wp14:anchorId="671ADFCF" wp14:editId="0D08FD04">
            <wp:extent cx="8001411" cy="4597636"/>
            <wp:effectExtent l="0" t="0" r="0" b="0"/>
            <wp:docPr id="101107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73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01411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A477" w14:textId="77777777" w:rsidR="00162999" w:rsidRDefault="00162999"/>
    <w:p w14:paraId="0C139DA5" w14:textId="3C71E34F" w:rsidR="00371563" w:rsidRDefault="00371563">
      <w:r>
        <w:t>Repartition will increase the no. of partition (shuffling)</w:t>
      </w:r>
    </w:p>
    <w:p w14:paraId="00EE9E78" w14:textId="45C9AF42" w:rsidR="00371563" w:rsidRDefault="00371563">
      <w:r>
        <w:t xml:space="preserve">Coalesce will </w:t>
      </w:r>
      <w:r w:rsidR="000F4314">
        <w:t>merge</w:t>
      </w:r>
      <w:r>
        <w:t xml:space="preserve"> the partition</w:t>
      </w:r>
      <w:r w:rsidR="000F4314">
        <w:t xml:space="preserve"> (in various rare scenarios re-shuffling is required )</w:t>
      </w:r>
      <w:r>
        <w:t>.</w:t>
      </w:r>
    </w:p>
    <w:p w14:paraId="14552736" w14:textId="77777777" w:rsidR="000F4314" w:rsidRDefault="000F4314"/>
    <w:p w14:paraId="788BA42D" w14:textId="48546289" w:rsidR="000F4314" w:rsidRDefault="00162999">
      <w:r>
        <w:t xml:space="preserve">Reference to code : </w:t>
      </w:r>
      <w:hyperlink r:id="rId7" w:history="1">
        <w:r w:rsidRPr="00C3708F">
          <w:rPr>
            <w:rStyle w:val="Hyperlink"/>
          </w:rPr>
          <w:t>https://dbc-e409b028-0a41.cloud.databricks.com/editor/notebooks/97372252888689?o=7474645623127556#command/4759082041973346</w:t>
        </w:r>
      </w:hyperlink>
    </w:p>
    <w:p w14:paraId="5EA0E028" w14:textId="77777777" w:rsidR="00162999" w:rsidRDefault="00162999"/>
    <w:sectPr w:rsidR="00162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95"/>
    <w:rsid w:val="000F4314"/>
    <w:rsid w:val="00162999"/>
    <w:rsid w:val="00371563"/>
    <w:rsid w:val="0037443C"/>
    <w:rsid w:val="003C42F7"/>
    <w:rsid w:val="004A5604"/>
    <w:rsid w:val="00522D61"/>
    <w:rsid w:val="00741450"/>
    <w:rsid w:val="007A4E95"/>
    <w:rsid w:val="007E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9BDF5"/>
  <w15:chartTrackingRefBased/>
  <w15:docId w15:val="{EC59DC82-DFF6-4982-83BF-18439D087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E9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E9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E9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A4E9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A4E9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A4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E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29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29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bc-e409b028-0a41.cloud.databricks.com/editor/notebooks/97372252888689?o=7474645623127556#command/475908204197334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6</cp:revision>
  <dcterms:created xsi:type="dcterms:W3CDTF">2026-07-23T22:44:00Z</dcterms:created>
  <dcterms:modified xsi:type="dcterms:W3CDTF">2026-07-23T23:00:00Z</dcterms:modified>
</cp:coreProperties>
</file>