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F829" w14:textId="7E5A9D27" w:rsidR="003C42F7" w:rsidRDefault="007E34EB">
      <w:r w:rsidRPr="007E34EB">
        <w:drawing>
          <wp:inline distT="0" distB="0" distL="0" distR="0" wp14:anchorId="754BE065" wp14:editId="7AEC6D03">
            <wp:extent cx="7582290" cy="2787793"/>
            <wp:effectExtent l="0" t="0" r="0" b="0"/>
            <wp:docPr id="1633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229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B728" w14:textId="77777777" w:rsidR="00CF2F62" w:rsidRDefault="00CF2F62"/>
    <w:p w14:paraId="261365ED" w14:textId="37D5B16A" w:rsidR="00CF2F62" w:rsidRDefault="0091517F">
      <w:r w:rsidRPr="0091517F">
        <w:drawing>
          <wp:inline distT="0" distB="0" distL="0" distR="0" wp14:anchorId="1C040A53" wp14:editId="620CCB52">
            <wp:extent cx="8001411" cy="4540483"/>
            <wp:effectExtent l="0" t="0" r="0" b="0"/>
            <wp:docPr id="125716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6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76C0" w14:textId="77777777" w:rsidR="009D454E" w:rsidRDefault="009D454E"/>
    <w:p w14:paraId="2FF1AE99" w14:textId="77777777" w:rsidR="009E5D76" w:rsidRDefault="00385C33">
      <w:r w:rsidRPr="00385C33">
        <w:drawing>
          <wp:inline distT="0" distB="0" distL="0" distR="0" wp14:anchorId="60AFE9E7" wp14:editId="57AD3D46">
            <wp:extent cx="8020462" cy="4540483"/>
            <wp:effectExtent l="0" t="0" r="0" b="0"/>
            <wp:docPr id="25469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B2C">
        <w:br/>
      </w:r>
      <w:r w:rsidR="002F5B2C">
        <w:br/>
      </w:r>
      <w:r w:rsidR="009E5D76" w:rsidRPr="009E5D76">
        <w:drawing>
          <wp:inline distT="0" distB="0" distL="0" distR="0" wp14:anchorId="05446BC2" wp14:editId="2CE6B7D6">
            <wp:extent cx="7931558" cy="4534133"/>
            <wp:effectExtent l="0" t="0" r="0" b="0"/>
            <wp:docPr id="136403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7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1558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AFCB" w14:textId="2487F14D" w:rsidR="00B57723" w:rsidRDefault="009E5D76" w:rsidP="00FA6169">
      <w:r>
        <w:br/>
      </w:r>
      <w:r w:rsidR="00766C74" w:rsidRPr="00766C74">
        <w:rPr>
          <w:b/>
          <w:bCs/>
        </w:rPr>
        <w:t>Note</w:t>
      </w:r>
      <w:r w:rsidR="00766C74">
        <w:t>:</w:t>
      </w:r>
      <w:r>
        <w:t xml:space="preserve"> This middle green line is where we define the fraction of the memory that needs to be allocated to storage and executor memory. By </w:t>
      </w:r>
      <w:r w:rsidR="00766C74">
        <w:t>default,</w:t>
      </w:r>
      <w:r>
        <w:t xml:space="preserve"> its 50 – </w:t>
      </w:r>
      <w:proofErr w:type="gramStart"/>
      <w:r>
        <w:t>50 ,</w:t>
      </w:r>
      <w:proofErr w:type="gramEnd"/>
      <w:r>
        <w:t xml:space="preserve"> but even if its 50-50 then also if driver found any free space it </w:t>
      </w:r>
      <w:r w:rsidR="00766C74">
        <w:t>moves</w:t>
      </w:r>
      <w:r>
        <w:t xml:space="preserve"> this green marker above and below based on memory needs for data.</w:t>
      </w:r>
    </w:p>
    <w:p w14:paraId="7929AB54" w14:textId="77777777" w:rsidR="00FA6169" w:rsidRDefault="00FA6169"/>
    <w:sectPr w:rsidR="00FA6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F5"/>
    <w:rsid w:val="00240BF5"/>
    <w:rsid w:val="002F5B2C"/>
    <w:rsid w:val="00385C33"/>
    <w:rsid w:val="003C42F7"/>
    <w:rsid w:val="004A5604"/>
    <w:rsid w:val="00522D61"/>
    <w:rsid w:val="0054790C"/>
    <w:rsid w:val="00766C74"/>
    <w:rsid w:val="007E34EB"/>
    <w:rsid w:val="0091517F"/>
    <w:rsid w:val="009D454E"/>
    <w:rsid w:val="009E5D76"/>
    <w:rsid w:val="00B57723"/>
    <w:rsid w:val="00CF2F62"/>
    <w:rsid w:val="00FA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F848"/>
  <w15:chartTrackingRefBased/>
  <w15:docId w15:val="{F14ADEB0-BCAA-43E6-8C2A-97D9B5F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0B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0B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10</cp:revision>
  <dcterms:created xsi:type="dcterms:W3CDTF">2026-07-29T13:23:00Z</dcterms:created>
  <dcterms:modified xsi:type="dcterms:W3CDTF">2026-07-29T15:29:00Z</dcterms:modified>
</cp:coreProperties>
</file>