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96D50" w14:textId="439318AF" w:rsidR="003C42F7" w:rsidRDefault="003605A8">
      <w:r w:rsidRPr="003605A8">
        <w:drawing>
          <wp:inline distT="0" distB="0" distL="0" distR="0" wp14:anchorId="7D26BD9F" wp14:editId="52458AFA">
            <wp:extent cx="7925207" cy="4496031"/>
            <wp:effectExtent l="0" t="0" r="0" b="0"/>
            <wp:docPr id="131646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464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925207" cy="449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274BF" w14:textId="77777777" w:rsidR="00A325FA" w:rsidRDefault="00A325FA"/>
    <w:p w14:paraId="3E62061C" w14:textId="62FC1F93" w:rsidR="00A325FA" w:rsidRDefault="002C649B">
      <w:r w:rsidRPr="002C649B">
        <w:drawing>
          <wp:inline distT="0" distB="0" distL="0" distR="0" wp14:anchorId="7D542463" wp14:editId="2004EFF0">
            <wp:extent cx="8026813" cy="4515082"/>
            <wp:effectExtent l="0" t="0" r="0" b="0"/>
            <wp:docPr id="31068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889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026813" cy="451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75D82" w14:textId="77777777" w:rsidR="00EC5006" w:rsidRDefault="00EC5006"/>
    <w:p w14:paraId="0A45DD50" w14:textId="46AD9566" w:rsidR="00EC5006" w:rsidRDefault="00EC5006">
      <w:proofErr w:type="gramStart"/>
      <w:r>
        <w:t xml:space="preserve">Action(red </w:t>
      </w:r>
      <w:proofErr w:type="spellStart"/>
      <w:r>
        <w:t>colored</w:t>
      </w:r>
      <w:proofErr w:type="spellEnd"/>
      <w:proofErr w:type="gramEnd"/>
      <w:r>
        <w:t xml:space="preserve"> functions</w:t>
      </w:r>
      <w:proofErr w:type="gramStart"/>
      <w:r>
        <w:t>) ,not</w:t>
      </w:r>
      <w:proofErr w:type="gramEnd"/>
      <w:r>
        <w:t xml:space="preserve"> only optimize the code but also create spark job in it. </w:t>
      </w:r>
    </w:p>
    <w:sectPr w:rsidR="00EC50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DE5"/>
    <w:rsid w:val="00131DE5"/>
    <w:rsid w:val="002C649B"/>
    <w:rsid w:val="003605A8"/>
    <w:rsid w:val="003C42F7"/>
    <w:rsid w:val="00471968"/>
    <w:rsid w:val="004A5604"/>
    <w:rsid w:val="004E41BD"/>
    <w:rsid w:val="00522D61"/>
    <w:rsid w:val="00720326"/>
    <w:rsid w:val="008C69DA"/>
    <w:rsid w:val="00A325FA"/>
    <w:rsid w:val="00C93441"/>
    <w:rsid w:val="00D84AAD"/>
    <w:rsid w:val="00EC5006"/>
    <w:rsid w:val="00F42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429C8"/>
  <w15:chartTrackingRefBased/>
  <w15:docId w15:val="{33EA9135-C6A4-4439-90B5-69B119E34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D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D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DE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DE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DE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D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D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D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D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D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D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31DE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31DE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31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D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D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D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D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D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06ee8ee-d093-415d-b073-f65f282da2be}" enabled="1" method="Standard" siteId="{f5df7d60-53fa-47bc-b519-6f2681e92df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Rajesh Tiwari | emagine</dc:creator>
  <cp:keywords/>
  <dc:description/>
  <cp:lastModifiedBy>Mukesh Rajesh Tiwari | emagine</cp:lastModifiedBy>
  <cp:revision>11</cp:revision>
  <dcterms:created xsi:type="dcterms:W3CDTF">2026-07-22T19:33:00Z</dcterms:created>
  <dcterms:modified xsi:type="dcterms:W3CDTF">2026-07-22T20:30:00Z</dcterms:modified>
</cp:coreProperties>
</file>