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5D11" w14:textId="32AF2AD1" w:rsidR="00B805ED" w:rsidRPr="00B805ED" w:rsidRDefault="00B805ED" w:rsidP="00B805ED">
      <w:pPr>
        <w:spacing w:after="100" w:line="240" w:lineRule="auto"/>
        <w:rPr>
          <w:rFonts w:ascii="Segoe UI" w:eastAsia="Times New Roman" w:hAnsi="Segoe UI" w:cs="Segoe UI"/>
          <w:b/>
          <w:bCs/>
          <w:kern w:val="0"/>
          <w:sz w:val="48"/>
          <w:szCs w:val="48"/>
          <w:lang w:eastAsia="en-IN"/>
          <w14:ligatures w14:val="none"/>
        </w:rPr>
      </w:pPr>
      <w:r>
        <w:rPr>
          <w:rFonts w:ascii="Segoe UI" w:eastAsia="Times New Roman" w:hAnsi="Segoe UI" w:cs="Segoe UI"/>
          <w:b/>
          <w:bCs/>
          <w:kern w:val="0"/>
          <w:sz w:val="24"/>
          <w:szCs w:val="24"/>
          <w:lang w:eastAsia="en-IN"/>
          <w14:ligatures w14:val="none"/>
        </w:rPr>
        <w:t xml:space="preserve">                         </w:t>
      </w:r>
      <w:r w:rsidR="007E4E7F">
        <w:rPr>
          <w:noProof/>
        </w:rPr>
        <w:drawing>
          <wp:inline distT="0" distB="0" distL="0" distR="0" wp14:anchorId="6CC51C9D" wp14:editId="7D1BDAA6">
            <wp:extent cx="6065520" cy="2339340"/>
            <wp:effectExtent l="0" t="0" r="0" b="3810"/>
            <wp:docPr id="551814417" name="Picture 1" descr="Kingston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Engineering Colle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5520" cy="2339340"/>
                    </a:xfrm>
                    <a:prstGeom prst="rect">
                      <a:avLst/>
                    </a:prstGeom>
                    <a:noFill/>
                    <a:ln>
                      <a:noFill/>
                    </a:ln>
                  </pic:spPr>
                </pic:pic>
              </a:graphicData>
            </a:graphic>
          </wp:inline>
        </w:drawing>
      </w:r>
      <w:r>
        <w:rPr>
          <w:rFonts w:ascii="Segoe UI" w:eastAsia="Times New Roman" w:hAnsi="Segoe UI" w:cs="Segoe UI"/>
          <w:b/>
          <w:bCs/>
          <w:kern w:val="0"/>
          <w:sz w:val="24"/>
          <w:szCs w:val="24"/>
          <w:lang w:eastAsia="en-IN"/>
          <w14:ligatures w14:val="none"/>
        </w:rPr>
        <w:t xml:space="preserve">                           </w:t>
      </w:r>
    </w:p>
    <w:p w14:paraId="545CFF90" w14:textId="77777777" w:rsidR="00B805ED" w:rsidRDefault="00B805ED" w:rsidP="00B805ED">
      <w:pPr>
        <w:spacing w:after="100" w:line="240" w:lineRule="auto"/>
        <w:rPr>
          <w:rFonts w:ascii="Segoe UI" w:eastAsia="Times New Roman" w:hAnsi="Segoe UI" w:cs="Segoe UI"/>
          <w:b/>
          <w:bCs/>
          <w:kern w:val="0"/>
          <w:sz w:val="24"/>
          <w:szCs w:val="24"/>
          <w:lang w:eastAsia="en-IN"/>
          <w14:ligatures w14:val="none"/>
        </w:rPr>
      </w:pPr>
    </w:p>
    <w:p w14:paraId="5EAAB654" w14:textId="7442B254" w:rsidR="00B805ED" w:rsidRDefault="00B805ED" w:rsidP="00B805ED">
      <w:pPr>
        <w:spacing w:after="100" w:line="240" w:lineRule="auto"/>
        <w:rPr>
          <w:rFonts w:ascii="Segoe UI" w:eastAsia="Times New Roman" w:hAnsi="Segoe UI" w:cs="Segoe UI"/>
          <w:b/>
          <w:bCs/>
          <w:kern w:val="0"/>
          <w:sz w:val="40"/>
          <w:szCs w:val="40"/>
          <w:lang w:eastAsia="en-IN"/>
          <w14:ligatures w14:val="none"/>
        </w:rPr>
      </w:pPr>
      <w:r w:rsidRPr="00B805ED">
        <w:rPr>
          <w:rFonts w:ascii="Segoe UI" w:eastAsia="Times New Roman" w:hAnsi="Segoe UI" w:cs="Segoe UI"/>
          <w:b/>
          <w:bCs/>
          <w:kern w:val="0"/>
          <w:sz w:val="40"/>
          <w:szCs w:val="40"/>
          <w:lang w:eastAsia="en-IN"/>
          <w14:ligatures w14:val="none"/>
        </w:rPr>
        <w:t xml:space="preserve">                                     </w:t>
      </w:r>
      <w:r w:rsidRPr="00661937">
        <w:rPr>
          <w:rFonts w:ascii="Segoe UI" w:eastAsia="Times New Roman" w:hAnsi="Segoe UI" w:cs="Segoe UI"/>
          <w:i/>
          <w:iCs/>
          <w:kern w:val="0"/>
          <w:sz w:val="40"/>
          <w:szCs w:val="40"/>
          <w:lang w:eastAsia="en-IN"/>
          <w14:ligatures w14:val="none"/>
        </w:rPr>
        <w:t>COLLEGE CODE</w:t>
      </w:r>
      <w:r w:rsidRPr="00661937">
        <w:rPr>
          <w:rFonts w:ascii="Segoe UI" w:eastAsia="Times New Roman" w:hAnsi="Segoe UI" w:cs="Segoe UI"/>
          <w:kern w:val="0"/>
          <w:sz w:val="40"/>
          <w:szCs w:val="40"/>
          <w:lang w:eastAsia="en-IN"/>
          <w14:ligatures w14:val="none"/>
        </w:rPr>
        <w:t>-</w:t>
      </w:r>
      <w:r w:rsidRPr="00661937">
        <w:rPr>
          <w:rFonts w:ascii="Segoe UI" w:eastAsia="Times New Roman" w:hAnsi="Segoe UI" w:cs="Segoe UI"/>
          <w:b/>
          <w:bCs/>
          <w:kern w:val="0"/>
          <w:sz w:val="40"/>
          <w:szCs w:val="40"/>
          <w:lang w:eastAsia="en-IN"/>
          <w14:ligatures w14:val="none"/>
        </w:rPr>
        <w:t>5113</w:t>
      </w:r>
    </w:p>
    <w:p w14:paraId="1B04F38F" w14:textId="77777777" w:rsidR="00661937" w:rsidRPr="00661937" w:rsidRDefault="00661937" w:rsidP="00B805ED">
      <w:pPr>
        <w:spacing w:after="100" w:line="240" w:lineRule="auto"/>
        <w:rPr>
          <w:rFonts w:ascii="Segoe UI" w:eastAsia="Times New Roman" w:hAnsi="Segoe UI" w:cs="Segoe UI"/>
          <w:kern w:val="0"/>
          <w:sz w:val="40"/>
          <w:szCs w:val="40"/>
          <w:lang w:eastAsia="en-IN"/>
          <w14:ligatures w14:val="none"/>
        </w:rPr>
      </w:pPr>
    </w:p>
    <w:p w14:paraId="0FB89091" w14:textId="27541656" w:rsidR="008316FD" w:rsidRPr="00661937" w:rsidRDefault="008316FD" w:rsidP="008316FD">
      <w:pPr>
        <w:spacing w:after="100" w:line="240" w:lineRule="auto"/>
        <w:rPr>
          <w:rFonts w:ascii="Segoe UI" w:eastAsia="Times New Roman" w:hAnsi="Segoe UI" w:cs="Segoe UI"/>
          <w:b/>
          <w:bCs/>
          <w:kern w:val="0"/>
          <w:sz w:val="28"/>
          <w:szCs w:val="28"/>
          <w:lang w:eastAsia="en-IN"/>
          <w14:ligatures w14:val="none"/>
        </w:rPr>
      </w:pPr>
      <w:r w:rsidRPr="00661937">
        <w:rPr>
          <w:rFonts w:ascii="Segoe UI" w:eastAsia="Times New Roman" w:hAnsi="Segoe UI" w:cs="Segoe UI"/>
          <w:b/>
          <w:bCs/>
          <w:kern w:val="0"/>
          <w:sz w:val="28"/>
          <w:szCs w:val="28"/>
          <w:lang w:eastAsia="en-IN"/>
          <w14:ligatures w14:val="none"/>
        </w:rPr>
        <w:t>M Aravindh Kumar</w:t>
      </w:r>
      <w:r w:rsidRPr="00661937">
        <w:rPr>
          <w:rFonts w:ascii="Segoe UI" w:eastAsia="Times New Roman" w:hAnsi="Segoe UI" w:cs="Segoe UI"/>
          <w:b/>
          <w:bCs/>
          <w:kern w:val="0"/>
          <w:sz w:val="28"/>
          <w:szCs w:val="28"/>
          <w:lang w:eastAsia="en-IN"/>
          <w14:ligatures w14:val="none"/>
        </w:rPr>
        <w:t>-(5113211040</w:t>
      </w:r>
      <w:r w:rsidRPr="00661937">
        <w:rPr>
          <w:rFonts w:ascii="Segoe UI" w:eastAsia="Times New Roman" w:hAnsi="Segoe UI" w:cs="Segoe UI"/>
          <w:b/>
          <w:bCs/>
          <w:kern w:val="0"/>
          <w:sz w:val="28"/>
          <w:szCs w:val="28"/>
          <w:lang w:eastAsia="en-IN"/>
          <w14:ligatures w14:val="none"/>
        </w:rPr>
        <w:t>06</w:t>
      </w:r>
      <w:r w:rsidRPr="00661937">
        <w:rPr>
          <w:rFonts w:ascii="Segoe UI" w:eastAsia="Times New Roman" w:hAnsi="Segoe UI" w:cs="Segoe UI"/>
          <w:b/>
          <w:bCs/>
          <w:kern w:val="0"/>
          <w:sz w:val="28"/>
          <w:szCs w:val="28"/>
          <w:lang w:eastAsia="en-IN"/>
          <w14:ligatures w14:val="none"/>
        </w:rPr>
        <w:t>)</w:t>
      </w:r>
      <w:hyperlink r:id="rId5" w:history="1">
        <w:r w:rsidRPr="00661937">
          <w:rPr>
            <w:rStyle w:val="Hyperlink"/>
            <w:rFonts w:ascii="Segoe UI" w:eastAsia="Times New Roman" w:hAnsi="Segoe UI" w:cs="Segoe UI"/>
            <w:b/>
            <w:bCs/>
            <w:kern w:val="0"/>
            <w:sz w:val="28"/>
            <w:szCs w:val="28"/>
            <w:lang w:eastAsia="en-IN"/>
            <w14:ligatures w14:val="none"/>
          </w:rPr>
          <w:t>-</w:t>
        </w:r>
        <w:r w:rsidRPr="00661937">
          <w:rPr>
            <w:rStyle w:val="Hyperlink"/>
            <w:rFonts w:ascii="Segoe UI" w:eastAsia="Times New Roman" w:hAnsi="Segoe UI" w:cs="Segoe UI"/>
            <w:b/>
            <w:bCs/>
            <w:kern w:val="0"/>
            <w:sz w:val="28"/>
            <w:szCs w:val="28"/>
            <w:lang w:eastAsia="en-IN"/>
            <w14:ligatures w14:val="none"/>
          </w:rPr>
          <w:t>bhairocky155</w:t>
        </w:r>
        <w:r w:rsidRPr="00661937">
          <w:rPr>
            <w:rStyle w:val="Hyperlink"/>
            <w:rFonts w:ascii="Segoe UI" w:eastAsia="Times New Roman" w:hAnsi="Segoe UI" w:cs="Segoe UI"/>
            <w:b/>
            <w:bCs/>
            <w:kern w:val="0"/>
            <w:sz w:val="28"/>
            <w:szCs w:val="28"/>
            <w:lang w:eastAsia="en-IN"/>
            <w14:ligatures w14:val="none"/>
          </w:rPr>
          <w:t>@gmail.com</w:t>
        </w:r>
      </w:hyperlink>
    </w:p>
    <w:p w14:paraId="6E9BBA30" w14:textId="24BD6449" w:rsidR="008316FD" w:rsidRPr="00661937" w:rsidRDefault="008316FD" w:rsidP="008316FD">
      <w:pPr>
        <w:spacing w:after="100" w:line="240" w:lineRule="auto"/>
        <w:rPr>
          <w:rFonts w:ascii="Segoe UI" w:eastAsia="Times New Roman" w:hAnsi="Segoe UI" w:cs="Segoe UI"/>
          <w:b/>
          <w:bCs/>
          <w:kern w:val="0"/>
          <w:sz w:val="28"/>
          <w:szCs w:val="28"/>
          <w:lang w:eastAsia="en-IN"/>
          <w14:ligatures w14:val="none"/>
        </w:rPr>
      </w:pPr>
      <w:r w:rsidRPr="00661937">
        <w:rPr>
          <w:rFonts w:ascii="Segoe UI" w:eastAsia="Times New Roman" w:hAnsi="Segoe UI" w:cs="Segoe UI"/>
          <w:b/>
          <w:bCs/>
          <w:kern w:val="0"/>
          <w:sz w:val="28"/>
          <w:szCs w:val="28"/>
          <w:lang w:eastAsia="en-IN"/>
          <w14:ligatures w14:val="none"/>
        </w:rPr>
        <w:t>P Mukesh</w:t>
      </w:r>
      <w:r w:rsidRPr="00661937">
        <w:rPr>
          <w:rFonts w:ascii="Segoe UI" w:eastAsia="Times New Roman" w:hAnsi="Segoe UI" w:cs="Segoe UI"/>
          <w:b/>
          <w:bCs/>
          <w:kern w:val="0"/>
          <w:sz w:val="28"/>
          <w:szCs w:val="28"/>
          <w:lang w:eastAsia="en-IN"/>
          <w14:ligatures w14:val="none"/>
        </w:rPr>
        <w:t>-(51132110405</w:t>
      </w:r>
      <w:r w:rsidRPr="00661937">
        <w:rPr>
          <w:rFonts w:ascii="Segoe UI" w:eastAsia="Times New Roman" w:hAnsi="Segoe UI" w:cs="Segoe UI"/>
          <w:b/>
          <w:bCs/>
          <w:kern w:val="0"/>
          <w:sz w:val="28"/>
          <w:szCs w:val="28"/>
          <w:lang w:eastAsia="en-IN"/>
          <w14:ligatures w14:val="none"/>
        </w:rPr>
        <w:t>8</w:t>
      </w:r>
      <w:r w:rsidRPr="00661937">
        <w:rPr>
          <w:rFonts w:ascii="Segoe UI" w:eastAsia="Times New Roman" w:hAnsi="Segoe UI" w:cs="Segoe UI"/>
          <w:b/>
          <w:bCs/>
          <w:kern w:val="0"/>
          <w:sz w:val="28"/>
          <w:szCs w:val="28"/>
          <w:lang w:eastAsia="en-IN"/>
          <w14:ligatures w14:val="none"/>
        </w:rPr>
        <w:t>)</w:t>
      </w:r>
      <w:hyperlink r:id="rId6" w:history="1">
        <w:r w:rsidRPr="00661937">
          <w:rPr>
            <w:rStyle w:val="Hyperlink"/>
            <w:rFonts w:ascii="Segoe UI" w:eastAsia="Times New Roman" w:hAnsi="Segoe UI" w:cs="Segoe UI"/>
            <w:b/>
            <w:bCs/>
            <w:kern w:val="0"/>
            <w:sz w:val="28"/>
            <w:szCs w:val="28"/>
            <w:lang w:eastAsia="en-IN"/>
            <w14:ligatures w14:val="none"/>
          </w:rPr>
          <w:t>-</w:t>
        </w:r>
        <w:r w:rsidRPr="00661937">
          <w:rPr>
            <w:rStyle w:val="Hyperlink"/>
            <w:rFonts w:ascii="Segoe UI" w:eastAsia="Times New Roman" w:hAnsi="Segoe UI" w:cs="Segoe UI"/>
            <w:b/>
            <w:bCs/>
            <w:kern w:val="0"/>
            <w:sz w:val="28"/>
            <w:szCs w:val="28"/>
            <w:lang w:eastAsia="en-IN"/>
            <w14:ligatures w14:val="none"/>
          </w:rPr>
          <w:t>bujimukesh7</w:t>
        </w:r>
        <w:r w:rsidRPr="00661937">
          <w:rPr>
            <w:rStyle w:val="Hyperlink"/>
            <w:rFonts w:ascii="Segoe UI" w:eastAsia="Times New Roman" w:hAnsi="Segoe UI" w:cs="Segoe UI"/>
            <w:b/>
            <w:bCs/>
            <w:kern w:val="0"/>
            <w:sz w:val="28"/>
            <w:szCs w:val="28"/>
            <w:lang w:eastAsia="en-IN"/>
            <w14:ligatures w14:val="none"/>
          </w:rPr>
          <w:t>@gmail.com</w:t>
        </w:r>
      </w:hyperlink>
    </w:p>
    <w:p w14:paraId="0C6CE42B" w14:textId="2FDFBB87" w:rsidR="008316FD" w:rsidRPr="00661937" w:rsidRDefault="008316FD" w:rsidP="008316FD">
      <w:pPr>
        <w:spacing w:after="100" w:line="240" w:lineRule="auto"/>
        <w:rPr>
          <w:rFonts w:ascii="Segoe UI" w:eastAsia="Times New Roman" w:hAnsi="Segoe UI" w:cs="Segoe UI"/>
          <w:b/>
          <w:bCs/>
          <w:kern w:val="0"/>
          <w:sz w:val="28"/>
          <w:szCs w:val="28"/>
          <w:lang w:eastAsia="en-IN"/>
          <w14:ligatures w14:val="none"/>
        </w:rPr>
      </w:pPr>
      <w:r w:rsidRPr="00661937">
        <w:rPr>
          <w:rFonts w:ascii="Segoe UI" w:eastAsia="Times New Roman" w:hAnsi="Segoe UI" w:cs="Segoe UI"/>
          <w:b/>
          <w:bCs/>
          <w:kern w:val="0"/>
          <w:sz w:val="28"/>
          <w:szCs w:val="28"/>
          <w:lang w:eastAsia="en-IN"/>
          <w14:ligatures w14:val="none"/>
        </w:rPr>
        <w:t>S Jayaprakash</w:t>
      </w:r>
      <w:r w:rsidRPr="00661937">
        <w:rPr>
          <w:rFonts w:ascii="Segoe UI" w:eastAsia="Times New Roman" w:hAnsi="Segoe UI" w:cs="Segoe UI"/>
          <w:b/>
          <w:bCs/>
          <w:kern w:val="0"/>
          <w:sz w:val="28"/>
          <w:szCs w:val="28"/>
          <w:lang w:eastAsia="en-IN"/>
          <w14:ligatures w14:val="none"/>
        </w:rPr>
        <w:t>-(5113211040</w:t>
      </w:r>
      <w:r w:rsidRPr="00661937">
        <w:rPr>
          <w:rFonts w:ascii="Segoe UI" w:eastAsia="Times New Roman" w:hAnsi="Segoe UI" w:cs="Segoe UI"/>
          <w:b/>
          <w:bCs/>
          <w:kern w:val="0"/>
          <w:sz w:val="28"/>
          <w:szCs w:val="28"/>
          <w:lang w:eastAsia="en-IN"/>
          <w14:ligatures w14:val="none"/>
        </w:rPr>
        <w:t>34</w:t>
      </w:r>
      <w:r w:rsidRPr="00661937">
        <w:rPr>
          <w:rFonts w:ascii="Segoe UI" w:eastAsia="Times New Roman" w:hAnsi="Segoe UI" w:cs="Segoe UI"/>
          <w:b/>
          <w:bCs/>
          <w:kern w:val="0"/>
          <w:sz w:val="28"/>
          <w:szCs w:val="28"/>
          <w:lang w:eastAsia="en-IN"/>
          <w14:ligatures w14:val="none"/>
        </w:rPr>
        <w:t>)</w:t>
      </w:r>
      <w:hyperlink r:id="rId7" w:history="1">
        <w:r w:rsidR="00661937" w:rsidRPr="00661937">
          <w:rPr>
            <w:rStyle w:val="Hyperlink"/>
            <w:rFonts w:ascii="Segoe UI" w:eastAsia="Times New Roman" w:hAnsi="Segoe UI" w:cs="Segoe UI"/>
            <w:b/>
            <w:bCs/>
            <w:kern w:val="0"/>
            <w:sz w:val="28"/>
            <w:szCs w:val="28"/>
            <w:lang w:eastAsia="en-IN"/>
            <w14:ligatures w14:val="none"/>
          </w:rPr>
          <w:t>-</w:t>
        </w:r>
        <w:r w:rsidR="00661937" w:rsidRPr="00661937">
          <w:rPr>
            <w:rStyle w:val="Hyperlink"/>
            <w:rFonts w:ascii="Segoe UI" w:eastAsia="Times New Roman" w:hAnsi="Segoe UI" w:cs="Segoe UI"/>
            <w:b/>
            <w:bCs/>
            <w:kern w:val="0"/>
            <w:sz w:val="28"/>
            <w:szCs w:val="28"/>
            <w:lang w:eastAsia="en-IN"/>
            <w14:ligatures w14:val="none"/>
          </w:rPr>
          <w:t>jayaprakashkomathi642</w:t>
        </w:r>
        <w:r w:rsidR="00661937" w:rsidRPr="00661937">
          <w:rPr>
            <w:rStyle w:val="Hyperlink"/>
            <w:rFonts w:ascii="Segoe UI" w:eastAsia="Times New Roman" w:hAnsi="Segoe UI" w:cs="Segoe UI"/>
            <w:b/>
            <w:bCs/>
            <w:kern w:val="0"/>
            <w:sz w:val="28"/>
            <w:szCs w:val="28"/>
            <w:lang w:eastAsia="en-IN"/>
            <w14:ligatures w14:val="none"/>
          </w:rPr>
          <w:t>@gmail.com</w:t>
        </w:r>
      </w:hyperlink>
    </w:p>
    <w:p w14:paraId="519FD5CC" w14:textId="6152F4D7" w:rsidR="008316FD" w:rsidRPr="00661937" w:rsidRDefault="008316FD" w:rsidP="008316FD">
      <w:pPr>
        <w:spacing w:after="100" w:line="240" w:lineRule="auto"/>
        <w:rPr>
          <w:rFonts w:ascii="Segoe UI" w:eastAsia="Times New Roman" w:hAnsi="Segoe UI" w:cs="Segoe UI"/>
          <w:b/>
          <w:bCs/>
          <w:kern w:val="0"/>
          <w:sz w:val="28"/>
          <w:szCs w:val="28"/>
          <w:lang w:eastAsia="en-IN"/>
          <w14:ligatures w14:val="none"/>
        </w:rPr>
      </w:pPr>
      <w:r w:rsidRPr="00661937">
        <w:rPr>
          <w:rFonts w:ascii="Segoe UI" w:eastAsia="Times New Roman" w:hAnsi="Segoe UI" w:cs="Segoe UI"/>
          <w:b/>
          <w:bCs/>
          <w:kern w:val="0"/>
          <w:sz w:val="28"/>
          <w:szCs w:val="28"/>
          <w:lang w:eastAsia="en-IN"/>
          <w14:ligatures w14:val="none"/>
        </w:rPr>
        <w:t>J Jayaprakash</w:t>
      </w:r>
      <w:r w:rsidRPr="00661937">
        <w:rPr>
          <w:rFonts w:ascii="Segoe UI" w:eastAsia="Times New Roman" w:hAnsi="Segoe UI" w:cs="Segoe UI"/>
          <w:b/>
          <w:bCs/>
          <w:kern w:val="0"/>
          <w:sz w:val="28"/>
          <w:szCs w:val="28"/>
          <w:lang w:eastAsia="en-IN"/>
          <w14:ligatures w14:val="none"/>
        </w:rPr>
        <w:t>-(5113211040</w:t>
      </w:r>
      <w:r w:rsidRPr="00661937">
        <w:rPr>
          <w:rFonts w:ascii="Segoe UI" w:eastAsia="Times New Roman" w:hAnsi="Segoe UI" w:cs="Segoe UI"/>
          <w:b/>
          <w:bCs/>
          <w:kern w:val="0"/>
          <w:sz w:val="28"/>
          <w:szCs w:val="28"/>
          <w:lang w:eastAsia="en-IN"/>
          <w14:ligatures w14:val="none"/>
        </w:rPr>
        <w:t>35</w:t>
      </w:r>
      <w:r w:rsidRPr="00661937">
        <w:rPr>
          <w:rFonts w:ascii="Segoe UI" w:eastAsia="Times New Roman" w:hAnsi="Segoe UI" w:cs="Segoe UI"/>
          <w:b/>
          <w:bCs/>
          <w:kern w:val="0"/>
          <w:sz w:val="28"/>
          <w:szCs w:val="28"/>
          <w:lang w:eastAsia="en-IN"/>
          <w14:ligatures w14:val="none"/>
        </w:rPr>
        <w:t>)</w:t>
      </w:r>
      <w:hyperlink r:id="rId8" w:history="1">
        <w:r w:rsidRPr="00661937">
          <w:rPr>
            <w:rStyle w:val="Hyperlink"/>
            <w:rFonts w:ascii="Segoe UI" w:eastAsia="Times New Roman" w:hAnsi="Segoe UI" w:cs="Segoe UI"/>
            <w:b/>
            <w:bCs/>
            <w:kern w:val="0"/>
            <w:sz w:val="28"/>
            <w:szCs w:val="28"/>
            <w:lang w:eastAsia="en-IN"/>
            <w14:ligatures w14:val="none"/>
          </w:rPr>
          <w:t>-</w:t>
        </w:r>
        <w:r w:rsidRPr="00661937">
          <w:rPr>
            <w:rStyle w:val="Hyperlink"/>
            <w:rFonts w:ascii="Segoe UI" w:eastAsia="Times New Roman" w:hAnsi="Segoe UI" w:cs="Segoe UI"/>
            <w:b/>
            <w:bCs/>
            <w:kern w:val="0"/>
            <w:sz w:val="28"/>
            <w:szCs w:val="28"/>
            <w:lang w:eastAsia="en-IN"/>
            <w14:ligatures w14:val="none"/>
          </w:rPr>
          <w:t>jayaprakash18204</w:t>
        </w:r>
        <w:r w:rsidRPr="00661937">
          <w:rPr>
            <w:rStyle w:val="Hyperlink"/>
            <w:rFonts w:ascii="Segoe UI" w:eastAsia="Times New Roman" w:hAnsi="Segoe UI" w:cs="Segoe UI"/>
            <w:b/>
            <w:bCs/>
            <w:kern w:val="0"/>
            <w:sz w:val="28"/>
            <w:szCs w:val="28"/>
            <w:lang w:eastAsia="en-IN"/>
            <w14:ligatures w14:val="none"/>
          </w:rPr>
          <w:t>@gmail.com</w:t>
        </w:r>
      </w:hyperlink>
    </w:p>
    <w:p w14:paraId="464BDEB2" w14:textId="6A61B4EC" w:rsidR="008316FD" w:rsidRPr="00661937" w:rsidRDefault="008316FD" w:rsidP="00661937">
      <w:pPr>
        <w:spacing w:after="100" w:line="240" w:lineRule="auto"/>
        <w:rPr>
          <w:rFonts w:ascii="Segoe UI" w:eastAsia="Times New Roman" w:hAnsi="Segoe UI" w:cs="Segoe UI"/>
          <w:b/>
          <w:bCs/>
          <w:kern w:val="0"/>
          <w:sz w:val="28"/>
          <w:szCs w:val="28"/>
          <w:lang w:eastAsia="en-IN"/>
          <w14:ligatures w14:val="none"/>
        </w:rPr>
      </w:pPr>
      <w:r w:rsidRPr="00661937">
        <w:rPr>
          <w:rFonts w:ascii="Segoe UI" w:eastAsia="Times New Roman" w:hAnsi="Segoe UI" w:cs="Segoe UI"/>
          <w:b/>
          <w:bCs/>
          <w:kern w:val="0"/>
          <w:sz w:val="28"/>
          <w:szCs w:val="28"/>
          <w:lang w:eastAsia="en-IN"/>
          <w14:ligatures w14:val="none"/>
        </w:rPr>
        <w:t>R Madeshwaran</w:t>
      </w:r>
      <w:r w:rsidRPr="00661937">
        <w:rPr>
          <w:rFonts w:ascii="Segoe UI" w:eastAsia="Times New Roman" w:hAnsi="Segoe UI" w:cs="Segoe UI"/>
          <w:b/>
          <w:bCs/>
          <w:kern w:val="0"/>
          <w:sz w:val="28"/>
          <w:szCs w:val="28"/>
          <w:lang w:eastAsia="en-IN"/>
          <w14:ligatures w14:val="none"/>
        </w:rPr>
        <w:t>-(51132110405</w:t>
      </w:r>
      <w:r w:rsidRPr="00661937">
        <w:rPr>
          <w:rFonts w:ascii="Segoe UI" w:eastAsia="Times New Roman" w:hAnsi="Segoe UI" w:cs="Segoe UI"/>
          <w:b/>
          <w:bCs/>
          <w:kern w:val="0"/>
          <w:sz w:val="28"/>
          <w:szCs w:val="28"/>
          <w:lang w:eastAsia="en-IN"/>
          <w14:ligatures w14:val="none"/>
        </w:rPr>
        <w:t>0</w:t>
      </w:r>
      <w:r w:rsidRPr="00661937">
        <w:rPr>
          <w:rFonts w:ascii="Segoe UI" w:eastAsia="Times New Roman" w:hAnsi="Segoe UI" w:cs="Segoe UI"/>
          <w:b/>
          <w:bCs/>
          <w:kern w:val="0"/>
          <w:sz w:val="28"/>
          <w:szCs w:val="28"/>
          <w:lang w:eastAsia="en-IN"/>
          <w14:ligatures w14:val="none"/>
        </w:rPr>
        <w:t>)</w:t>
      </w:r>
      <w:hyperlink r:id="rId9" w:history="1">
        <w:r w:rsidR="00AE4BA0" w:rsidRPr="00661937">
          <w:rPr>
            <w:rStyle w:val="Hyperlink"/>
            <w:rFonts w:ascii="Segoe UI" w:eastAsia="Times New Roman" w:hAnsi="Segoe UI" w:cs="Segoe UI"/>
            <w:b/>
            <w:bCs/>
            <w:kern w:val="0"/>
            <w:sz w:val="28"/>
            <w:szCs w:val="28"/>
            <w:lang w:eastAsia="en-IN"/>
            <w14:ligatures w14:val="none"/>
          </w:rPr>
          <w:t>-</w:t>
        </w:r>
        <w:r w:rsidR="00AE4BA0" w:rsidRPr="00661937">
          <w:rPr>
            <w:rStyle w:val="Hyperlink"/>
            <w:rFonts w:ascii="Segoe UI" w:eastAsia="Times New Roman" w:hAnsi="Segoe UI" w:cs="Segoe UI"/>
            <w:b/>
            <w:bCs/>
            <w:kern w:val="0"/>
            <w:sz w:val="28"/>
            <w:szCs w:val="28"/>
            <w:lang w:eastAsia="en-IN"/>
            <w14:ligatures w14:val="none"/>
          </w:rPr>
          <w:t>madesh4533</w:t>
        </w:r>
        <w:r w:rsidR="00AE4BA0" w:rsidRPr="00661937">
          <w:rPr>
            <w:rStyle w:val="Hyperlink"/>
            <w:rFonts w:ascii="Segoe UI" w:eastAsia="Times New Roman" w:hAnsi="Segoe UI" w:cs="Segoe UI"/>
            <w:b/>
            <w:bCs/>
            <w:kern w:val="0"/>
            <w:sz w:val="28"/>
            <w:szCs w:val="28"/>
            <w:lang w:eastAsia="en-IN"/>
            <w14:ligatures w14:val="none"/>
          </w:rPr>
          <w:t>@gmail.com</w:t>
        </w:r>
      </w:hyperlink>
    </w:p>
    <w:p w14:paraId="7368A9D9" w14:textId="77777777" w:rsidR="007E4E7F" w:rsidRDefault="007E4E7F" w:rsidP="00B805ED">
      <w:pPr>
        <w:spacing w:after="100" w:line="240" w:lineRule="auto"/>
        <w:rPr>
          <w:rFonts w:ascii="Segoe UI" w:eastAsia="Times New Roman" w:hAnsi="Segoe UI" w:cs="Segoe UI"/>
          <w:b/>
          <w:bCs/>
          <w:kern w:val="0"/>
          <w:sz w:val="48"/>
          <w:szCs w:val="48"/>
          <w:lang w:eastAsia="en-IN"/>
          <w14:ligatures w14:val="none"/>
        </w:rPr>
      </w:pPr>
    </w:p>
    <w:p w14:paraId="7F175A8F" w14:textId="411922F1" w:rsidR="00B805ED" w:rsidRPr="00B805ED" w:rsidRDefault="00B805ED" w:rsidP="00B805ED">
      <w:pPr>
        <w:spacing w:after="100" w:line="240" w:lineRule="auto"/>
        <w:rPr>
          <w:rFonts w:ascii="Segoe UI" w:eastAsia="Times New Roman" w:hAnsi="Segoe UI" w:cs="Segoe UI"/>
          <w:b/>
          <w:bCs/>
          <w:kern w:val="0"/>
          <w:sz w:val="48"/>
          <w:szCs w:val="48"/>
          <w:lang w:eastAsia="en-IN"/>
          <w14:ligatures w14:val="none"/>
        </w:rPr>
      </w:pPr>
      <w:proofErr w:type="gramStart"/>
      <w:r w:rsidRPr="00B805ED">
        <w:rPr>
          <w:rFonts w:ascii="Segoe UI" w:eastAsia="Times New Roman" w:hAnsi="Segoe UI" w:cs="Segoe UI"/>
          <w:b/>
          <w:bCs/>
          <w:kern w:val="0"/>
          <w:sz w:val="48"/>
          <w:szCs w:val="48"/>
          <w:lang w:eastAsia="en-IN"/>
          <w14:ligatures w14:val="none"/>
        </w:rPr>
        <w:t xml:space="preserve">PROJECT </w:t>
      </w:r>
      <w:r w:rsidR="008316FD">
        <w:rPr>
          <w:rFonts w:ascii="Segoe UI" w:eastAsia="Times New Roman" w:hAnsi="Segoe UI" w:cs="Segoe UI"/>
          <w:b/>
          <w:bCs/>
          <w:kern w:val="0"/>
          <w:sz w:val="48"/>
          <w:szCs w:val="48"/>
          <w:lang w:eastAsia="en-IN"/>
          <w14:ligatures w14:val="none"/>
        </w:rPr>
        <w:t>:</w:t>
      </w:r>
      <w:proofErr w:type="gramEnd"/>
      <w:r w:rsidR="008316FD">
        <w:rPr>
          <w:rFonts w:ascii="Segoe UI" w:eastAsia="Times New Roman" w:hAnsi="Segoe UI" w:cs="Segoe UI"/>
          <w:b/>
          <w:bCs/>
          <w:kern w:val="0"/>
          <w:sz w:val="48"/>
          <w:szCs w:val="48"/>
          <w:lang w:eastAsia="en-IN"/>
          <w14:ligatures w14:val="none"/>
        </w:rPr>
        <w:t xml:space="preserve"> </w:t>
      </w:r>
      <w:r w:rsidR="008316FD" w:rsidRPr="008316FD">
        <w:rPr>
          <w:rFonts w:ascii="Segoe UI" w:eastAsia="Times New Roman" w:hAnsi="Segoe UI" w:cs="Segoe UI"/>
          <w:b/>
          <w:bCs/>
          <w:kern w:val="0"/>
          <w:sz w:val="48"/>
          <w:szCs w:val="48"/>
          <w:lang w:eastAsia="en-IN"/>
          <w14:ligatures w14:val="none"/>
        </w:rPr>
        <w:t>Create a chatbot in Python</w:t>
      </w:r>
    </w:p>
    <w:p w14:paraId="6C643A20" w14:textId="4C2B7092" w:rsidR="007E4E7F" w:rsidRDefault="007E4E7F" w:rsidP="00792F14">
      <w:pPr>
        <w:rPr>
          <w:color w:val="C00000"/>
          <w:sz w:val="48"/>
          <w:szCs w:val="48"/>
        </w:rPr>
      </w:pPr>
    </w:p>
    <w:p w14:paraId="5A960C45" w14:textId="27DD35C3" w:rsidR="00B805ED" w:rsidRPr="007E4E7F" w:rsidRDefault="007E4E7F" w:rsidP="00792F14">
      <w:pPr>
        <w:rPr>
          <w:sz w:val="48"/>
          <w:szCs w:val="48"/>
        </w:rPr>
      </w:pPr>
      <w:r w:rsidRPr="007E4E7F">
        <w:rPr>
          <w:color w:val="C00000"/>
          <w:sz w:val="48"/>
          <w:szCs w:val="48"/>
        </w:rPr>
        <w:t xml:space="preserve">PHASE </w:t>
      </w:r>
      <w:proofErr w:type="gramStart"/>
      <w:r w:rsidRPr="007E4E7F">
        <w:rPr>
          <w:color w:val="C00000"/>
          <w:sz w:val="48"/>
          <w:szCs w:val="48"/>
        </w:rPr>
        <w:t>2</w:t>
      </w:r>
      <w:r w:rsidRPr="007E4E7F">
        <w:rPr>
          <w:sz w:val="48"/>
          <w:szCs w:val="48"/>
        </w:rPr>
        <w:t>:INNOVATION</w:t>
      </w:r>
      <w:proofErr w:type="gramEnd"/>
    </w:p>
    <w:p w14:paraId="132C5C4A" w14:textId="77777777" w:rsidR="007E4E7F" w:rsidRDefault="007E4E7F" w:rsidP="00792F14">
      <w:pPr>
        <w:rPr>
          <w:sz w:val="40"/>
          <w:szCs w:val="40"/>
        </w:rPr>
      </w:pPr>
    </w:p>
    <w:p w14:paraId="49C0EB83" w14:textId="3426460F" w:rsidR="00AE4BA0" w:rsidRDefault="00792F14" w:rsidP="00792F14">
      <w:pPr>
        <w:rPr>
          <w:sz w:val="40"/>
          <w:szCs w:val="40"/>
        </w:rPr>
      </w:pPr>
      <w:r w:rsidRPr="00792F14">
        <w:rPr>
          <w:sz w:val="40"/>
          <w:szCs w:val="40"/>
        </w:rPr>
        <w:t xml:space="preserve">Innovative Transformation of </w:t>
      </w:r>
      <w:proofErr w:type="gramStart"/>
      <w:r w:rsidR="00AE4BA0">
        <w:rPr>
          <w:sz w:val="40"/>
          <w:szCs w:val="40"/>
        </w:rPr>
        <w:t>creating  a</w:t>
      </w:r>
      <w:proofErr w:type="gramEnd"/>
      <w:r w:rsidR="00AE4BA0">
        <w:rPr>
          <w:sz w:val="40"/>
          <w:szCs w:val="40"/>
        </w:rPr>
        <w:t xml:space="preserve"> chatbot</w:t>
      </w:r>
      <w:r w:rsidR="00661937">
        <w:rPr>
          <w:sz w:val="40"/>
          <w:szCs w:val="40"/>
        </w:rPr>
        <w:t xml:space="preserve"> in python</w:t>
      </w:r>
      <w:r w:rsidR="00AE4BA0">
        <w:rPr>
          <w:sz w:val="40"/>
          <w:szCs w:val="40"/>
        </w:rPr>
        <w:t xml:space="preserve"> </w:t>
      </w:r>
      <w:r w:rsidRPr="00792F14">
        <w:rPr>
          <w:sz w:val="40"/>
          <w:szCs w:val="40"/>
        </w:rPr>
        <w:t xml:space="preserve">: </w:t>
      </w:r>
    </w:p>
    <w:p w14:paraId="570BE5A8" w14:textId="463065DF" w:rsidR="00792F14" w:rsidRPr="00792F14" w:rsidRDefault="00792F14" w:rsidP="00792F14">
      <w:pPr>
        <w:rPr>
          <w:sz w:val="40"/>
          <w:szCs w:val="40"/>
        </w:rPr>
      </w:pPr>
      <w:r w:rsidRPr="00792F14">
        <w:rPr>
          <w:sz w:val="40"/>
          <w:szCs w:val="40"/>
        </w:rPr>
        <w:t>From Design to Implementation</w:t>
      </w:r>
    </w:p>
    <w:p w14:paraId="3F4F82B7" w14:textId="42FDA4CB" w:rsidR="00AE4BA0" w:rsidRPr="00AE4BA0" w:rsidRDefault="00AE4BA0" w:rsidP="00AE4BA0">
      <w:pPr>
        <w:jc w:val="center"/>
        <w:rPr>
          <w:rFonts w:ascii="Verdana" w:hAnsi="Verdana"/>
          <w:b/>
          <w:bCs/>
          <w:sz w:val="56"/>
          <w:szCs w:val="56"/>
        </w:rPr>
      </w:pPr>
      <w:r w:rsidRPr="00AE4BA0">
        <w:rPr>
          <w:rFonts w:ascii="Verdana" w:hAnsi="Verdana"/>
          <w:b/>
          <w:bCs/>
          <w:sz w:val="56"/>
          <w:szCs w:val="56"/>
        </w:rPr>
        <w:lastRenderedPageBreak/>
        <w:t>AI-Powered Diabetes Prediction System: Problem Understanding and Design</w:t>
      </w:r>
    </w:p>
    <w:p w14:paraId="6AD18F93" w14:textId="77777777" w:rsidR="00AE4BA0" w:rsidRDefault="00AE4BA0" w:rsidP="00AE4BA0"/>
    <w:p w14:paraId="67D48C98" w14:textId="77777777" w:rsidR="00AE4BA0" w:rsidRDefault="00AE4BA0" w:rsidP="00AE4BA0"/>
    <w:p w14:paraId="288E7E51" w14:textId="77777777" w:rsidR="00AE4BA0" w:rsidRPr="00AE4BA0" w:rsidRDefault="00AE4BA0" w:rsidP="00AE4BA0">
      <w:pPr>
        <w:rPr>
          <w:sz w:val="40"/>
          <w:szCs w:val="40"/>
        </w:rPr>
      </w:pPr>
    </w:p>
    <w:p w14:paraId="68568EA1" w14:textId="77777777" w:rsidR="00AE4BA0" w:rsidRPr="00661937" w:rsidRDefault="00AE4BA0" w:rsidP="00AE4BA0">
      <w:pPr>
        <w:rPr>
          <w:b/>
          <w:bCs/>
          <w:i/>
          <w:iCs/>
          <w:sz w:val="56"/>
          <w:szCs w:val="56"/>
        </w:rPr>
      </w:pPr>
      <w:r w:rsidRPr="00661937">
        <w:rPr>
          <w:b/>
          <w:bCs/>
          <w:i/>
          <w:iCs/>
          <w:sz w:val="56"/>
          <w:szCs w:val="56"/>
        </w:rPr>
        <w:t>Table of Contents</w:t>
      </w:r>
    </w:p>
    <w:p w14:paraId="243F0F08" w14:textId="77777777" w:rsidR="00AE4BA0" w:rsidRPr="00AE4BA0" w:rsidRDefault="00AE4BA0" w:rsidP="00AE4BA0">
      <w:pPr>
        <w:rPr>
          <w:b/>
          <w:bCs/>
          <w:i/>
          <w:iCs/>
          <w:sz w:val="40"/>
          <w:szCs w:val="40"/>
        </w:rPr>
      </w:pPr>
    </w:p>
    <w:p w14:paraId="5BAAAE39" w14:textId="0327C3F2" w:rsidR="00AE4BA0" w:rsidRPr="00AE4BA0" w:rsidRDefault="00661937" w:rsidP="00661937">
      <w:pPr>
        <w:rPr>
          <w:sz w:val="40"/>
          <w:szCs w:val="40"/>
        </w:rPr>
      </w:pPr>
      <w:r>
        <w:rPr>
          <w:sz w:val="40"/>
          <w:szCs w:val="40"/>
        </w:rPr>
        <w:t>1.</w:t>
      </w:r>
      <w:r w:rsidR="00AE4BA0" w:rsidRPr="00AE4BA0">
        <w:rPr>
          <w:sz w:val="40"/>
          <w:szCs w:val="40"/>
        </w:rPr>
        <w:t>Introduction</w:t>
      </w:r>
    </w:p>
    <w:p w14:paraId="3DEAA496" w14:textId="10CD5A61" w:rsidR="00AE4BA0" w:rsidRPr="00AE4BA0" w:rsidRDefault="00661937" w:rsidP="00661937">
      <w:pPr>
        <w:rPr>
          <w:sz w:val="40"/>
          <w:szCs w:val="40"/>
        </w:rPr>
      </w:pPr>
      <w:r>
        <w:rPr>
          <w:sz w:val="40"/>
          <w:szCs w:val="40"/>
        </w:rPr>
        <w:t>2.</w:t>
      </w:r>
      <w:r w:rsidR="00AE4BA0" w:rsidRPr="00AE4BA0">
        <w:rPr>
          <w:sz w:val="40"/>
          <w:szCs w:val="40"/>
        </w:rPr>
        <w:t>Problem Statement</w:t>
      </w:r>
    </w:p>
    <w:p w14:paraId="6DB8ED33" w14:textId="729FA8C5" w:rsidR="00AE4BA0" w:rsidRPr="00AE4BA0" w:rsidRDefault="00661937" w:rsidP="00661937">
      <w:pPr>
        <w:rPr>
          <w:sz w:val="40"/>
          <w:szCs w:val="40"/>
        </w:rPr>
      </w:pPr>
      <w:r>
        <w:rPr>
          <w:sz w:val="40"/>
          <w:szCs w:val="40"/>
        </w:rPr>
        <w:t>3.</w:t>
      </w:r>
      <w:r w:rsidR="00AE4BA0" w:rsidRPr="00AE4BA0">
        <w:rPr>
          <w:sz w:val="40"/>
          <w:szCs w:val="40"/>
        </w:rPr>
        <w:t>Understanding the Problem</w:t>
      </w:r>
    </w:p>
    <w:p w14:paraId="6A70AE24" w14:textId="7D116F17" w:rsidR="00AE4BA0" w:rsidRPr="00AE4BA0" w:rsidRDefault="00661937" w:rsidP="00661937">
      <w:pPr>
        <w:rPr>
          <w:sz w:val="40"/>
          <w:szCs w:val="40"/>
        </w:rPr>
      </w:pPr>
      <w:r>
        <w:rPr>
          <w:sz w:val="40"/>
          <w:szCs w:val="40"/>
        </w:rPr>
        <w:t>4.</w:t>
      </w:r>
      <w:r w:rsidR="00AE4BA0" w:rsidRPr="00AE4BA0">
        <w:rPr>
          <w:sz w:val="40"/>
          <w:szCs w:val="40"/>
        </w:rPr>
        <w:t>Data Collection and Preprocessing</w:t>
      </w:r>
    </w:p>
    <w:p w14:paraId="7FD59B94" w14:textId="4229A207" w:rsidR="00AE4BA0" w:rsidRPr="00AE4BA0" w:rsidRDefault="00661937" w:rsidP="00661937">
      <w:pPr>
        <w:rPr>
          <w:sz w:val="40"/>
          <w:szCs w:val="40"/>
        </w:rPr>
      </w:pPr>
      <w:r>
        <w:rPr>
          <w:sz w:val="40"/>
          <w:szCs w:val="40"/>
        </w:rPr>
        <w:t>5.</w:t>
      </w:r>
      <w:r w:rsidR="00AE4BA0" w:rsidRPr="00AE4BA0">
        <w:rPr>
          <w:sz w:val="40"/>
          <w:szCs w:val="40"/>
        </w:rPr>
        <w:t>Feature Engineering</w:t>
      </w:r>
    </w:p>
    <w:p w14:paraId="40BE6A50" w14:textId="0A153E1E" w:rsidR="00AE4BA0" w:rsidRPr="00AE4BA0" w:rsidRDefault="00661937" w:rsidP="00661937">
      <w:pPr>
        <w:rPr>
          <w:sz w:val="40"/>
          <w:szCs w:val="40"/>
        </w:rPr>
      </w:pPr>
      <w:r>
        <w:rPr>
          <w:sz w:val="40"/>
          <w:szCs w:val="40"/>
        </w:rPr>
        <w:t>6.</w:t>
      </w:r>
      <w:r w:rsidR="00AE4BA0" w:rsidRPr="00AE4BA0">
        <w:rPr>
          <w:sz w:val="40"/>
          <w:szCs w:val="40"/>
        </w:rPr>
        <w:t>Model Selection and Training</w:t>
      </w:r>
    </w:p>
    <w:p w14:paraId="6401481E" w14:textId="58E6B04C" w:rsidR="00AE4BA0" w:rsidRPr="00AE4BA0" w:rsidRDefault="00661937" w:rsidP="00661937">
      <w:pPr>
        <w:rPr>
          <w:sz w:val="40"/>
          <w:szCs w:val="40"/>
        </w:rPr>
      </w:pPr>
      <w:r>
        <w:rPr>
          <w:sz w:val="40"/>
          <w:szCs w:val="40"/>
        </w:rPr>
        <w:t>7.</w:t>
      </w:r>
      <w:r w:rsidR="00AE4BA0" w:rsidRPr="00AE4BA0">
        <w:rPr>
          <w:sz w:val="40"/>
          <w:szCs w:val="40"/>
        </w:rPr>
        <w:t>Evaluation Metrics</w:t>
      </w:r>
    </w:p>
    <w:p w14:paraId="20388490" w14:textId="79A59F76" w:rsidR="00AE4BA0" w:rsidRPr="00AE4BA0" w:rsidRDefault="00661937" w:rsidP="00661937">
      <w:pPr>
        <w:rPr>
          <w:sz w:val="40"/>
          <w:szCs w:val="40"/>
        </w:rPr>
      </w:pPr>
      <w:r>
        <w:rPr>
          <w:sz w:val="40"/>
          <w:szCs w:val="40"/>
        </w:rPr>
        <w:t>8.</w:t>
      </w:r>
      <w:r w:rsidR="00AE4BA0" w:rsidRPr="00AE4BA0">
        <w:rPr>
          <w:sz w:val="40"/>
          <w:szCs w:val="40"/>
        </w:rPr>
        <w:t>Deployment and Accessibility</w:t>
      </w:r>
    </w:p>
    <w:p w14:paraId="33423DBD" w14:textId="6EAFE1DE" w:rsidR="00AE4BA0" w:rsidRPr="00AE4BA0" w:rsidRDefault="00661937" w:rsidP="00661937">
      <w:pPr>
        <w:rPr>
          <w:sz w:val="40"/>
          <w:szCs w:val="40"/>
        </w:rPr>
      </w:pPr>
      <w:r>
        <w:rPr>
          <w:sz w:val="40"/>
          <w:szCs w:val="40"/>
        </w:rPr>
        <w:t>9.</w:t>
      </w:r>
      <w:r w:rsidR="00AE4BA0" w:rsidRPr="00AE4BA0">
        <w:rPr>
          <w:sz w:val="40"/>
          <w:szCs w:val="40"/>
        </w:rPr>
        <w:t>Conclusion</w:t>
      </w:r>
    </w:p>
    <w:p w14:paraId="61D2DA13" w14:textId="77777777" w:rsidR="00AE4BA0" w:rsidRDefault="00AE4BA0" w:rsidP="00AE4BA0">
      <w:pPr>
        <w:jc w:val="center"/>
      </w:pPr>
    </w:p>
    <w:p w14:paraId="65718B8E" w14:textId="77777777" w:rsidR="00AE4BA0" w:rsidRDefault="00AE4BA0" w:rsidP="00AE4BA0"/>
    <w:p w14:paraId="36B84110" w14:textId="77777777" w:rsidR="00AE4BA0" w:rsidRDefault="00AE4BA0" w:rsidP="00AE4BA0"/>
    <w:p w14:paraId="2FBA8F77" w14:textId="77777777" w:rsidR="00AE4BA0" w:rsidRDefault="00AE4BA0" w:rsidP="00AE4BA0"/>
    <w:p w14:paraId="3946A43D" w14:textId="77777777" w:rsidR="00661937" w:rsidRDefault="00661937" w:rsidP="00AE4BA0"/>
    <w:p w14:paraId="0F4742B2" w14:textId="65C7B3B9" w:rsidR="00AE4BA0" w:rsidRPr="00661937" w:rsidRDefault="00AE4BA0" w:rsidP="00AE4BA0">
      <w:pPr>
        <w:rPr>
          <w:b/>
          <w:bCs/>
          <w:sz w:val="48"/>
          <w:szCs w:val="48"/>
        </w:rPr>
      </w:pPr>
      <w:r w:rsidRPr="00661937">
        <w:rPr>
          <w:b/>
          <w:bCs/>
          <w:sz w:val="48"/>
          <w:szCs w:val="48"/>
        </w:rPr>
        <w:lastRenderedPageBreak/>
        <w:t>1. Introduction</w:t>
      </w:r>
    </w:p>
    <w:p w14:paraId="3BD661A2" w14:textId="77777777" w:rsidR="00AE4BA0" w:rsidRPr="00661937" w:rsidRDefault="00AE4BA0" w:rsidP="00AE4BA0">
      <w:pPr>
        <w:rPr>
          <w:sz w:val="40"/>
          <w:szCs w:val="40"/>
        </w:rPr>
      </w:pPr>
      <w:r w:rsidRPr="00661937">
        <w:rPr>
          <w:sz w:val="40"/>
          <w:szCs w:val="40"/>
        </w:rPr>
        <w:t>In the realm of healthcare, leveraging Artificial Intelligence (AI) to predict and manage chronic diseases is becoming increasingly vital. Diabetes, a prevalent chronic disease, affects millions of individuals globally. Early prediction and intervention are critical to prevent or manage diabetes effectively. This document outlines the process and design of an AI-powered diabetes prediction system that aims to provide early risk assessment and personalized preventive measures.</w:t>
      </w:r>
    </w:p>
    <w:p w14:paraId="2A6C5BD2" w14:textId="77777777" w:rsidR="00AE4BA0" w:rsidRPr="00661937" w:rsidRDefault="00AE4BA0" w:rsidP="00AE4BA0">
      <w:pPr>
        <w:rPr>
          <w:b/>
          <w:bCs/>
          <w:sz w:val="40"/>
          <w:szCs w:val="40"/>
        </w:rPr>
      </w:pPr>
    </w:p>
    <w:p w14:paraId="1A0B4435" w14:textId="77777777" w:rsidR="00AE4BA0" w:rsidRPr="00661937" w:rsidRDefault="00AE4BA0" w:rsidP="00AE4BA0">
      <w:pPr>
        <w:rPr>
          <w:b/>
          <w:bCs/>
          <w:sz w:val="48"/>
          <w:szCs w:val="48"/>
        </w:rPr>
      </w:pPr>
      <w:r w:rsidRPr="00661937">
        <w:rPr>
          <w:b/>
          <w:bCs/>
          <w:sz w:val="48"/>
          <w:szCs w:val="48"/>
        </w:rPr>
        <w:t>2. Problem Statement</w:t>
      </w:r>
    </w:p>
    <w:p w14:paraId="3D447295" w14:textId="77777777" w:rsidR="00AE4BA0" w:rsidRPr="00661937" w:rsidRDefault="00AE4BA0" w:rsidP="00AE4BA0">
      <w:pPr>
        <w:rPr>
          <w:sz w:val="40"/>
          <w:szCs w:val="40"/>
        </w:rPr>
      </w:pPr>
      <w:r w:rsidRPr="00661937">
        <w:rPr>
          <w:sz w:val="40"/>
          <w:szCs w:val="40"/>
        </w:rPr>
        <w:t xml:space="preserve">The primary goal is to build a diabetes prediction system utilizing machine learning algorithms. This system will </w:t>
      </w:r>
      <w:proofErr w:type="spellStart"/>
      <w:r w:rsidRPr="00661937">
        <w:rPr>
          <w:sz w:val="40"/>
          <w:szCs w:val="40"/>
        </w:rPr>
        <w:t>analyze</w:t>
      </w:r>
      <w:proofErr w:type="spellEnd"/>
      <w:r w:rsidRPr="00661937">
        <w:rPr>
          <w:sz w:val="40"/>
          <w:szCs w:val="40"/>
        </w:rPr>
        <w:t xml:space="preserve"> medical data to predict the likelihood of an individual developing diabetes. The key objectives are as follows:</w:t>
      </w:r>
    </w:p>
    <w:p w14:paraId="05EC82FE" w14:textId="77777777" w:rsidR="00AE4BA0" w:rsidRPr="00661937" w:rsidRDefault="00AE4BA0" w:rsidP="00AE4BA0">
      <w:pPr>
        <w:rPr>
          <w:sz w:val="40"/>
          <w:szCs w:val="40"/>
        </w:rPr>
      </w:pPr>
    </w:p>
    <w:p w14:paraId="5D69FAFA" w14:textId="77777777" w:rsidR="00AE4BA0" w:rsidRPr="00661937" w:rsidRDefault="00AE4BA0" w:rsidP="00AE4BA0">
      <w:pPr>
        <w:rPr>
          <w:sz w:val="40"/>
          <w:szCs w:val="40"/>
        </w:rPr>
      </w:pPr>
      <w:r w:rsidRPr="00661937">
        <w:rPr>
          <w:sz w:val="40"/>
          <w:szCs w:val="40"/>
        </w:rPr>
        <w:t>Early Risk Assessment: The system should accurately assess an individual's risk of developing diabetes.</w:t>
      </w:r>
    </w:p>
    <w:p w14:paraId="45CE2535" w14:textId="77777777" w:rsidR="00AE4BA0" w:rsidRPr="00661937" w:rsidRDefault="00AE4BA0" w:rsidP="00AE4BA0">
      <w:pPr>
        <w:rPr>
          <w:sz w:val="40"/>
          <w:szCs w:val="40"/>
        </w:rPr>
      </w:pPr>
    </w:p>
    <w:p w14:paraId="10763AAC" w14:textId="77777777" w:rsidR="00AE4BA0" w:rsidRPr="00661937" w:rsidRDefault="00AE4BA0" w:rsidP="00AE4BA0">
      <w:pPr>
        <w:rPr>
          <w:sz w:val="40"/>
          <w:szCs w:val="40"/>
        </w:rPr>
      </w:pPr>
      <w:r w:rsidRPr="00661937">
        <w:rPr>
          <w:sz w:val="40"/>
          <w:szCs w:val="40"/>
        </w:rPr>
        <w:t xml:space="preserve">Personalized Preventive Measures: Provide personalized recommendations to individuals based on </w:t>
      </w:r>
      <w:r w:rsidRPr="00661937">
        <w:rPr>
          <w:sz w:val="40"/>
          <w:szCs w:val="40"/>
        </w:rPr>
        <w:lastRenderedPageBreak/>
        <w:t>their risk assessment to enable proactive health management.</w:t>
      </w:r>
    </w:p>
    <w:p w14:paraId="22B598DA" w14:textId="77777777" w:rsidR="00AE4BA0" w:rsidRPr="00661937" w:rsidRDefault="00AE4BA0" w:rsidP="00AE4BA0">
      <w:pPr>
        <w:rPr>
          <w:sz w:val="40"/>
          <w:szCs w:val="40"/>
        </w:rPr>
      </w:pPr>
    </w:p>
    <w:p w14:paraId="2BB597CC" w14:textId="77777777" w:rsidR="00AE4BA0" w:rsidRPr="00661937" w:rsidRDefault="00AE4BA0" w:rsidP="00AE4BA0">
      <w:pPr>
        <w:rPr>
          <w:b/>
          <w:bCs/>
          <w:sz w:val="48"/>
          <w:szCs w:val="48"/>
        </w:rPr>
      </w:pPr>
      <w:r w:rsidRPr="00661937">
        <w:rPr>
          <w:b/>
          <w:bCs/>
          <w:sz w:val="48"/>
          <w:szCs w:val="48"/>
        </w:rPr>
        <w:t>3. Understanding the Problem</w:t>
      </w:r>
    </w:p>
    <w:p w14:paraId="708D3437" w14:textId="77777777" w:rsidR="00AE4BA0" w:rsidRPr="00661937" w:rsidRDefault="00AE4BA0" w:rsidP="00AE4BA0">
      <w:pPr>
        <w:rPr>
          <w:sz w:val="40"/>
          <w:szCs w:val="40"/>
        </w:rPr>
      </w:pPr>
      <w:r w:rsidRPr="00661937">
        <w:rPr>
          <w:sz w:val="40"/>
          <w:szCs w:val="40"/>
        </w:rPr>
        <w:t>Understanding the problem thoroughly is crucial for a successful AI solution. To achieve this, we need to consider the following aspects:</w:t>
      </w:r>
    </w:p>
    <w:p w14:paraId="74190A47" w14:textId="77777777" w:rsidR="00AE4BA0" w:rsidRPr="00661937" w:rsidRDefault="00AE4BA0" w:rsidP="00AE4BA0">
      <w:pPr>
        <w:rPr>
          <w:sz w:val="40"/>
          <w:szCs w:val="40"/>
        </w:rPr>
      </w:pPr>
    </w:p>
    <w:p w14:paraId="7FAC3FFF" w14:textId="77777777" w:rsidR="00AE4BA0" w:rsidRPr="00661937" w:rsidRDefault="00AE4BA0" w:rsidP="00AE4BA0">
      <w:pPr>
        <w:rPr>
          <w:i/>
          <w:iCs/>
          <w:sz w:val="40"/>
          <w:szCs w:val="40"/>
        </w:rPr>
      </w:pPr>
      <w:r w:rsidRPr="00661937">
        <w:rPr>
          <w:i/>
          <w:iCs/>
          <w:sz w:val="40"/>
          <w:szCs w:val="40"/>
        </w:rPr>
        <w:t>3.1 Data Sources</w:t>
      </w:r>
    </w:p>
    <w:p w14:paraId="0E2023BC" w14:textId="77777777" w:rsidR="00AE4BA0" w:rsidRPr="00661937" w:rsidRDefault="00AE4BA0" w:rsidP="00AE4BA0">
      <w:pPr>
        <w:rPr>
          <w:sz w:val="40"/>
          <w:szCs w:val="40"/>
        </w:rPr>
      </w:pPr>
      <w:r w:rsidRPr="00661937">
        <w:rPr>
          <w:sz w:val="40"/>
          <w:szCs w:val="40"/>
        </w:rPr>
        <w:t>Identify the sources of medical data, including electronic health records, patient demographics, lifestyle factors, and historical medical records.</w:t>
      </w:r>
    </w:p>
    <w:p w14:paraId="02078DC9" w14:textId="77777777" w:rsidR="00AE4BA0" w:rsidRPr="00661937" w:rsidRDefault="00AE4BA0" w:rsidP="00AE4BA0">
      <w:pPr>
        <w:rPr>
          <w:sz w:val="40"/>
          <w:szCs w:val="40"/>
        </w:rPr>
      </w:pPr>
    </w:p>
    <w:p w14:paraId="76D70B1E" w14:textId="77777777" w:rsidR="00AE4BA0" w:rsidRPr="00661937" w:rsidRDefault="00AE4BA0" w:rsidP="00AE4BA0">
      <w:pPr>
        <w:rPr>
          <w:sz w:val="40"/>
          <w:szCs w:val="40"/>
        </w:rPr>
      </w:pPr>
      <w:r w:rsidRPr="00661937">
        <w:rPr>
          <w:sz w:val="40"/>
          <w:szCs w:val="40"/>
        </w:rPr>
        <w:t>Ensure compliance with data privacy regulations such as HIPAA (Health Insurance Portability and Accountability Act) to safeguard patient information.</w:t>
      </w:r>
    </w:p>
    <w:p w14:paraId="32D27975" w14:textId="77777777" w:rsidR="00AE4BA0" w:rsidRPr="00661937" w:rsidRDefault="00AE4BA0" w:rsidP="00AE4BA0">
      <w:pPr>
        <w:rPr>
          <w:sz w:val="40"/>
          <w:szCs w:val="40"/>
        </w:rPr>
      </w:pPr>
    </w:p>
    <w:p w14:paraId="4F8A5C23" w14:textId="77777777" w:rsidR="00AE4BA0" w:rsidRPr="00661937" w:rsidRDefault="00AE4BA0" w:rsidP="00AE4BA0">
      <w:pPr>
        <w:rPr>
          <w:i/>
          <w:iCs/>
          <w:sz w:val="40"/>
          <w:szCs w:val="40"/>
        </w:rPr>
      </w:pPr>
      <w:r w:rsidRPr="00661937">
        <w:rPr>
          <w:i/>
          <w:iCs/>
          <w:sz w:val="40"/>
          <w:szCs w:val="40"/>
        </w:rPr>
        <w:t>3.2 Data Characteristics</w:t>
      </w:r>
    </w:p>
    <w:p w14:paraId="09FD945E" w14:textId="77777777" w:rsidR="00AE4BA0" w:rsidRPr="00661937" w:rsidRDefault="00AE4BA0" w:rsidP="00AE4BA0">
      <w:pPr>
        <w:rPr>
          <w:sz w:val="40"/>
          <w:szCs w:val="40"/>
        </w:rPr>
      </w:pPr>
      <w:proofErr w:type="spellStart"/>
      <w:r w:rsidRPr="00661937">
        <w:rPr>
          <w:sz w:val="40"/>
          <w:szCs w:val="40"/>
        </w:rPr>
        <w:t>Analyze</w:t>
      </w:r>
      <w:proofErr w:type="spellEnd"/>
      <w:r w:rsidRPr="00661937">
        <w:rPr>
          <w:sz w:val="40"/>
          <w:szCs w:val="40"/>
        </w:rPr>
        <w:t xml:space="preserve"> the types of data available, including structured data (e.g., blood glucose levels, BMI) and unstructured data (e.g., physician notes).</w:t>
      </w:r>
    </w:p>
    <w:p w14:paraId="603191F8" w14:textId="77777777" w:rsidR="00AE4BA0" w:rsidRPr="00661937" w:rsidRDefault="00AE4BA0" w:rsidP="00AE4BA0">
      <w:pPr>
        <w:rPr>
          <w:sz w:val="40"/>
          <w:szCs w:val="40"/>
        </w:rPr>
      </w:pPr>
    </w:p>
    <w:p w14:paraId="68B9BD4B" w14:textId="77777777" w:rsidR="00AE4BA0" w:rsidRPr="00661937" w:rsidRDefault="00AE4BA0" w:rsidP="00AE4BA0">
      <w:pPr>
        <w:rPr>
          <w:sz w:val="40"/>
          <w:szCs w:val="40"/>
        </w:rPr>
      </w:pPr>
      <w:r w:rsidRPr="00661937">
        <w:rPr>
          <w:sz w:val="40"/>
          <w:szCs w:val="40"/>
        </w:rPr>
        <w:lastRenderedPageBreak/>
        <w:t>Assess data quality, completeness, and potential biases that might affect predictions.</w:t>
      </w:r>
    </w:p>
    <w:p w14:paraId="389FDD28" w14:textId="77777777" w:rsidR="00AE4BA0" w:rsidRPr="00661937" w:rsidRDefault="00AE4BA0" w:rsidP="00AE4BA0">
      <w:pPr>
        <w:rPr>
          <w:i/>
          <w:iCs/>
          <w:sz w:val="40"/>
          <w:szCs w:val="40"/>
        </w:rPr>
      </w:pPr>
    </w:p>
    <w:p w14:paraId="67F42B7C" w14:textId="77777777" w:rsidR="00AE4BA0" w:rsidRPr="00661937" w:rsidRDefault="00AE4BA0" w:rsidP="00AE4BA0">
      <w:pPr>
        <w:rPr>
          <w:i/>
          <w:iCs/>
          <w:sz w:val="40"/>
          <w:szCs w:val="40"/>
        </w:rPr>
      </w:pPr>
      <w:r w:rsidRPr="00661937">
        <w:rPr>
          <w:i/>
          <w:iCs/>
          <w:sz w:val="40"/>
          <w:szCs w:val="40"/>
        </w:rPr>
        <w:t>3.3 Domain Expertise</w:t>
      </w:r>
    </w:p>
    <w:p w14:paraId="1D3519BA" w14:textId="77777777" w:rsidR="00AE4BA0" w:rsidRPr="00661937" w:rsidRDefault="00AE4BA0" w:rsidP="00AE4BA0">
      <w:pPr>
        <w:rPr>
          <w:sz w:val="40"/>
          <w:szCs w:val="40"/>
        </w:rPr>
      </w:pPr>
      <w:r w:rsidRPr="00661937">
        <w:rPr>
          <w:sz w:val="40"/>
          <w:szCs w:val="40"/>
        </w:rPr>
        <w:t>Collaborate with healthcare professionals to gain insights into diabetes risk factors and preventive measures.</w:t>
      </w:r>
    </w:p>
    <w:p w14:paraId="1928BAB5" w14:textId="77777777" w:rsidR="00AE4BA0" w:rsidRPr="00661937" w:rsidRDefault="00AE4BA0" w:rsidP="00AE4BA0">
      <w:pPr>
        <w:rPr>
          <w:sz w:val="40"/>
          <w:szCs w:val="40"/>
        </w:rPr>
      </w:pPr>
    </w:p>
    <w:p w14:paraId="4A8F65D4" w14:textId="77777777" w:rsidR="00AE4BA0" w:rsidRPr="00661937" w:rsidRDefault="00AE4BA0" w:rsidP="00AE4BA0">
      <w:pPr>
        <w:rPr>
          <w:sz w:val="40"/>
          <w:szCs w:val="40"/>
        </w:rPr>
      </w:pPr>
      <w:r w:rsidRPr="00661937">
        <w:rPr>
          <w:sz w:val="40"/>
          <w:szCs w:val="40"/>
        </w:rPr>
        <w:t>Consult end-users (patients, physicians) to understand their needs and expectations from the system.</w:t>
      </w:r>
    </w:p>
    <w:p w14:paraId="7A425911" w14:textId="77777777" w:rsidR="00AE4BA0" w:rsidRPr="00661937" w:rsidRDefault="00AE4BA0" w:rsidP="00AE4BA0">
      <w:pPr>
        <w:rPr>
          <w:sz w:val="40"/>
          <w:szCs w:val="40"/>
        </w:rPr>
      </w:pPr>
    </w:p>
    <w:p w14:paraId="5E5FE652" w14:textId="77777777" w:rsidR="00AE4BA0" w:rsidRPr="00661937" w:rsidRDefault="00AE4BA0" w:rsidP="00AE4BA0">
      <w:pPr>
        <w:rPr>
          <w:b/>
          <w:bCs/>
          <w:sz w:val="48"/>
          <w:szCs w:val="48"/>
        </w:rPr>
      </w:pPr>
      <w:r w:rsidRPr="00661937">
        <w:rPr>
          <w:b/>
          <w:bCs/>
          <w:sz w:val="48"/>
          <w:szCs w:val="48"/>
        </w:rPr>
        <w:t>4. Data Collection and Preprocessing</w:t>
      </w:r>
    </w:p>
    <w:p w14:paraId="2013CF74" w14:textId="77777777" w:rsidR="00AE4BA0" w:rsidRPr="00661937" w:rsidRDefault="00AE4BA0" w:rsidP="00AE4BA0">
      <w:pPr>
        <w:rPr>
          <w:sz w:val="40"/>
          <w:szCs w:val="40"/>
        </w:rPr>
      </w:pPr>
      <w:r w:rsidRPr="00661937">
        <w:rPr>
          <w:sz w:val="40"/>
          <w:szCs w:val="40"/>
        </w:rPr>
        <w:t>Data is the foundation of any machine learning system. This step involves collecting, cleaning, and organizing data for analysis. The following actions will be taken:</w:t>
      </w:r>
    </w:p>
    <w:p w14:paraId="330A4BB1" w14:textId="77777777" w:rsidR="00AE4BA0" w:rsidRPr="00661937" w:rsidRDefault="00AE4BA0" w:rsidP="00AE4BA0">
      <w:pPr>
        <w:rPr>
          <w:sz w:val="40"/>
          <w:szCs w:val="40"/>
        </w:rPr>
      </w:pPr>
    </w:p>
    <w:p w14:paraId="2D0681C5" w14:textId="77777777" w:rsidR="00AE4BA0" w:rsidRPr="00661937" w:rsidRDefault="00AE4BA0" w:rsidP="00AE4BA0">
      <w:pPr>
        <w:rPr>
          <w:sz w:val="40"/>
          <w:szCs w:val="40"/>
        </w:rPr>
      </w:pPr>
      <w:r w:rsidRPr="00661937">
        <w:rPr>
          <w:sz w:val="40"/>
          <w:szCs w:val="40"/>
        </w:rPr>
        <w:t>Data Collection: Acquire relevant medical datasets, ensuring they cover a diverse range of patient demographics, medical histories, and risk factors.</w:t>
      </w:r>
    </w:p>
    <w:p w14:paraId="6DAD2C71" w14:textId="77777777" w:rsidR="00AE4BA0" w:rsidRPr="00661937" w:rsidRDefault="00AE4BA0" w:rsidP="00AE4BA0">
      <w:pPr>
        <w:rPr>
          <w:sz w:val="40"/>
          <w:szCs w:val="40"/>
        </w:rPr>
      </w:pPr>
    </w:p>
    <w:p w14:paraId="278EEF00" w14:textId="77777777" w:rsidR="00AE4BA0" w:rsidRPr="00661937" w:rsidRDefault="00AE4BA0" w:rsidP="00AE4BA0">
      <w:pPr>
        <w:rPr>
          <w:sz w:val="40"/>
          <w:szCs w:val="40"/>
        </w:rPr>
      </w:pPr>
      <w:r w:rsidRPr="00661937">
        <w:rPr>
          <w:sz w:val="40"/>
          <w:szCs w:val="40"/>
        </w:rPr>
        <w:t xml:space="preserve">Data Preprocessing: Handle missing data, outliers, and standardize data formats. Convert unstructured data </w:t>
      </w:r>
      <w:r w:rsidRPr="00661937">
        <w:rPr>
          <w:sz w:val="40"/>
          <w:szCs w:val="40"/>
        </w:rPr>
        <w:lastRenderedPageBreak/>
        <w:t>into structured formats using natural language processing techniques.</w:t>
      </w:r>
    </w:p>
    <w:p w14:paraId="3173A7E5" w14:textId="77777777" w:rsidR="00AE4BA0" w:rsidRPr="00661937" w:rsidRDefault="00AE4BA0" w:rsidP="00AE4BA0">
      <w:pPr>
        <w:rPr>
          <w:sz w:val="40"/>
          <w:szCs w:val="40"/>
        </w:rPr>
      </w:pPr>
    </w:p>
    <w:p w14:paraId="3CFCCE50" w14:textId="77777777" w:rsidR="00AE4BA0" w:rsidRPr="00661937" w:rsidRDefault="00AE4BA0" w:rsidP="00AE4BA0">
      <w:pPr>
        <w:rPr>
          <w:sz w:val="40"/>
          <w:szCs w:val="40"/>
        </w:rPr>
      </w:pPr>
      <w:r w:rsidRPr="00661937">
        <w:rPr>
          <w:sz w:val="40"/>
          <w:szCs w:val="40"/>
        </w:rPr>
        <w:t>Data Splitting: Divide the dataset into training, validation, and test sets to evaluate the model effectively.</w:t>
      </w:r>
    </w:p>
    <w:p w14:paraId="4983AFE6" w14:textId="77777777" w:rsidR="00AE4BA0" w:rsidRPr="00661937" w:rsidRDefault="00AE4BA0" w:rsidP="00AE4BA0">
      <w:pPr>
        <w:rPr>
          <w:sz w:val="40"/>
          <w:szCs w:val="40"/>
        </w:rPr>
      </w:pPr>
    </w:p>
    <w:p w14:paraId="5BFFE66A" w14:textId="77777777" w:rsidR="00AE4BA0" w:rsidRPr="00661937" w:rsidRDefault="00AE4BA0" w:rsidP="00AE4BA0">
      <w:pPr>
        <w:rPr>
          <w:b/>
          <w:bCs/>
          <w:sz w:val="48"/>
          <w:szCs w:val="48"/>
        </w:rPr>
      </w:pPr>
      <w:r w:rsidRPr="00661937">
        <w:rPr>
          <w:b/>
          <w:bCs/>
          <w:sz w:val="48"/>
          <w:szCs w:val="48"/>
        </w:rPr>
        <w:t>5. Feature Engineering</w:t>
      </w:r>
    </w:p>
    <w:p w14:paraId="033764E0" w14:textId="77777777" w:rsidR="00AE4BA0" w:rsidRPr="00661937" w:rsidRDefault="00AE4BA0" w:rsidP="00AE4BA0">
      <w:pPr>
        <w:rPr>
          <w:sz w:val="40"/>
          <w:szCs w:val="40"/>
        </w:rPr>
      </w:pPr>
      <w:r w:rsidRPr="00661937">
        <w:rPr>
          <w:sz w:val="40"/>
          <w:szCs w:val="40"/>
        </w:rPr>
        <w:t>Feature engineering is the process of selecting and transforming relevant features from the data. In this context, it involves:</w:t>
      </w:r>
    </w:p>
    <w:p w14:paraId="7F259C38" w14:textId="77777777" w:rsidR="00AE4BA0" w:rsidRPr="00661937" w:rsidRDefault="00AE4BA0" w:rsidP="00AE4BA0">
      <w:pPr>
        <w:rPr>
          <w:sz w:val="40"/>
          <w:szCs w:val="40"/>
        </w:rPr>
      </w:pPr>
    </w:p>
    <w:p w14:paraId="60E70F0C" w14:textId="77777777" w:rsidR="00AE4BA0" w:rsidRPr="00661937" w:rsidRDefault="00AE4BA0" w:rsidP="00AE4BA0">
      <w:pPr>
        <w:rPr>
          <w:sz w:val="40"/>
          <w:szCs w:val="40"/>
        </w:rPr>
      </w:pPr>
      <w:r w:rsidRPr="00661937">
        <w:rPr>
          <w:sz w:val="40"/>
          <w:szCs w:val="40"/>
        </w:rPr>
        <w:t>Feature Selection: Identify the most informative features that influence diabetes prediction.</w:t>
      </w:r>
    </w:p>
    <w:p w14:paraId="1B393620" w14:textId="77777777" w:rsidR="00AE4BA0" w:rsidRPr="00661937" w:rsidRDefault="00AE4BA0" w:rsidP="00AE4BA0">
      <w:pPr>
        <w:rPr>
          <w:sz w:val="40"/>
          <w:szCs w:val="40"/>
        </w:rPr>
      </w:pPr>
    </w:p>
    <w:p w14:paraId="7CDE1947" w14:textId="77777777" w:rsidR="00AE4BA0" w:rsidRPr="00661937" w:rsidRDefault="00AE4BA0" w:rsidP="00AE4BA0">
      <w:pPr>
        <w:rPr>
          <w:sz w:val="40"/>
          <w:szCs w:val="40"/>
        </w:rPr>
      </w:pPr>
      <w:r w:rsidRPr="00661937">
        <w:rPr>
          <w:sz w:val="40"/>
          <w:szCs w:val="40"/>
        </w:rPr>
        <w:t>Feature Scaling: Normalize or standardize numerical features to ensure all features contribute equally to the model.</w:t>
      </w:r>
    </w:p>
    <w:p w14:paraId="6F7CA6B6" w14:textId="77777777" w:rsidR="00AE4BA0" w:rsidRPr="00661937" w:rsidRDefault="00AE4BA0" w:rsidP="00AE4BA0">
      <w:pPr>
        <w:rPr>
          <w:sz w:val="40"/>
          <w:szCs w:val="40"/>
        </w:rPr>
      </w:pPr>
    </w:p>
    <w:p w14:paraId="1C147FF1" w14:textId="77777777" w:rsidR="00AE4BA0" w:rsidRPr="00661937" w:rsidRDefault="00AE4BA0" w:rsidP="00AE4BA0">
      <w:pPr>
        <w:rPr>
          <w:sz w:val="40"/>
          <w:szCs w:val="40"/>
        </w:rPr>
      </w:pPr>
      <w:r w:rsidRPr="00661937">
        <w:rPr>
          <w:sz w:val="40"/>
          <w:szCs w:val="40"/>
        </w:rPr>
        <w:t>One-Hot Encoding: Convert categorical variables into a numerical format for machine learning models to process.</w:t>
      </w:r>
    </w:p>
    <w:p w14:paraId="597D02B6" w14:textId="77777777" w:rsidR="00AE4BA0" w:rsidRPr="00661937" w:rsidRDefault="00AE4BA0" w:rsidP="00AE4BA0">
      <w:pPr>
        <w:rPr>
          <w:sz w:val="48"/>
          <w:szCs w:val="48"/>
        </w:rPr>
      </w:pPr>
    </w:p>
    <w:p w14:paraId="2BDDE8DE" w14:textId="77777777" w:rsidR="00AE4BA0" w:rsidRPr="00661937" w:rsidRDefault="00AE4BA0" w:rsidP="00AE4BA0">
      <w:pPr>
        <w:rPr>
          <w:b/>
          <w:bCs/>
          <w:sz w:val="48"/>
          <w:szCs w:val="48"/>
        </w:rPr>
      </w:pPr>
      <w:r w:rsidRPr="00661937">
        <w:rPr>
          <w:b/>
          <w:bCs/>
          <w:sz w:val="48"/>
          <w:szCs w:val="48"/>
        </w:rPr>
        <w:t>6. Model Selection and Training</w:t>
      </w:r>
    </w:p>
    <w:p w14:paraId="7B3B63F0" w14:textId="77777777" w:rsidR="00AE4BA0" w:rsidRPr="00661937" w:rsidRDefault="00AE4BA0" w:rsidP="00AE4BA0">
      <w:pPr>
        <w:rPr>
          <w:sz w:val="40"/>
          <w:szCs w:val="40"/>
        </w:rPr>
      </w:pPr>
      <w:r w:rsidRPr="00661937">
        <w:rPr>
          <w:sz w:val="40"/>
          <w:szCs w:val="40"/>
        </w:rPr>
        <w:t>Choosing the right machine learning model is crucial for accurate predictions. A variety of models will be considered, including:</w:t>
      </w:r>
    </w:p>
    <w:p w14:paraId="3075DF7B" w14:textId="77777777" w:rsidR="00AE4BA0" w:rsidRPr="00661937" w:rsidRDefault="00AE4BA0" w:rsidP="00AE4BA0">
      <w:pPr>
        <w:rPr>
          <w:sz w:val="40"/>
          <w:szCs w:val="40"/>
        </w:rPr>
      </w:pPr>
    </w:p>
    <w:p w14:paraId="350B3DBD" w14:textId="77777777" w:rsidR="00AE4BA0" w:rsidRPr="00661937" w:rsidRDefault="00AE4BA0" w:rsidP="00AE4BA0">
      <w:pPr>
        <w:rPr>
          <w:sz w:val="40"/>
          <w:szCs w:val="40"/>
        </w:rPr>
      </w:pPr>
      <w:r w:rsidRPr="00661937">
        <w:rPr>
          <w:sz w:val="40"/>
          <w:szCs w:val="40"/>
        </w:rPr>
        <w:t>Logistic Regression: A simple and interpretable model suitable for binary classification tasks.</w:t>
      </w:r>
    </w:p>
    <w:p w14:paraId="0B4C3D27" w14:textId="77777777" w:rsidR="00AE4BA0" w:rsidRPr="00661937" w:rsidRDefault="00AE4BA0" w:rsidP="00AE4BA0">
      <w:pPr>
        <w:rPr>
          <w:sz w:val="40"/>
          <w:szCs w:val="40"/>
        </w:rPr>
      </w:pPr>
    </w:p>
    <w:p w14:paraId="06D2AB35" w14:textId="77777777" w:rsidR="00AE4BA0" w:rsidRPr="00661937" w:rsidRDefault="00AE4BA0" w:rsidP="00AE4BA0">
      <w:pPr>
        <w:rPr>
          <w:sz w:val="40"/>
          <w:szCs w:val="40"/>
        </w:rPr>
      </w:pPr>
      <w:r w:rsidRPr="00661937">
        <w:rPr>
          <w:sz w:val="40"/>
          <w:szCs w:val="40"/>
        </w:rPr>
        <w:t>Random Forest: A robust ensemble model known for handling complex relationships in data.</w:t>
      </w:r>
    </w:p>
    <w:p w14:paraId="5AFEBFE8" w14:textId="77777777" w:rsidR="00AE4BA0" w:rsidRPr="00661937" w:rsidRDefault="00AE4BA0" w:rsidP="00AE4BA0">
      <w:pPr>
        <w:rPr>
          <w:sz w:val="40"/>
          <w:szCs w:val="40"/>
        </w:rPr>
      </w:pPr>
    </w:p>
    <w:p w14:paraId="7A151533" w14:textId="77777777" w:rsidR="00AE4BA0" w:rsidRPr="00661937" w:rsidRDefault="00AE4BA0" w:rsidP="00AE4BA0">
      <w:pPr>
        <w:rPr>
          <w:sz w:val="40"/>
          <w:szCs w:val="40"/>
        </w:rPr>
      </w:pPr>
      <w:r w:rsidRPr="00661937">
        <w:rPr>
          <w:sz w:val="40"/>
          <w:szCs w:val="40"/>
        </w:rPr>
        <w:t>Deep Learning: Neural networks for more intricate patterns and representation learning.</w:t>
      </w:r>
    </w:p>
    <w:p w14:paraId="15DB3147" w14:textId="77777777" w:rsidR="00AE4BA0" w:rsidRPr="00661937" w:rsidRDefault="00AE4BA0" w:rsidP="00AE4BA0">
      <w:pPr>
        <w:rPr>
          <w:sz w:val="40"/>
          <w:szCs w:val="40"/>
        </w:rPr>
      </w:pPr>
    </w:p>
    <w:p w14:paraId="14FE2C10" w14:textId="77777777" w:rsidR="00AE4BA0" w:rsidRPr="00661937" w:rsidRDefault="00AE4BA0" w:rsidP="00AE4BA0">
      <w:pPr>
        <w:rPr>
          <w:sz w:val="40"/>
          <w:szCs w:val="40"/>
        </w:rPr>
      </w:pPr>
      <w:r w:rsidRPr="00661937">
        <w:rPr>
          <w:sz w:val="40"/>
          <w:szCs w:val="40"/>
        </w:rPr>
        <w:t>Models will be trained on the prepared data, and hyperparameter tuning will be performed to optimize model performance.</w:t>
      </w:r>
    </w:p>
    <w:p w14:paraId="75ED2F49" w14:textId="77777777" w:rsidR="00AE4BA0" w:rsidRPr="00661937" w:rsidRDefault="00AE4BA0" w:rsidP="00AE4BA0">
      <w:pPr>
        <w:rPr>
          <w:sz w:val="40"/>
          <w:szCs w:val="40"/>
        </w:rPr>
      </w:pPr>
    </w:p>
    <w:p w14:paraId="273BFCAE" w14:textId="77777777" w:rsidR="00AE4BA0" w:rsidRPr="00661937" w:rsidRDefault="00AE4BA0" w:rsidP="00AE4BA0">
      <w:pPr>
        <w:rPr>
          <w:b/>
          <w:bCs/>
          <w:sz w:val="48"/>
          <w:szCs w:val="48"/>
        </w:rPr>
      </w:pPr>
      <w:r w:rsidRPr="00661937">
        <w:rPr>
          <w:b/>
          <w:bCs/>
          <w:sz w:val="48"/>
          <w:szCs w:val="48"/>
        </w:rPr>
        <w:t>7. Evaluation Metrics</w:t>
      </w:r>
    </w:p>
    <w:p w14:paraId="43596E1C" w14:textId="77777777" w:rsidR="00AE4BA0" w:rsidRPr="00661937" w:rsidRDefault="00AE4BA0" w:rsidP="00AE4BA0">
      <w:pPr>
        <w:rPr>
          <w:sz w:val="40"/>
          <w:szCs w:val="40"/>
        </w:rPr>
      </w:pPr>
      <w:r w:rsidRPr="00661937">
        <w:rPr>
          <w:sz w:val="40"/>
          <w:szCs w:val="40"/>
        </w:rPr>
        <w:t>The success of the diabetes prediction system will be measured using relevant evaluation metrics, such as:</w:t>
      </w:r>
    </w:p>
    <w:p w14:paraId="58E20C46" w14:textId="77777777" w:rsidR="00AE4BA0" w:rsidRPr="00661937" w:rsidRDefault="00AE4BA0" w:rsidP="00AE4BA0">
      <w:pPr>
        <w:rPr>
          <w:sz w:val="40"/>
          <w:szCs w:val="40"/>
        </w:rPr>
      </w:pPr>
    </w:p>
    <w:p w14:paraId="72FDCD0B" w14:textId="77777777" w:rsidR="00AE4BA0" w:rsidRPr="00661937" w:rsidRDefault="00AE4BA0" w:rsidP="00AE4BA0">
      <w:pPr>
        <w:rPr>
          <w:sz w:val="40"/>
          <w:szCs w:val="40"/>
        </w:rPr>
      </w:pPr>
      <w:r w:rsidRPr="00661937">
        <w:rPr>
          <w:sz w:val="40"/>
          <w:szCs w:val="40"/>
        </w:rPr>
        <w:t>Accuracy: To measure the overall predictive performance.</w:t>
      </w:r>
    </w:p>
    <w:p w14:paraId="0DB00341" w14:textId="77777777" w:rsidR="00AE4BA0" w:rsidRPr="00661937" w:rsidRDefault="00AE4BA0" w:rsidP="00AE4BA0">
      <w:pPr>
        <w:rPr>
          <w:sz w:val="40"/>
          <w:szCs w:val="40"/>
        </w:rPr>
      </w:pPr>
    </w:p>
    <w:p w14:paraId="34798997" w14:textId="77777777" w:rsidR="00AE4BA0" w:rsidRPr="00661937" w:rsidRDefault="00AE4BA0" w:rsidP="00AE4BA0">
      <w:pPr>
        <w:rPr>
          <w:sz w:val="40"/>
          <w:szCs w:val="40"/>
        </w:rPr>
      </w:pPr>
      <w:r w:rsidRPr="00661937">
        <w:rPr>
          <w:sz w:val="40"/>
          <w:szCs w:val="40"/>
        </w:rPr>
        <w:t>Precision and Recall: To assess the system's ability to identify individuals at risk accurately.</w:t>
      </w:r>
    </w:p>
    <w:p w14:paraId="35A02971" w14:textId="77777777" w:rsidR="00AE4BA0" w:rsidRPr="00661937" w:rsidRDefault="00AE4BA0" w:rsidP="00AE4BA0">
      <w:pPr>
        <w:rPr>
          <w:sz w:val="40"/>
          <w:szCs w:val="40"/>
        </w:rPr>
      </w:pPr>
    </w:p>
    <w:p w14:paraId="4FCA201B" w14:textId="6160C32F" w:rsidR="00AE4BA0" w:rsidRPr="00661937" w:rsidRDefault="00AE4BA0" w:rsidP="00AE4BA0">
      <w:pPr>
        <w:rPr>
          <w:sz w:val="40"/>
          <w:szCs w:val="40"/>
        </w:rPr>
      </w:pPr>
      <w:r w:rsidRPr="00661937">
        <w:rPr>
          <w:sz w:val="40"/>
          <w:szCs w:val="40"/>
        </w:rPr>
        <w:t>F1-Score: A balance between precision and recall, useful when dealing with imbalanced datasets.</w:t>
      </w:r>
    </w:p>
    <w:p w14:paraId="183E7DDC" w14:textId="77777777" w:rsidR="00AE4BA0" w:rsidRPr="00661937" w:rsidRDefault="00AE4BA0" w:rsidP="00AE4BA0">
      <w:pPr>
        <w:rPr>
          <w:sz w:val="40"/>
          <w:szCs w:val="40"/>
        </w:rPr>
      </w:pPr>
      <w:r w:rsidRPr="00661937">
        <w:rPr>
          <w:sz w:val="40"/>
          <w:szCs w:val="40"/>
        </w:rPr>
        <w:t>AUC-ROC: To evaluate the model's ability to distinguish between positive and negative cases.</w:t>
      </w:r>
    </w:p>
    <w:p w14:paraId="306F106D" w14:textId="77777777" w:rsidR="00AE4BA0" w:rsidRPr="00661937" w:rsidRDefault="00AE4BA0" w:rsidP="00AE4BA0">
      <w:pPr>
        <w:rPr>
          <w:sz w:val="40"/>
          <w:szCs w:val="40"/>
        </w:rPr>
      </w:pPr>
    </w:p>
    <w:p w14:paraId="2FD60595" w14:textId="77777777" w:rsidR="00AE4BA0" w:rsidRPr="00661937" w:rsidRDefault="00AE4BA0" w:rsidP="00AE4BA0">
      <w:pPr>
        <w:rPr>
          <w:b/>
          <w:bCs/>
          <w:sz w:val="48"/>
          <w:szCs w:val="48"/>
        </w:rPr>
      </w:pPr>
      <w:r w:rsidRPr="00661937">
        <w:rPr>
          <w:b/>
          <w:bCs/>
          <w:sz w:val="48"/>
          <w:szCs w:val="48"/>
        </w:rPr>
        <w:t>8. Deployment and Accessibility</w:t>
      </w:r>
    </w:p>
    <w:p w14:paraId="77CE273A" w14:textId="77777777" w:rsidR="00661937" w:rsidRDefault="00AE4BA0" w:rsidP="00AE4BA0">
      <w:pPr>
        <w:rPr>
          <w:sz w:val="40"/>
          <w:szCs w:val="40"/>
        </w:rPr>
      </w:pPr>
      <w:r w:rsidRPr="00661937">
        <w:rPr>
          <w:sz w:val="40"/>
          <w:szCs w:val="40"/>
        </w:rPr>
        <w:t>The developed model and prediction system must be accessible to healthcare providers and individuals. The deployment process will include:</w:t>
      </w:r>
    </w:p>
    <w:p w14:paraId="75A65AA0" w14:textId="582CC3B4" w:rsidR="00AE4BA0" w:rsidRPr="00661937" w:rsidRDefault="00AE4BA0" w:rsidP="00AE4BA0">
      <w:pPr>
        <w:rPr>
          <w:sz w:val="40"/>
          <w:szCs w:val="40"/>
        </w:rPr>
      </w:pPr>
      <w:r w:rsidRPr="00661937">
        <w:rPr>
          <w:sz w:val="40"/>
          <w:szCs w:val="40"/>
        </w:rPr>
        <w:t xml:space="preserve">Integration with Healthcare Systems: Ensure seamless integration with electronic health record systems for healthcare </w:t>
      </w:r>
      <w:proofErr w:type="spellStart"/>
      <w:proofErr w:type="gramStart"/>
      <w:r w:rsidRPr="00661937">
        <w:rPr>
          <w:sz w:val="40"/>
          <w:szCs w:val="40"/>
        </w:rPr>
        <w:t>providers.User</w:t>
      </w:r>
      <w:proofErr w:type="spellEnd"/>
      <w:proofErr w:type="gramEnd"/>
      <w:r w:rsidRPr="00661937">
        <w:rPr>
          <w:sz w:val="40"/>
          <w:szCs w:val="40"/>
        </w:rPr>
        <w:t>-Friendly Interface: Create a user-friendly web or mobile application for individuals to assess their diabetes risk and receive personalized recommendations.</w:t>
      </w:r>
    </w:p>
    <w:p w14:paraId="09EFB5B2" w14:textId="77777777" w:rsidR="00AE4BA0" w:rsidRDefault="00AE4BA0" w:rsidP="00AE4BA0">
      <w:pPr>
        <w:rPr>
          <w:sz w:val="40"/>
          <w:szCs w:val="40"/>
        </w:rPr>
      </w:pPr>
      <w:r w:rsidRPr="00661937">
        <w:rPr>
          <w:sz w:val="40"/>
          <w:szCs w:val="40"/>
        </w:rPr>
        <w:lastRenderedPageBreak/>
        <w:t>Continuous Monitoring: Implement a mechanism for continuous model updates and retraining as new data becomes available.</w:t>
      </w:r>
    </w:p>
    <w:p w14:paraId="29E0DE3B" w14:textId="77777777" w:rsidR="00661937" w:rsidRDefault="00661937" w:rsidP="00AE4BA0">
      <w:pPr>
        <w:rPr>
          <w:sz w:val="40"/>
          <w:szCs w:val="40"/>
        </w:rPr>
      </w:pPr>
    </w:p>
    <w:p w14:paraId="300C5D1D" w14:textId="77777777" w:rsidR="00661937" w:rsidRDefault="00661937" w:rsidP="00AE4BA0">
      <w:pPr>
        <w:rPr>
          <w:sz w:val="40"/>
          <w:szCs w:val="40"/>
        </w:rPr>
      </w:pPr>
    </w:p>
    <w:p w14:paraId="39DF9229" w14:textId="77777777" w:rsidR="00661937" w:rsidRDefault="00661937" w:rsidP="00AE4BA0">
      <w:pPr>
        <w:rPr>
          <w:sz w:val="40"/>
          <w:szCs w:val="40"/>
        </w:rPr>
      </w:pPr>
    </w:p>
    <w:p w14:paraId="244A9329" w14:textId="655CF2E8" w:rsidR="00AE4BA0" w:rsidRPr="00661937" w:rsidRDefault="00AE4BA0" w:rsidP="00AE4BA0">
      <w:pPr>
        <w:rPr>
          <w:b/>
          <w:bCs/>
          <w:sz w:val="48"/>
          <w:szCs w:val="48"/>
        </w:rPr>
      </w:pPr>
      <w:r w:rsidRPr="00661937">
        <w:rPr>
          <w:b/>
          <w:bCs/>
          <w:sz w:val="48"/>
          <w:szCs w:val="48"/>
        </w:rPr>
        <w:t>9. Conclusion</w:t>
      </w:r>
    </w:p>
    <w:p w14:paraId="258CEC4E" w14:textId="5BFC6296" w:rsidR="00792F14" w:rsidRPr="00661937" w:rsidRDefault="00AE4BA0" w:rsidP="00AE4BA0">
      <w:pPr>
        <w:rPr>
          <w:sz w:val="40"/>
          <w:szCs w:val="40"/>
        </w:rPr>
      </w:pPr>
      <w:r w:rsidRPr="00661937">
        <w:rPr>
          <w:sz w:val="40"/>
          <w:szCs w:val="40"/>
        </w:rPr>
        <w:t>In conclusion, the AI-powered diabetes prediction system outlined in this document aims to address a critical healthcare challenge. By understanding the problem deeply, collecting and preprocessing data, engineering relevant features, selecting appropriate models, and ensuring accessibility, we are setting the stage for a robust and effective solution. The ultimate goal is to empower individuals with early risk assessment and personalized preventive measures, contributing to better diabetes management and overall health. The success of this project will depend on collaboration with domain experts, rigorous evaluation, and a strong commitment to data privacy and ethical considerations.</w:t>
      </w:r>
    </w:p>
    <w:p w14:paraId="7AE527C9" w14:textId="0917CFB8" w:rsidR="00125EC9" w:rsidRPr="00661937" w:rsidRDefault="00125EC9" w:rsidP="00792F14">
      <w:pPr>
        <w:pStyle w:val="Subtitle"/>
        <w:rPr>
          <w:sz w:val="40"/>
          <w:szCs w:val="40"/>
        </w:rPr>
      </w:pPr>
    </w:p>
    <w:sectPr w:rsidR="00125EC9" w:rsidRPr="00661937" w:rsidSect="008316F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F14"/>
    <w:rsid w:val="00125EC9"/>
    <w:rsid w:val="00391D97"/>
    <w:rsid w:val="00661937"/>
    <w:rsid w:val="00792F14"/>
    <w:rsid w:val="007E4E7F"/>
    <w:rsid w:val="008316FD"/>
    <w:rsid w:val="00AE4BA0"/>
    <w:rsid w:val="00B805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33948"/>
  <w15:chartTrackingRefBased/>
  <w15:docId w15:val="{FDA3489E-2160-473C-9F02-5DFA66F0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2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F14"/>
    <w:pPr>
      <w:spacing w:after="0" w:line="240" w:lineRule="auto"/>
    </w:pPr>
  </w:style>
  <w:style w:type="character" w:customStyle="1" w:styleId="Heading1Char">
    <w:name w:val="Heading 1 Char"/>
    <w:basedOn w:val="DefaultParagraphFont"/>
    <w:link w:val="Heading1"/>
    <w:uiPriority w:val="9"/>
    <w:rsid w:val="00792F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92F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F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F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2F14"/>
    <w:rPr>
      <w:rFonts w:eastAsiaTheme="minorEastAsia"/>
      <w:color w:val="5A5A5A" w:themeColor="text1" w:themeTint="A5"/>
      <w:spacing w:val="15"/>
    </w:rPr>
  </w:style>
  <w:style w:type="character" w:styleId="Hyperlink">
    <w:name w:val="Hyperlink"/>
    <w:basedOn w:val="DefaultParagraphFont"/>
    <w:uiPriority w:val="99"/>
    <w:unhideWhenUsed/>
    <w:rsid w:val="00B805ED"/>
    <w:rPr>
      <w:color w:val="0563C1" w:themeColor="hyperlink"/>
      <w:u w:val="single"/>
    </w:rPr>
  </w:style>
  <w:style w:type="character" w:styleId="UnresolvedMention">
    <w:name w:val="Unresolved Mention"/>
    <w:basedOn w:val="DefaultParagraphFont"/>
    <w:uiPriority w:val="99"/>
    <w:semiHidden/>
    <w:unhideWhenUsed/>
    <w:rsid w:val="00B805ED"/>
    <w:rPr>
      <w:color w:val="605E5C"/>
      <w:shd w:val="clear" w:color="auto" w:fill="E1DFDD"/>
    </w:rPr>
  </w:style>
  <w:style w:type="character" w:styleId="FollowedHyperlink">
    <w:name w:val="FollowedHyperlink"/>
    <w:basedOn w:val="DefaultParagraphFont"/>
    <w:uiPriority w:val="99"/>
    <w:semiHidden/>
    <w:unhideWhenUsed/>
    <w:rsid w:val="00831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6548">
      <w:bodyDiv w:val="1"/>
      <w:marLeft w:val="0"/>
      <w:marRight w:val="0"/>
      <w:marTop w:val="0"/>
      <w:marBottom w:val="0"/>
      <w:divBdr>
        <w:top w:val="none" w:sz="0" w:space="0" w:color="auto"/>
        <w:left w:val="none" w:sz="0" w:space="0" w:color="auto"/>
        <w:bottom w:val="none" w:sz="0" w:space="0" w:color="auto"/>
        <w:right w:val="none" w:sz="0" w:space="0" w:color="auto"/>
      </w:divBdr>
    </w:div>
    <w:div w:id="135031305">
      <w:bodyDiv w:val="1"/>
      <w:marLeft w:val="0"/>
      <w:marRight w:val="0"/>
      <w:marTop w:val="0"/>
      <w:marBottom w:val="0"/>
      <w:divBdr>
        <w:top w:val="none" w:sz="0" w:space="0" w:color="auto"/>
        <w:left w:val="none" w:sz="0" w:space="0" w:color="auto"/>
        <w:bottom w:val="none" w:sz="0" w:space="0" w:color="auto"/>
        <w:right w:val="none" w:sz="0" w:space="0" w:color="auto"/>
      </w:divBdr>
    </w:div>
    <w:div w:id="300812696">
      <w:bodyDiv w:val="1"/>
      <w:marLeft w:val="0"/>
      <w:marRight w:val="0"/>
      <w:marTop w:val="0"/>
      <w:marBottom w:val="0"/>
      <w:divBdr>
        <w:top w:val="none" w:sz="0" w:space="0" w:color="auto"/>
        <w:left w:val="none" w:sz="0" w:space="0" w:color="auto"/>
        <w:bottom w:val="none" w:sz="0" w:space="0" w:color="auto"/>
        <w:right w:val="none" w:sz="0" w:space="0" w:color="auto"/>
      </w:divBdr>
    </w:div>
    <w:div w:id="453596015">
      <w:bodyDiv w:val="1"/>
      <w:marLeft w:val="0"/>
      <w:marRight w:val="0"/>
      <w:marTop w:val="0"/>
      <w:marBottom w:val="0"/>
      <w:divBdr>
        <w:top w:val="none" w:sz="0" w:space="0" w:color="auto"/>
        <w:left w:val="none" w:sz="0" w:space="0" w:color="auto"/>
        <w:bottom w:val="none" w:sz="0" w:space="0" w:color="auto"/>
        <w:right w:val="none" w:sz="0" w:space="0" w:color="auto"/>
      </w:divBdr>
    </w:div>
    <w:div w:id="736510293">
      <w:bodyDiv w:val="1"/>
      <w:marLeft w:val="0"/>
      <w:marRight w:val="0"/>
      <w:marTop w:val="0"/>
      <w:marBottom w:val="0"/>
      <w:divBdr>
        <w:top w:val="none" w:sz="0" w:space="0" w:color="auto"/>
        <w:left w:val="none" w:sz="0" w:space="0" w:color="auto"/>
        <w:bottom w:val="none" w:sz="0" w:space="0" w:color="auto"/>
        <w:right w:val="none" w:sz="0" w:space="0" w:color="auto"/>
      </w:divBdr>
    </w:div>
    <w:div w:id="899949764">
      <w:bodyDiv w:val="1"/>
      <w:marLeft w:val="0"/>
      <w:marRight w:val="0"/>
      <w:marTop w:val="0"/>
      <w:marBottom w:val="0"/>
      <w:divBdr>
        <w:top w:val="none" w:sz="0" w:space="0" w:color="auto"/>
        <w:left w:val="none" w:sz="0" w:space="0" w:color="auto"/>
        <w:bottom w:val="none" w:sz="0" w:space="0" w:color="auto"/>
        <w:right w:val="none" w:sz="0" w:space="0" w:color="auto"/>
      </w:divBdr>
    </w:div>
    <w:div w:id="962006603">
      <w:bodyDiv w:val="1"/>
      <w:marLeft w:val="0"/>
      <w:marRight w:val="0"/>
      <w:marTop w:val="0"/>
      <w:marBottom w:val="0"/>
      <w:divBdr>
        <w:top w:val="none" w:sz="0" w:space="0" w:color="auto"/>
        <w:left w:val="none" w:sz="0" w:space="0" w:color="auto"/>
        <w:bottom w:val="none" w:sz="0" w:space="0" w:color="auto"/>
        <w:right w:val="none" w:sz="0" w:space="0" w:color="auto"/>
      </w:divBdr>
    </w:div>
    <w:div w:id="1099642284">
      <w:bodyDiv w:val="1"/>
      <w:marLeft w:val="0"/>
      <w:marRight w:val="0"/>
      <w:marTop w:val="0"/>
      <w:marBottom w:val="0"/>
      <w:divBdr>
        <w:top w:val="none" w:sz="0" w:space="0" w:color="auto"/>
        <w:left w:val="none" w:sz="0" w:space="0" w:color="auto"/>
        <w:bottom w:val="none" w:sz="0" w:space="0" w:color="auto"/>
        <w:right w:val="none" w:sz="0" w:space="0" w:color="auto"/>
      </w:divBdr>
    </w:div>
    <w:div w:id="1163474051">
      <w:bodyDiv w:val="1"/>
      <w:marLeft w:val="0"/>
      <w:marRight w:val="0"/>
      <w:marTop w:val="0"/>
      <w:marBottom w:val="0"/>
      <w:divBdr>
        <w:top w:val="none" w:sz="0" w:space="0" w:color="auto"/>
        <w:left w:val="none" w:sz="0" w:space="0" w:color="auto"/>
        <w:bottom w:val="none" w:sz="0" w:space="0" w:color="auto"/>
        <w:right w:val="none" w:sz="0" w:space="0" w:color="auto"/>
      </w:divBdr>
    </w:div>
    <w:div w:id="1556813537">
      <w:bodyDiv w:val="1"/>
      <w:marLeft w:val="0"/>
      <w:marRight w:val="0"/>
      <w:marTop w:val="0"/>
      <w:marBottom w:val="0"/>
      <w:divBdr>
        <w:top w:val="none" w:sz="0" w:space="0" w:color="auto"/>
        <w:left w:val="none" w:sz="0" w:space="0" w:color="auto"/>
        <w:bottom w:val="none" w:sz="0" w:space="0" w:color="auto"/>
        <w:right w:val="none" w:sz="0" w:space="0" w:color="auto"/>
      </w:divBdr>
    </w:div>
    <w:div w:id="1696954183">
      <w:bodyDiv w:val="1"/>
      <w:marLeft w:val="0"/>
      <w:marRight w:val="0"/>
      <w:marTop w:val="0"/>
      <w:marBottom w:val="0"/>
      <w:divBdr>
        <w:top w:val="none" w:sz="0" w:space="0" w:color="auto"/>
        <w:left w:val="none" w:sz="0" w:space="0" w:color="auto"/>
        <w:bottom w:val="none" w:sz="0" w:space="0" w:color="auto"/>
        <w:right w:val="none" w:sz="0" w:space="0" w:color="auto"/>
      </w:divBdr>
    </w:div>
    <w:div w:id="191131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yaprakash18204@gmail.com" TargetMode="External"/><Relationship Id="rId3" Type="http://schemas.openxmlformats.org/officeDocument/2006/relationships/webSettings" Target="webSettings.xml"/><Relationship Id="rId7" Type="http://schemas.openxmlformats.org/officeDocument/2006/relationships/hyperlink" Target="mailto:-jayaprakashkomathi642@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ujimukesh7@gmail.com" TargetMode="External"/><Relationship Id="rId11" Type="http://schemas.openxmlformats.org/officeDocument/2006/relationships/theme" Target="theme/theme1.xml"/><Relationship Id="rId5" Type="http://schemas.openxmlformats.org/officeDocument/2006/relationships/hyperlink" Target="mailto:-bhairocky155@gmail.com"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madesh453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974</Words>
  <Characters>5554</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E</dc:creator>
  <cp:keywords/>
  <dc:description/>
  <cp:lastModifiedBy>Mukesh Pandiyan</cp:lastModifiedBy>
  <cp:revision>2</cp:revision>
  <dcterms:created xsi:type="dcterms:W3CDTF">2023-10-10T10:39:00Z</dcterms:created>
  <dcterms:modified xsi:type="dcterms:W3CDTF">2023-10-10T10:39:00Z</dcterms:modified>
</cp:coreProperties>
</file>