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28DBA8" w14:textId="17850908" w:rsidR="00D7318E" w:rsidRDefault="009B568B">
      <w:r>
        <w:rPr>
          <w:noProof/>
        </w:rPr>
        <w:drawing>
          <wp:inline distT="0" distB="0" distL="0" distR="0" wp14:anchorId="5E17A7E8" wp14:editId="38F0BC0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2875" w14:textId="47D73CF2" w:rsidR="009B568B" w:rsidRDefault="009B568B">
      <w:r>
        <w:rPr>
          <w:noProof/>
        </w:rPr>
        <w:drawing>
          <wp:inline distT="0" distB="0" distL="0" distR="0" wp14:anchorId="3DB88CCB" wp14:editId="1DFE823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E123" w14:textId="7818CCE6" w:rsidR="009B568B" w:rsidRDefault="00605ADD">
      <w:r>
        <w:rPr>
          <w:noProof/>
        </w:rPr>
        <w:lastRenderedPageBreak/>
        <w:drawing>
          <wp:inline distT="0" distB="0" distL="0" distR="0" wp14:anchorId="599DDB9E" wp14:editId="07197E8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800C" w14:textId="7D98E49A" w:rsidR="00605ADD" w:rsidRDefault="0061165B">
      <w:r>
        <w:rPr>
          <w:noProof/>
        </w:rPr>
        <w:drawing>
          <wp:inline distT="0" distB="0" distL="0" distR="0" wp14:anchorId="06D2188B" wp14:editId="2581BF6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D065" w14:textId="77777777" w:rsidR="0061165B" w:rsidRDefault="0061165B">
      <w:bookmarkStart w:id="0" w:name="_GoBack"/>
      <w:bookmarkEnd w:id="0"/>
    </w:p>
    <w:sectPr w:rsidR="006116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6F8"/>
    <w:rsid w:val="00605ADD"/>
    <w:rsid w:val="0061165B"/>
    <w:rsid w:val="007F56F8"/>
    <w:rsid w:val="009B568B"/>
    <w:rsid w:val="00D73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97A49"/>
  <w15:chartTrackingRefBased/>
  <w15:docId w15:val="{62392801-6DCD-4E67-90E4-D773B246A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Chaudhary, Mukesh</dc:creator>
  <cp:keywords/>
  <dc:description/>
  <cp:lastModifiedBy>Chaudhary, Mukesh</cp:lastModifiedBy>
  <cp:revision>4</cp:revision>
  <dcterms:created xsi:type="dcterms:W3CDTF">2020-02-18T17:09:00Z</dcterms:created>
  <dcterms:modified xsi:type="dcterms:W3CDTF">2020-02-18T17:48:00Z</dcterms:modified>
</cp:coreProperties>
</file>