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B944" w14:textId="77777777" w:rsidR="00980C37" w:rsidRPr="00980C37" w:rsidRDefault="00980C37" w:rsidP="00980C37">
      <w:pPr>
        <w:rPr>
          <w:b/>
          <w:bCs/>
        </w:rPr>
      </w:pPr>
      <w:r w:rsidRPr="00980C37">
        <w:rPr>
          <w:b/>
          <w:bCs/>
        </w:rPr>
        <w:t>Section 8: Manage Master Data</w:t>
      </w:r>
    </w:p>
    <w:p w14:paraId="0E6D567A" w14:textId="77777777" w:rsidR="00980C37" w:rsidRPr="00980C37" w:rsidRDefault="00980C37" w:rsidP="00980C37">
      <w:r w:rsidRPr="00980C37">
        <w:rPr>
          <w:b/>
          <w:bCs/>
        </w:rPr>
        <w:t>Part Type</w:t>
      </w:r>
    </w:p>
    <w:p w14:paraId="139B2D10" w14:textId="77777777" w:rsidR="00980C37" w:rsidRPr="00980C37" w:rsidRDefault="00980C37" w:rsidP="00980C37">
      <w:pPr>
        <w:numPr>
          <w:ilvl w:val="1"/>
          <w:numId w:val="1"/>
        </w:numPr>
      </w:pPr>
      <w:r w:rsidRPr="00980C37">
        <w:t>The Administrator should be able to view all existing Part Types in a tabular format. The table must display Part Types in a hierarchical structure, clearly showing parent and child relationships.</w:t>
      </w:r>
    </w:p>
    <w:p w14:paraId="431C6EC4" w14:textId="77777777" w:rsidR="00980C37" w:rsidRPr="00980C37" w:rsidRDefault="00980C37" w:rsidP="00980C37">
      <w:pPr>
        <w:numPr>
          <w:ilvl w:val="1"/>
          <w:numId w:val="1"/>
        </w:numPr>
      </w:pPr>
      <w:r w:rsidRPr="00980C37">
        <w:t>System should provide a search capability allowing Part Types to be filtered based on Part Type Name.</w:t>
      </w:r>
    </w:p>
    <w:p w14:paraId="34D238A2" w14:textId="77777777" w:rsidR="00980C37" w:rsidRPr="00980C37" w:rsidRDefault="00980C37" w:rsidP="00980C37">
      <w:pPr>
        <w:numPr>
          <w:ilvl w:val="1"/>
          <w:numId w:val="1"/>
        </w:numPr>
      </w:pPr>
      <w:r w:rsidRPr="00980C37">
        <w:t>Administrator should be able to select one or more Part Types and update the CAD/Non-CAD flag.</w:t>
      </w:r>
    </w:p>
    <w:p w14:paraId="7FD37A1C" w14:textId="77777777" w:rsidR="00980C37" w:rsidRPr="00980C37" w:rsidRDefault="00980C37" w:rsidP="00980C37">
      <w:pPr>
        <w:numPr>
          <w:ilvl w:val="2"/>
          <w:numId w:val="1"/>
        </w:numPr>
      </w:pPr>
      <w:r w:rsidRPr="00980C37">
        <w:t>On clicking the Edit button, a popup should be displayed with a dropdown containing options: CAD and Non-CAD.</w:t>
      </w:r>
    </w:p>
    <w:p w14:paraId="6F008D83" w14:textId="77777777" w:rsidR="00980C37" w:rsidRPr="00980C37" w:rsidRDefault="00980C37" w:rsidP="00980C37">
      <w:pPr>
        <w:numPr>
          <w:ilvl w:val="2"/>
          <w:numId w:val="1"/>
        </w:numPr>
      </w:pPr>
      <w:r w:rsidRPr="00980C37">
        <w:t xml:space="preserve">Upon selection and submission, the system must update the </w:t>
      </w:r>
      <w:proofErr w:type="spellStart"/>
      <w:r w:rsidRPr="00980C37">
        <w:t>IsCAD</w:t>
      </w:r>
      <w:proofErr w:type="spellEnd"/>
      <w:r w:rsidRPr="00980C37">
        <w:t xml:space="preserve"> value in the database and refresh the table accordingly.</w:t>
      </w:r>
    </w:p>
    <w:p w14:paraId="0341D8D9" w14:textId="77777777" w:rsidR="00980C37" w:rsidRPr="00980C37" w:rsidRDefault="00980C37" w:rsidP="00980C37">
      <w:r w:rsidRPr="00980C37">
        <w:t>Clarification required: Should the system support multi-selection of Part Types for bulk updates? Karthik (07/17): Yes, the system should support bulk updates for a safe and manageable number of parts. The maximum number of parts eligible for bulk updates should be configurable.</w:t>
      </w:r>
    </w:p>
    <w:p w14:paraId="1028B2DC" w14:textId="77777777" w:rsidR="00980C37" w:rsidRPr="00980C37" w:rsidRDefault="00980C37" w:rsidP="00980C37">
      <w:pPr>
        <w:numPr>
          <w:ilvl w:val="2"/>
          <w:numId w:val="1"/>
        </w:numPr>
      </w:pPr>
      <w:r w:rsidRPr="00980C37">
        <w:t xml:space="preserve">Karthik (07/07): Are we allowing users to modify the </w:t>
      </w:r>
      <w:proofErr w:type="spellStart"/>
      <w:r w:rsidRPr="00980C37">
        <w:t>isCAD</w:t>
      </w:r>
      <w:proofErr w:type="spellEnd"/>
      <w:r w:rsidRPr="00980C37">
        <w:t xml:space="preserve"> parameter for parent objects as well? I believe we should consider adding a validation check to ensure that if a </w:t>
      </w:r>
      <w:proofErr w:type="gramStart"/>
      <w:r w:rsidRPr="00980C37">
        <w:t>child</w:t>
      </w:r>
      <w:proofErr w:type="gramEnd"/>
      <w:r w:rsidRPr="00980C37">
        <w:t xml:space="preserve"> object is marked as CAD, its parent object must also be designated as CAD. This would help maintain the hierarchy required for proper representation in the PDM system. Has this scenario been discussed with the PDM team, and is there an agreed approach for handling such cases? - Mukesh (07/09)- We do not have flexibility to update parent Part Type as CAS if child had. Admin </w:t>
      </w:r>
      <w:proofErr w:type="gramStart"/>
      <w:r w:rsidRPr="00980C37">
        <w:t>has to</w:t>
      </w:r>
      <w:proofErr w:type="gramEnd"/>
      <w:r w:rsidRPr="00980C37">
        <w:t xml:space="preserve"> update all Part Types at once. and this is </w:t>
      </w:r>
      <w:proofErr w:type="gramStart"/>
      <w:r w:rsidRPr="00980C37">
        <w:t xml:space="preserve">one </w:t>
      </w:r>
      <w:proofErr w:type="gramEnd"/>
      <w:r w:rsidRPr="00980C37">
        <w:t>time activity. </w:t>
      </w:r>
    </w:p>
    <w:p w14:paraId="046253FB" w14:textId="77777777" w:rsidR="00980C37" w:rsidRPr="00980C37" w:rsidRDefault="00980C37" w:rsidP="00980C37">
      <w:pPr>
        <w:numPr>
          <w:ilvl w:val="2"/>
          <w:numId w:val="1"/>
        </w:numPr>
      </w:pPr>
      <w:r w:rsidRPr="00980C37">
        <w:t xml:space="preserve">Karthik (07/07): Is the State field derived from ENOVIA? If an Inactive Part Type is not expected to be available in the PDM system, should editing of the </w:t>
      </w:r>
      <w:proofErr w:type="spellStart"/>
      <w:r w:rsidRPr="00980C37">
        <w:t>isCAD</w:t>
      </w:r>
      <w:proofErr w:type="spellEnd"/>
      <w:r w:rsidRPr="00980C37">
        <w:t xml:space="preserve"> parameter be restricted for Inactive records? No Restriction on based on State. </w:t>
      </w:r>
      <w:r w:rsidRPr="00980C37">
        <w:br/>
      </w:r>
      <w:proofErr w:type="spellStart"/>
      <w:r w:rsidRPr="00980C37">
        <w:t>IsCAD</w:t>
      </w:r>
      <w:proofErr w:type="spellEnd"/>
      <w:r w:rsidRPr="00980C37">
        <w:t xml:space="preserve"> automatically changed to Non-CAD for Inactive Part </w:t>
      </w:r>
      <w:proofErr w:type="gramStart"/>
      <w:r w:rsidRPr="00980C37">
        <w:t>Types ?</w:t>
      </w:r>
      <w:proofErr w:type="gramEnd"/>
      <w:r w:rsidRPr="00980C37">
        <w:t xml:space="preserve"> - No</w:t>
      </w:r>
      <w:r w:rsidRPr="00980C37">
        <w:br/>
        <w:t xml:space="preserve">Also, does ENOVIA send both Active and Inactive Part Types, or only </w:t>
      </w:r>
      <w:r w:rsidRPr="00980C37">
        <w:lastRenderedPageBreak/>
        <w:t>Active ones? - Both</w:t>
      </w:r>
      <w:r w:rsidRPr="00980C37">
        <w:br/>
        <w:t xml:space="preserve">If only Active Part Types are transmitted, please confirm whether the State column is still required. - We are sending both to have trackability to what is there in system and </w:t>
      </w:r>
      <w:proofErr w:type="gramStart"/>
      <w:r w:rsidRPr="00980C37">
        <w:t>what s</w:t>
      </w:r>
      <w:proofErr w:type="gramEnd"/>
      <w:r w:rsidRPr="00980C37">
        <w:t xml:space="preserve"> active and non-active </w:t>
      </w:r>
    </w:p>
    <w:p w14:paraId="4B3C7530" w14:textId="77777777" w:rsidR="00980C37" w:rsidRPr="00980C37" w:rsidRDefault="00980C37" w:rsidP="00980C37">
      <w:pPr>
        <w:numPr>
          <w:ilvl w:val="2"/>
          <w:numId w:val="1"/>
        </w:numPr>
      </w:pPr>
      <w:r w:rsidRPr="00980C37">
        <w:t xml:space="preserve">Ajith (7/9) - Part type selection should be based on Abstract or non-abstract. For example, Electrical Type is selectable in Enovia. So, such Part </w:t>
      </w:r>
      <w:proofErr w:type="gramStart"/>
      <w:r w:rsidRPr="00980C37">
        <w:t>types</w:t>
      </w:r>
      <w:proofErr w:type="gramEnd"/>
      <w:r w:rsidRPr="00980C37">
        <w:t xml:space="preserve"> CAD/Non-CAD selection should </w:t>
      </w:r>
      <w:proofErr w:type="spellStart"/>
      <w:proofErr w:type="gramStart"/>
      <w:r w:rsidRPr="00980C37">
        <w:t>no</w:t>
      </w:r>
      <w:proofErr w:type="spellEnd"/>
      <w:proofErr w:type="gramEnd"/>
      <w:r w:rsidRPr="00980C37">
        <w:t xml:space="preserve"> be allowed. - We will add error alert of user selects non-abstract (parent level or part type doesn't have SAP Material Type)</w:t>
      </w:r>
      <w:r w:rsidRPr="00980C37">
        <w:br/>
        <w:t>The same behavior is required in PDM as well. - Yes, Same behavior in PDM </w:t>
      </w:r>
    </w:p>
    <w:p w14:paraId="69688455" w14:textId="77777777" w:rsidR="00980C37" w:rsidRPr="00980C37" w:rsidRDefault="00980C37" w:rsidP="00980C37">
      <w:pPr>
        <w:numPr>
          <w:ilvl w:val="2"/>
          <w:numId w:val="1"/>
        </w:numPr>
      </w:pPr>
      <w:r w:rsidRPr="00980C37">
        <w:t>Ajith (7/9) - What is State column for Part Type? - Part Type Enovia State (Active/</w:t>
      </w:r>
      <w:proofErr w:type="spellStart"/>
      <w:r w:rsidRPr="00980C37">
        <w:t>InActive</w:t>
      </w:r>
      <w:proofErr w:type="spellEnd"/>
      <w:r w:rsidRPr="00980C37">
        <w:t>) - Mukesh (07/20) - State column will show Enovia State.</w:t>
      </w:r>
    </w:p>
    <w:p w14:paraId="69A99F2C" w14:textId="77777777" w:rsidR="00980C37" w:rsidRPr="00980C37" w:rsidRDefault="00980C37" w:rsidP="00980C37">
      <w:pPr>
        <w:numPr>
          <w:ilvl w:val="2"/>
          <w:numId w:val="1"/>
        </w:numPr>
      </w:pPr>
      <w:r w:rsidRPr="00980C37">
        <w:t xml:space="preserve">Ajith (7/9) - Is it possible to show the Total non-CAD and CAD </w:t>
      </w:r>
      <w:proofErr w:type="gramStart"/>
      <w:r w:rsidRPr="00980C37">
        <w:t>types</w:t>
      </w:r>
      <w:proofErr w:type="gramEnd"/>
      <w:r w:rsidRPr="00980C37">
        <w:t xml:space="preserve"> Summary somewhere? - we will check if we can add that </w:t>
      </w:r>
    </w:p>
    <w:p w14:paraId="2B4C4336" w14:textId="67A52EA1" w:rsidR="00980C37" w:rsidRPr="00980C37" w:rsidRDefault="00980C37" w:rsidP="00980C37">
      <w:pPr>
        <w:numPr>
          <w:ilvl w:val="1"/>
          <w:numId w:val="1"/>
        </w:numPr>
      </w:pPr>
      <w:r w:rsidRPr="00980C37">
        <w:t xml:space="preserve">Part Type table columns: Checkbox, Object ID, Part Type, SAP Material Type, </w:t>
      </w:r>
      <w:proofErr w:type="spellStart"/>
      <w:r w:rsidRPr="00980C37">
        <w:t>IsCAD</w:t>
      </w:r>
      <w:proofErr w:type="spellEnd"/>
      <w:r w:rsidRPr="00980C37">
        <w:t>, State</w:t>
      </w:r>
      <w:r w:rsidRPr="00980C37">
        <w:br/>
      </w:r>
      <w:r w:rsidRPr="00980C37">
        <mc:AlternateContent>
          <mc:Choice Requires="wps">
            <w:drawing>
              <wp:inline distT="0" distB="0" distL="0" distR="0" wp14:anchorId="2DF3E92F" wp14:editId="060ACE9E">
                <wp:extent cx="304800" cy="304800"/>
                <wp:effectExtent l="0" t="0" r="0" b="0"/>
                <wp:docPr id="714804144"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A804B"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B3B7F" w14:textId="77777777" w:rsidR="00980C37" w:rsidRPr="00980C37" w:rsidRDefault="00980C37" w:rsidP="00980C37">
      <w:pPr>
        <w:numPr>
          <w:ilvl w:val="1"/>
          <w:numId w:val="1"/>
        </w:numPr>
      </w:pPr>
      <w:r w:rsidRPr="00980C37">
        <w:t>Karthik (07/07): Upon clicking the Submit button, does the system display a success or failure message to indicate the outcome of the update? Mukesh (07/09)- Yes, System will give alert for Success/Fail</w:t>
      </w:r>
    </w:p>
    <w:p w14:paraId="54E6388C" w14:textId="77777777" w:rsidR="00980C37" w:rsidRPr="00980C37" w:rsidRDefault="00980C37" w:rsidP="00980C37">
      <w:pPr>
        <w:numPr>
          <w:ilvl w:val="1"/>
          <w:numId w:val="1"/>
        </w:numPr>
      </w:pPr>
      <w:r w:rsidRPr="00980C37">
        <w:t>Karthik (07/07): I hope the Part Type hierarchy shall support expand/collapse functionality for parent and child records. Mukesh (07/09)- Yes, it is expandable </w:t>
      </w:r>
    </w:p>
    <w:p w14:paraId="1F1442A8" w14:textId="77777777" w:rsidR="00980C37" w:rsidRPr="00980C37" w:rsidRDefault="00980C37" w:rsidP="00980C37">
      <w:pPr>
        <w:numPr>
          <w:ilvl w:val="1"/>
          <w:numId w:val="1"/>
        </w:numPr>
      </w:pPr>
      <w:r w:rsidRPr="00980C37">
        <w:t xml:space="preserve">Karthik (07/07): All the Part Types will be shown </w:t>
      </w:r>
      <w:proofErr w:type="gramStart"/>
      <w:r w:rsidRPr="00980C37">
        <w:t>in</w:t>
      </w:r>
      <w:proofErr w:type="gramEnd"/>
      <w:r w:rsidRPr="00980C37">
        <w:t xml:space="preserve"> a single page or </w:t>
      </w:r>
      <w:proofErr w:type="gramStart"/>
      <w:r w:rsidRPr="00980C37">
        <w:t>there will</w:t>
      </w:r>
      <w:proofErr w:type="gramEnd"/>
      <w:r w:rsidRPr="00980C37">
        <w:t xml:space="preserve"> be a </w:t>
      </w:r>
      <w:proofErr w:type="gramStart"/>
      <w:r w:rsidRPr="00980C37">
        <w:t>pagination ?</w:t>
      </w:r>
      <w:proofErr w:type="gramEnd"/>
      <w:r w:rsidRPr="00980C37">
        <w:t> Mukesh (07/09)- Single Page, Pagination will not be there. </w:t>
      </w:r>
    </w:p>
    <w:p w14:paraId="674DDACE" w14:textId="77777777" w:rsidR="00980C37" w:rsidRPr="00980C37" w:rsidRDefault="00980C37" w:rsidP="00980C37">
      <w:pPr>
        <w:numPr>
          <w:ilvl w:val="1"/>
          <w:numId w:val="1"/>
        </w:numPr>
      </w:pPr>
      <w:r w:rsidRPr="00980C37">
        <w:t>Karthik (07/07)</w:t>
      </w:r>
      <w:proofErr w:type="gramStart"/>
      <w:r w:rsidRPr="00980C37">
        <w:t>:  Is</w:t>
      </w:r>
      <w:proofErr w:type="gramEnd"/>
      <w:r w:rsidRPr="00980C37">
        <w:t xml:space="preserve"> the Part Type list always sorted by Object ID or is it possible to sort it using other </w:t>
      </w:r>
      <w:proofErr w:type="gramStart"/>
      <w:r w:rsidRPr="00980C37">
        <w:t>fields ?</w:t>
      </w:r>
      <w:proofErr w:type="gramEnd"/>
      <w:r w:rsidRPr="00980C37">
        <w:t> Mukesh (07/09) - Right now there is no sorting it is based on database insert date. </w:t>
      </w:r>
    </w:p>
    <w:p w14:paraId="30CFFE62" w14:textId="77777777" w:rsidR="00980C37" w:rsidRPr="00980C37" w:rsidRDefault="00980C37" w:rsidP="00980C37">
      <w:pPr>
        <w:numPr>
          <w:ilvl w:val="1"/>
          <w:numId w:val="1"/>
        </w:numPr>
      </w:pPr>
      <w:r w:rsidRPr="00980C37">
        <w:lastRenderedPageBreak/>
        <w:t xml:space="preserve">Karthik (07/07): Will we be using the Reset button in the </w:t>
      </w:r>
      <w:proofErr w:type="gramStart"/>
      <w:r w:rsidRPr="00980C37">
        <w:t>screenshot ?</w:t>
      </w:r>
      <w:proofErr w:type="gramEnd"/>
      <w:r w:rsidRPr="00980C37">
        <w:t xml:space="preserve"> Mukesh (07/09) - Rest is for clear browser filter. In search </w:t>
      </w:r>
      <w:proofErr w:type="gramStart"/>
      <w:r w:rsidRPr="00980C37">
        <w:t>box</w:t>
      </w:r>
      <w:proofErr w:type="gramEnd"/>
      <w:r w:rsidRPr="00980C37">
        <w:t xml:space="preserve">, </w:t>
      </w:r>
      <w:proofErr w:type="gramStart"/>
      <w:r w:rsidRPr="00980C37">
        <w:t>user</w:t>
      </w:r>
      <w:proofErr w:type="gramEnd"/>
      <w:r w:rsidRPr="00980C37">
        <w:t xml:space="preserve"> can </w:t>
      </w:r>
      <w:proofErr w:type="gramStart"/>
      <w:r w:rsidRPr="00980C37">
        <w:t>search</w:t>
      </w:r>
      <w:proofErr w:type="gramEnd"/>
      <w:r w:rsidRPr="00980C37">
        <w:t xml:space="preserve"> part types. If </w:t>
      </w:r>
      <w:proofErr w:type="gramStart"/>
      <w:r w:rsidRPr="00980C37">
        <w:t>user</w:t>
      </w:r>
      <w:proofErr w:type="gramEnd"/>
      <w:r w:rsidRPr="00980C37">
        <w:t xml:space="preserve"> want to remove that applied filter, click on Reset</w:t>
      </w:r>
    </w:p>
    <w:p w14:paraId="365EBE82" w14:textId="77777777" w:rsidR="00980C37" w:rsidRPr="00980C37" w:rsidRDefault="00980C37" w:rsidP="00980C37">
      <w:pPr>
        <w:numPr>
          <w:ilvl w:val="1"/>
          <w:numId w:val="1"/>
        </w:numPr>
      </w:pPr>
      <w:r w:rsidRPr="00980C37">
        <w:t>Enovia Batch Job:</w:t>
      </w:r>
      <w:r w:rsidRPr="00980C37">
        <w:br/>
        <w:t>Enovia batch job will be run at every &lt;BATCH JOB FREQUENCY&gt; to check new or modified Part Types</w:t>
      </w:r>
    </w:p>
    <w:p w14:paraId="6BBF50F3" w14:textId="77777777" w:rsidR="00980C37" w:rsidRPr="00980C37" w:rsidRDefault="00980C37" w:rsidP="00980C37">
      <w:r w:rsidRPr="00980C37">
        <w:t>If a new Part Type is found → it will be added to the list automatically and the admin receives an email notification. Newly added default value will be FASLE</w:t>
      </w:r>
    </w:p>
    <w:p w14:paraId="25915E4F" w14:textId="77777777" w:rsidR="00980C37" w:rsidRPr="00980C37" w:rsidRDefault="00980C37" w:rsidP="00980C37">
      <w:r w:rsidRPr="00980C37">
        <w:t>If an existing Part Type name changes in ENOVIA → the name will be updated in the list and the admin receives an email notification</w:t>
      </w:r>
    </w:p>
    <w:p w14:paraId="54DBC30E" w14:textId="77777777" w:rsidR="00980C37" w:rsidRPr="00980C37" w:rsidRDefault="00980C37" w:rsidP="00980C37">
      <w:r w:rsidRPr="00980C37">
        <w:t>The Is CAD value set by the admin will never be overwritten by the batch job</w:t>
      </w:r>
    </w:p>
    <w:p w14:paraId="0DD6DF6F" w14:textId="77777777" w:rsidR="00980C37" w:rsidRPr="00980C37" w:rsidRDefault="00980C37" w:rsidP="00980C37">
      <w:r w:rsidRPr="00980C37">
        <w:t>Ajith (7/9) - As discussed before, batch job should have an option to update full list or deltas.</w:t>
      </w:r>
    </w:p>
    <w:p w14:paraId="074655A8" w14:textId="77777777" w:rsidR="00980C37" w:rsidRPr="00980C37" w:rsidRDefault="00980C37" w:rsidP="00980C37">
      <w:r w:rsidRPr="00980C37">
        <w:t xml:space="preserve">If we use full list, it should not </w:t>
      </w:r>
      <w:proofErr w:type="gramStart"/>
      <w:r w:rsidRPr="00980C37">
        <w:t>clear</w:t>
      </w:r>
      <w:proofErr w:type="gramEnd"/>
      <w:r w:rsidRPr="00980C37">
        <w:t xml:space="preserve"> the CAD non-CAD selection.</w:t>
      </w:r>
      <w:r w:rsidRPr="00980C37">
        <w:br/>
        <w:t>Mukesh (07/09) - Option to full sync is taken care. It will not update CAD/ NON-CAD Settings. </w:t>
      </w:r>
      <w:r w:rsidRPr="00980C37">
        <w:br/>
      </w:r>
    </w:p>
    <w:p w14:paraId="3050C794" w14:textId="77777777" w:rsidR="00980C37" w:rsidRPr="00980C37" w:rsidRDefault="00980C37" w:rsidP="00980C37">
      <w:pPr>
        <w:rPr>
          <w:b/>
          <w:bCs/>
        </w:rPr>
      </w:pPr>
      <w:r w:rsidRPr="00980C37">
        <w:rPr>
          <w:b/>
          <w:bCs/>
        </w:rPr>
        <w:br/>
      </w:r>
    </w:p>
    <w:p w14:paraId="26053F6D" w14:textId="77777777" w:rsidR="00980C37" w:rsidRPr="00980C37" w:rsidRDefault="00980C37" w:rsidP="00980C37">
      <w:r w:rsidRPr="00980C37">
        <w:rPr>
          <w:b/>
          <w:bCs/>
        </w:rPr>
        <w:t>EDOC Project</w:t>
      </w:r>
    </w:p>
    <w:p w14:paraId="325EF717" w14:textId="77777777" w:rsidR="00980C37" w:rsidRPr="00980C37" w:rsidRDefault="00980C37" w:rsidP="00980C37">
      <w:r w:rsidRPr="00980C37">
        <w:rPr>
          <w:b/>
          <w:bCs/>
        </w:rPr>
        <w:br/>
      </w:r>
      <w:r w:rsidRPr="00980C37">
        <w:t>What the user sees:</w:t>
      </w:r>
      <w:r w:rsidRPr="00980C37">
        <w:br/>
      </w:r>
    </w:p>
    <w:p w14:paraId="0039F391" w14:textId="77777777" w:rsidR="00980C37" w:rsidRPr="00980C37" w:rsidRDefault="00980C37" w:rsidP="00980C37">
      <w:pPr>
        <w:numPr>
          <w:ilvl w:val="0"/>
          <w:numId w:val="2"/>
        </w:numPr>
      </w:pPr>
      <w:r w:rsidRPr="00980C37">
        <w:t>The Administrator should be able to view all existing EDOC Projects in a tabular format.</w:t>
      </w:r>
      <w:r w:rsidRPr="00980C37">
        <w:br/>
      </w:r>
    </w:p>
    <w:p w14:paraId="4A41BCB8" w14:textId="69CB822E" w:rsidR="00980C37" w:rsidRPr="00980C37" w:rsidRDefault="00980C37" w:rsidP="00980C37">
      <w:r w:rsidRPr="00980C37">
        <w:lastRenderedPageBreak/>
        <mc:AlternateContent>
          <mc:Choice Requires="wps">
            <w:drawing>
              <wp:inline distT="0" distB="0" distL="0" distR="0" wp14:anchorId="01457FBA" wp14:editId="471ACA31">
                <wp:extent cx="9296400" cy="1552575"/>
                <wp:effectExtent l="0" t="0" r="0" b="0"/>
                <wp:docPr id="2036461744"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96400" cy="155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50B6C" id="Rectangle 3" o:spid="_x0000_s1026" alt="Image" style="width:732pt;height:12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" filled="f" stroked="f">
                <o:lock v:ext="edit" aspectratio="t"/>
                <w10:anchorlock/>
              </v:rect>
            </w:pict>
          </mc:Fallback>
        </mc:AlternateContent>
      </w:r>
    </w:p>
    <w:p w14:paraId="56F1BDC7" w14:textId="77777777" w:rsidR="00980C37" w:rsidRPr="00980C37" w:rsidRDefault="00980C37" w:rsidP="00980C37"/>
    <w:p w14:paraId="130A68D7" w14:textId="77777777" w:rsidR="00980C37" w:rsidRPr="00980C37" w:rsidRDefault="00980C37" w:rsidP="00980C37">
      <w:r w:rsidRPr="00980C37">
        <w:t>Ajith (7/9) - Is it possible to show the total count of EDOC projects? </w:t>
      </w:r>
      <w:r w:rsidRPr="00980C37">
        <w:br/>
        <w:t>Mukesh (7/9) - we will check if we can add that</w:t>
      </w:r>
      <w:r w:rsidRPr="00980C37">
        <w:br/>
      </w:r>
    </w:p>
    <w:p w14:paraId="1164C904" w14:textId="77777777" w:rsidR="00980C37" w:rsidRPr="00980C37" w:rsidRDefault="00980C37" w:rsidP="00980C37">
      <w:pPr>
        <w:numPr>
          <w:ilvl w:val="0"/>
          <w:numId w:val="3"/>
        </w:numPr>
      </w:pPr>
      <w:r w:rsidRPr="00980C37">
        <w:t>System should provide a search capability allowing EDOC Projects to be filtered based on EDOC Project Name.</w:t>
      </w:r>
    </w:p>
    <w:p w14:paraId="628047D0" w14:textId="77777777" w:rsidR="00980C37" w:rsidRPr="00980C37" w:rsidRDefault="00980C37" w:rsidP="00980C37">
      <w:pPr>
        <w:numPr>
          <w:ilvl w:val="0"/>
          <w:numId w:val="3"/>
        </w:numPr>
      </w:pPr>
      <w:r w:rsidRPr="00980C37">
        <w:t>EDOC Projects Table:</w:t>
      </w:r>
    </w:p>
    <w:tbl>
      <w:tblPr>
        <w:tblW w:w="8120" w:type="dxa"/>
        <w:tblInd w:w="720" w:type="dxa"/>
        <w:tblCellMar>
          <w:left w:w="0" w:type="dxa"/>
          <w:right w:w="0" w:type="dxa"/>
        </w:tblCellMar>
        <w:tblLook w:val="04A0" w:firstRow="1" w:lastRow="0" w:firstColumn="1" w:lastColumn="0" w:noHBand="0" w:noVBand="1"/>
      </w:tblPr>
      <w:tblGrid>
        <w:gridCol w:w="1820"/>
        <w:gridCol w:w="4520"/>
        <w:gridCol w:w="1780"/>
      </w:tblGrid>
      <w:tr w:rsidR="00980C37" w:rsidRPr="00980C37" w14:paraId="320220EE" w14:textId="77777777">
        <w:trPr>
          <w:trHeight w:val="300"/>
        </w:trPr>
        <w:tc>
          <w:tcPr>
            <w:tcW w:w="1820"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vAlign w:val="bottom"/>
            <w:hideMark/>
          </w:tcPr>
          <w:p w14:paraId="6E4FDA97" w14:textId="77777777" w:rsidR="00980C37" w:rsidRPr="00980C37" w:rsidRDefault="00980C37" w:rsidP="00980C37">
            <w:pPr>
              <w:rPr>
                <w:b/>
                <w:bCs/>
              </w:rPr>
            </w:pPr>
            <w:r w:rsidRPr="00980C37">
              <w:rPr>
                <w:b/>
                <w:bCs/>
                <w:lang w:val="en-IN"/>
              </w:rPr>
              <w:t>Column</w:t>
            </w:r>
          </w:p>
        </w:tc>
        <w:tc>
          <w:tcPr>
            <w:tcW w:w="452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881BF81" w14:textId="77777777" w:rsidR="00980C37" w:rsidRPr="00980C37" w:rsidRDefault="00980C37" w:rsidP="00980C37">
            <w:pPr>
              <w:rPr>
                <w:b/>
                <w:bCs/>
              </w:rPr>
            </w:pPr>
            <w:r w:rsidRPr="00980C37">
              <w:rPr>
                <w:b/>
                <w:bCs/>
                <w:lang w:val="en-IN"/>
              </w:rPr>
              <w:t>What it shows</w:t>
            </w:r>
          </w:p>
        </w:tc>
        <w:tc>
          <w:tcPr>
            <w:tcW w:w="17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49C7A06" w14:textId="77777777" w:rsidR="00980C37" w:rsidRPr="00980C37" w:rsidRDefault="00980C37" w:rsidP="00980C37">
            <w:pPr>
              <w:rPr>
                <w:b/>
                <w:bCs/>
              </w:rPr>
            </w:pPr>
            <w:r w:rsidRPr="00980C37">
              <w:rPr>
                <w:b/>
                <w:bCs/>
              </w:rPr>
              <w:t>Database Column</w:t>
            </w:r>
          </w:p>
        </w:tc>
      </w:tr>
      <w:tr w:rsidR="00980C37" w:rsidRPr="00980C37" w14:paraId="3205129E" w14:textId="77777777">
        <w:trPr>
          <w:trHeight w:val="156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16B621E8" w14:textId="77777777" w:rsidR="00980C37" w:rsidRPr="00980C37" w:rsidRDefault="00980C37" w:rsidP="00980C37">
            <w:r w:rsidRPr="00980C37">
              <w:rPr>
                <w:lang w:val="en-IN"/>
              </w:rPr>
              <w:br/>
            </w:r>
            <w:r w:rsidRPr="00980C37">
              <w:rPr>
                <w:lang w:val="en-IN"/>
              </w:rPr>
              <w:br/>
            </w:r>
            <w:proofErr w:type="spellStart"/>
            <w:r w:rsidRPr="00980C37">
              <w:rPr>
                <w:lang w:val="en-IN"/>
              </w:rPr>
              <w:t>ProjectNumber</w:t>
            </w:r>
            <w:proofErr w:type="spellEnd"/>
            <w:r w:rsidRPr="00980C37">
              <w:rPr>
                <w:lang w:val="en-IN"/>
              </w:rPr>
              <w:br/>
            </w:r>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643F73C8" w14:textId="77777777" w:rsidR="00980C37" w:rsidRPr="00980C37" w:rsidRDefault="00980C37" w:rsidP="00980C37">
            <w:r w:rsidRPr="00980C37">
              <w:rPr>
                <w:lang w:val="en-IN"/>
              </w:rPr>
              <w:t>ID of the EDOC project (Unique identifier PK) </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7149A9D4" w14:textId="77777777" w:rsidR="00980C37" w:rsidRPr="00980C37" w:rsidRDefault="00980C37" w:rsidP="00980C37">
            <w:proofErr w:type="spellStart"/>
            <w:r w:rsidRPr="00980C37">
              <w:t>edocprojid</w:t>
            </w:r>
            <w:proofErr w:type="spellEnd"/>
          </w:p>
        </w:tc>
      </w:tr>
      <w:tr w:rsidR="00980C37" w:rsidRPr="00980C37" w14:paraId="059F4D30" w14:textId="77777777">
        <w:trPr>
          <w:trHeight w:val="6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07A800C2" w14:textId="77777777" w:rsidR="00980C37" w:rsidRPr="00980C37" w:rsidRDefault="00980C37" w:rsidP="00980C37">
            <w:proofErr w:type="spellStart"/>
            <w:r w:rsidRPr="00980C37">
              <w:t>ProjectName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5331BF48" w14:textId="77777777" w:rsidR="00980C37" w:rsidRPr="00980C37" w:rsidRDefault="00980C37" w:rsidP="00980C37">
            <w:r w:rsidRPr="00980C37">
              <w:rPr>
                <w:lang w:val="en-IN"/>
              </w:rPr>
              <w:t>Display name of the EDOC project (Unique identifier PK)</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36841ED3" w14:textId="77777777" w:rsidR="00980C37" w:rsidRPr="00980C37" w:rsidRDefault="00980C37" w:rsidP="00980C37">
            <w:proofErr w:type="spellStart"/>
            <w:r w:rsidRPr="00980C37">
              <w:t>edocprojname</w:t>
            </w:r>
            <w:proofErr w:type="spellEnd"/>
          </w:p>
        </w:tc>
      </w:tr>
      <w:tr w:rsidR="00980C37" w:rsidRPr="00980C37" w14:paraId="3A12CF54"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4B60D752" w14:textId="77777777" w:rsidR="00980C37" w:rsidRPr="00980C37" w:rsidRDefault="00980C37" w:rsidP="00980C37">
            <w:r w:rsidRPr="00980C37">
              <w:rPr>
                <w:lang w:val="en-IN"/>
              </w:rPr>
              <w:t>Region</w:t>
            </w:r>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5D31370F" w14:textId="77777777" w:rsidR="00980C37" w:rsidRPr="00980C37" w:rsidRDefault="00980C37" w:rsidP="00980C37">
            <w:r w:rsidRPr="00980C37">
              <w:rPr>
                <w:lang w:val="en-IN"/>
              </w:rPr>
              <w:t>Region Id</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441A2539" w14:textId="77777777" w:rsidR="00980C37" w:rsidRPr="00980C37" w:rsidRDefault="00980C37" w:rsidP="00980C37">
            <w:proofErr w:type="spellStart"/>
            <w:r w:rsidRPr="00980C37">
              <w:t>regionid</w:t>
            </w:r>
            <w:proofErr w:type="spellEnd"/>
          </w:p>
        </w:tc>
      </w:tr>
      <w:tr w:rsidR="00980C37" w:rsidRPr="00980C37" w14:paraId="0EFFE61D"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7EA89843" w14:textId="77777777" w:rsidR="00980C37" w:rsidRPr="00980C37" w:rsidRDefault="00980C37" w:rsidP="00980C37">
            <w:proofErr w:type="spellStart"/>
            <w:r w:rsidRPr="00980C37">
              <w:rPr>
                <w:lang w:val="en-IN"/>
              </w:rPr>
              <w:t>RegionName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24E63EDF" w14:textId="77777777" w:rsidR="00980C37" w:rsidRPr="00980C37" w:rsidRDefault="00980C37" w:rsidP="00980C37">
            <w:r w:rsidRPr="00980C37">
              <w:rPr>
                <w:lang w:val="en-IN"/>
              </w:rPr>
              <w:t>Region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3006C6A8" w14:textId="77777777" w:rsidR="00980C37" w:rsidRPr="00980C37" w:rsidRDefault="00980C37" w:rsidP="00980C37">
            <w:proofErr w:type="spellStart"/>
            <w:r w:rsidRPr="00980C37">
              <w:t>regionname</w:t>
            </w:r>
            <w:proofErr w:type="spellEnd"/>
          </w:p>
        </w:tc>
      </w:tr>
      <w:tr w:rsidR="00980C37" w:rsidRPr="00980C37" w14:paraId="346B3611"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0A2B9A2A" w14:textId="77777777" w:rsidR="00980C37" w:rsidRPr="00980C37" w:rsidRDefault="00980C37" w:rsidP="00980C37">
            <w:proofErr w:type="spellStart"/>
            <w:r w:rsidRPr="00980C37">
              <w:t>DivNum</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5C5F681" w14:textId="77777777" w:rsidR="00980C37" w:rsidRPr="00980C37" w:rsidRDefault="00980C37" w:rsidP="00980C37">
            <w:r w:rsidRPr="00980C37">
              <w:rPr>
                <w:lang w:val="en-IN"/>
              </w:rPr>
              <w:t>Division Id</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568E8402" w14:textId="77777777" w:rsidR="00980C37" w:rsidRPr="00980C37" w:rsidRDefault="00980C37" w:rsidP="00980C37">
            <w:proofErr w:type="spellStart"/>
            <w:r w:rsidRPr="00980C37">
              <w:t>divid</w:t>
            </w:r>
            <w:proofErr w:type="spellEnd"/>
          </w:p>
        </w:tc>
      </w:tr>
      <w:tr w:rsidR="00980C37" w:rsidRPr="00980C37" w14:paraId="36AA1680"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1005EEE3" w14:textId="77777777" w:rsidR="00980C37" w:rsidRPr="00980C37" w:rsidRDefault="00980C37" w:rsidP="00980C37">
            <w:proofErr w:type="spellStart"/>
            <w:r w:rsidRPr="00980C37">
              <w:t>DivName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EAA4398" w14:textId="77777777" w:rsidR="00980C37" w:rsidRPr="00980C37" w:rsidRDefault="00980C37" w:rsidP="00980C37">
            <w:r w:rsidRPr="00980C37">
              <w:rPr>
                <w:lang w:val="en-IN"/>
              </w:rPr>
              <w:t>Division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74F002D8" w14:textId="77777777" w:rsidR="00980C37" w:rsidRPr="00980C37" w:rsidRDefault="00980C37" w:rsidP="00980C37">
            <w:proofErr w:type="spellStart"/>
            <w:r w:rsidRPr="00980C37">
              <w:t>divname</w:t>
            </w:r>
            <w:proofErr w:type="spellEnd"/>
          </w:p>
        </w:tc>
      </w:tr>
      <w:tr w:rsidR="00980C37" w:rsidRPr="00980C37" w14:paraId="02FFE1D4"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362DF40F" w14:textId="77777777" w:rsidR="00980C37" w:rsidRPr="00980C37" w:rsidRDefault="00980C37" w:rsidP="00980C37">
            <w:r w:rsidRPr="00980C37">
              <w:br/>
            </w:r>
            <w:proofErr w:type="spellStart"/>
            <w:r w:rsidRPr="00980C37">
              <w:t>PLMProject</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1BF8A8D6" w14:textId="77777777" w:rsidR="00980C37" w:rsidRPr="00980C37" w:rsidRDefault="00980C37" w:rsidP="00980C37">
            <w:r w:rsidRPr="00980C37">
              <w:rPr>
                <w:lang w:val="en-IN"/>
              </w:rPr>
              <w:t>The mapped ENOVIA Project Space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2D71D4DD" w14:textId="77777777" w:rsidR="00980C37" w:rsidRPr="00980C37" w:rsidRDefault="00980C37" w:rsidP="00980C37">
            <w:proofErr w:type="spellStart"/>
            <w:r w:rsidRPr="00980C37">
              <w:t>plmproject</w:t>
            </w:r>
            <w:proofErr w:type="spellEnd"/>
          </w:p>
        </w:tc>
      </w:tr>
      <w:tr w:rsidR="00980C37" w:rsidRPr="00980C37" w14:paraId="12AD329B" w14:textId="77777777">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2D8736B1" w14:textId="77777777" w:rsidR="00980C37" w:rsidRPr="00980C37" w:rsidRDefault="00980C37" w:rsidP="00980C37">
            <w:proofErr w:type="spellStart"/>
            <w:r w:rsidRPr="00980C37">
              <w:rPr>
                <w:lang w:val="en-IN"/>
              </w:rPr>
              <w:t>PNList</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749F261" w14:textId="77777777" w:rsidR="00980C37" w:rsidRPr="00980C37" w:rsidRDefault="00980C37" w:rsidP="00980C37">
            <w:r w:rsidRPr="00980C37">
              <w:rPr>
                <w:lang w:val="en-IN"/>
              </w:rPr>
              <w:t>Yes / No — whether PN list is active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2AE4480F" w14:textId="77777777" w:rsidR="00980C37" w:rsidRPr="00980C37" w:rsidRDefault="00980C37" w:rsidP="00980C37">
            <w:proofErr w:type="spellStart"/>
            <w:r w:rsidRPr="00980C37">
              <w:t>pnlist</w:t>
            </w:r>
            <w:proofErr w:type="spellEnd"/>
          </w:p>
        </w:tc>
      </w:tr>
    </w:tbl>
    <w:p w14:paraId="197B1EE8" w14:textId="77777777" w:rsidR="00980C37" w:rsidRPr="00980C37" w:rsidRDefault="00980C37" w:rsidP="00980C37">
      <w:pPr>
        <w:numPr>
          <w:ilvl w:val="0"/>
          <w:numId w:val="3"/>
        </w:numPr>
      </w:pPr>
      <w:r w:rsidRPr="00980C37">
        <w:lastRenderedPageBreak/>
        <w:br/>
      </w:r>
    </w:p>
    <w:p w14:paraId="235D5F68" w14:textId="77777777" w:rsidR="00980C37" w:rsidRPr="00980C37" w:rsidRDefault="00980C37" w:rsidP="00980C37">
      <w:pPr>
        <w:numPr>
          <w:ilvl w:val="0"/>
          <w:numId w:val="3"/>
        </w:numPr>
      </w:pPr>
      <w:r w:rsidRPr="00980C37">
        <w:t>The Administrator should be able to import EDOC Project in CSV format. (Discussed in 06/17 SME Meeting.)</w:t>
      </w:r>
      <w:r w:rsidRPr="00980C37">
        <w:br/>
        <w:t>(Mukesh to share import format) - 06/21 -Sent</w:t>
      </w:r>
    </w:p>
    <w:p w14:paraId="5021EA4D" w14:textId="77777777" w:rsidR="00980C37" w:rsidRPr="00980C37" w:rsidRDefault="00980C37" w:rsidP="00980C37">
      <w:pPr>
        <w:numPr>
          <w:ilvl w:val="1"/>
          <w:numId w:val="3"/>
        </w:numPr>
      </w:pPr>
      <w:r w:rsidRPr="00980C37">
        <w:t xml:space="preserve">System should remove all existing EDOC Projects and </w:t>
      </w:r>
      <w:proofErr w:type="gramStart"/>
      <w:r w:rsidRPr="00980C37">
        <w:t>refresh with</w:t>
      </w:r>
      <w:proofErr w:type="gramEnd"/>
      <w:r w:rsidRPr="00980C37">
        <w:t xml:space="preserve"> newly imported.</w:t>
      </w:r>
    </w:p>
    <w:p w14:paraId="40267DCA" w14:textId="77777777" w:rsidR="00980C37" w:rsidRPr="00980C37" w:rsidRDefault="00980C37" w:rsidP="00980C37">
      <w:pPr>
        <w:numPr>
          <w:ilvl w:val="1"/>
          <w:numId w:val="3"/>
        </w:numPr>
      </w:pPr>
      <w:r w:rsidRPr="00980C37">
        <w:t>System should apply validation</w:t>
      </w:r>
    </w:p>
    <w:p w14:paraId="1FB484DA" w14:textId="77777777" w:rsidR="00980C37" w:rsidRPr="00980C37" w:rsidRDefault="00980C37" w:rsidP="00980C37">
      <w:pPr>
        <w:numPr>
          <w:ilvl w:val="2"/>
          <w:numId w:val="3"/>
        </w:numPr>
      </w:pPr>
      <w:r w:rsidRPr="00980C37">
        <w:t>Null / Empty check for all fields</w:t>
      </w:r>
    </w:p>
    <w:p w14:paraId="6B596A32" w14:textId="77777777" w:rsidR="00980C37" w:rsidRPr="00980C37" w:rsidRDefault="00980C37" w:rsidP="00980C37">
      <w:pPr>
        <w:numPr>
          <w:ilvl w:val="2"/>
          <w:numId w:val="3"/>
        </w:numPr>
      </w:pPr>
      <w:r w:rsidRPr="00980C37">
        <w:t>EDOC Project Id and Name Should not be duplicate</w:t>
      </w:r>
    </w:p>
    <w:p w14:paraId="604BF98C" w14:textId="77777777" w:rsidR="00980C37" w:rsidRPr="00980C37" w:rsidRDefault="00980C37" w:rsidP="00980C37">
      <w:pPr>
        <w:numPr>
          <w:ilvl w:val="2"/>
          <w:numId w:val="3"/>
        </w:numPr>
      </w:pPr>
      <w:r w:rsidRPr="00980C37">
        <w:t>PLM Project should not be null empty</w:t>
      </w:r>
    </w:p>
    <w:p w14:paraId="5DB15396" w14:textId="77777777" w:rsidR="00980C37" w:rsidRPr="00980C37" w:rsidRDefault="00980C37" w:rsidP="00980C37">
      <w:r w:rsidRPr="00980C37">
        <w:t xml:space="preserve">Ajith (7/9) - We need to make sure the Projects provided by Jim </w:t>
      </w:r>
      <w:proofErr w:type="gramStart"/>
      <w:r w:rsidRPr="00980C37">
        <w:t>are existing</w:t>
      </w:r>
      <w:proofErr w:type="gramEnd"/>
      <w:r w:rsidRPr="00980C37">
        <w:t xml:space="preserve"> in Enovia before we import into EDOC. There should be a utility or process required to check the existence of Project in Enovia. Please cover this point.</w:t>
      </w:r>
      <w:r w:rsidRPr="00980C37">
        <w:br/>
        <w:t>Mukesh (7/9) - </w:t>
      </w:r>
      <w:hyperlink r:id="rId5" w:history="1">
        <w:r w:rsidRPr="00980C37">
          <w:rPr>
            <w:rStyle w:val="Hyperlink"/>
          </w:rPr>
          <w:t>@Korahjacob, Ajith</w:t>
        </w:r>
      </w:hyperlink>
      <w:r w:rsidRPr="00980C37">
        <w:t> We can do this bus since this application is not in Enovia. If we need this then we need endpoint to check project existence. </w:t>
      </w:r>
      <w:r w:rsidRPr="00980C37">
        <w:br/>
      </w:r>
    </w:p>
    <w:p w14:paraId="76E098A0" w14:textId="77777777" w:rsidR="00980C37" w:rsidRPr="00980C37" w:rsidRDefault="00980C37" w:rsidP="00980C37">
      <w:r w:rsidRPr="00980C37">
        <w:br/>
      </w:r>
    </w:p>
    <w:p w14:paraId="214C2AFD" w14:textId="77777777" w:rsidR="00980C37" w:rsidRPr="00980C37" w:rsidRDefault="00980C37" w:rsidP="00980C37">
      <w:r w:rsidRPr="00980C37">
        <w:rPr>
          <w:b/>
          <w:bCs/>
        </w:rPr>
        <w:t>Users</w:t>
      </w:r>
    </w:p>
    <w:p w14:paraId="0219DEF1" w14:textId="77777777" w:rsidR="00980C37" w:rsidRPr="00980C37" w:rsidRDefault="00980C37" w:rsidP="00980C37">
      <w:pPr>
        <w:numPr>
          <w:ilvl w:val="1"/>
          <w:numId w:val="4"/>
        </w:numPr>
      </w:pPr>
      <w:r w:rsidRPr="00980C37">
        <w:t>The Administrator should be able to view all existing Users in a tabular format. </w:t>
      </w:r>
    </w:p>
    <w:p w14:paraId="358A6B6A" w14:textId="77777777" w:rsidR="00980C37" w:rsidRPr="00980C37" w:rsidRDefault="00980C37" w:rsidP="00980C37">
      <w:pPr>
        <w:numPr>
          <w:ilvl w:val="1"/>
          <w:numId w:val="4"/>
        </w:numPr>
      </w:pPr>
      <w:r w:rsidRPr="00980C37">
        <w:t xml:space="preserve">Admin </w:t>
      </w:r>
      <w:proofErr w:type="gramStart"/>
      <w:r w:rsidRPr="00980C37">
        <w:t>user</w:t>
      </w:r>
      <w:proofErr w:type="gramEnd"/>
      <w:r w:rsidRPr="00980C37">
        <w:t xml:space="preserve"> should be able to add new </w:t>
      </w:r>
      <w:proofErr w:type="gramStart"/>
      <w:r w:rsidRPr="00980C37">
        <w:t>user</w:t>
      </w:r>
      <w:proofErr w:type="gramEnd"/>
      <w:r w:rsidRPr="00980C37">
        <w:t xml:space="preserve"> how should get access on admin console.</w:t>
      </w:r>
    </w:p>
    <w:p w14:paraId="1A478D44" w14:textId="77777777" w:rsidR="00980C37" w:rsidRPr="00980C37" w:rsidRDefault="00980C37" w:rsidP="00980C37">
      <w:pPr>
        <w:numPr>
          <w:ilvl w:val="1"/>
          <w:numId w:val="4"/>
        </w:numPr>
      </w:pPr>
      <w:r w:rsidRPr="00980C37">
        <w:t xml:space="preserve">Admin </w:t>
      </w:r>
      <w:proofErr w:type="gramStart"/>
      <w:r w:rsidRPr="00980C37">
        <w:t>user</w:t>
      </w:r>
      <w:proofErr w:type="gramEnd"/>
      <w:r w:rsidRPr="00980C37">
        <w:t xml:space="preserve"> should be able to remove/delete existing </w:t>
      </w:r>
      <w:proofErr w:type="gramStart"/>
      <w:r w:rsidRPr="00980C37">
        <w:t>user</w:t>
      </w:r>
      <w:proofErr w:type="gramEnd"/>
    </w:p>
    <w:tbl>
      <w:tblPr>
        <w:tblW w:w="9420" w:type="dxa"/>
        <w:tblInd w:w="1440" w:type="dxa"/>
        <w:tblCellMar>
          <w:left w:w="0" w:type="dxa"/>
          <w:right w:w="0" w:type="dxa"/>
        </w:tblCellMar>
        <w:tblLook w:val="04A0" w:firstRow="1" w:lastRow="0" w:firstColumn="1" w:lastColumn="0" w:noHBand="0" w:noVBand="1"/>
      </w:tblPr>
      <w:tblGrid>
        <w:gridCol w:w="960"/>
        <w:gridCol w:w="2260"/>
        <w:gridCol w:w="6200"/>
      </w:tblGrid>
      <w:tr w:rsidR="00980C37" w:rsidRPr="00980C37" w14:paraId="6A50F63C" w14:textId="77777777">
        <w:trPr>
          <w:trHeight w:val="300"/>
        </w:trPr>
        <w:tc>
          <w:tcPr>
            <w:tcW w:w="9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032652" w14:textId="77777777" w:rsidR="00980C37" w:rsidRPr="00980C37" w:rsidRDefault="00980C37" w:rsidP="00980C37">
            <w:pPr>
              <w:rPr>
                <w:b/>
                <w:bCs/>
              </w:rPr>
            </w:pPr>
            <w:r w:rsidRPr="00980C37">
              <w:rPr>
                <w:b/>
                <w:bCs/>
              </w:rPr>
              <w:t>#</w:t>
            </w:r>
          </w:p>
        </w:tc>
        <w:tc>
          <w:tcPr>
            <w:tcW w:w="22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1E1EF9C" w14:textId="77777777" w:rsidR="00980C37" w:rsidRPr="00980C37" w:rsidRDefault="00980C37" w:rsidP="00980C37">
            <w:pPr>
              <w:rPr>
                <w:b/>
                <w:bCs/>
              </w:rPr>
            </w:pPr>
            <w:r w:rsidRPr="00980C37">
              <w:rPr>
                <w:b/>
                <w:bCs/>
                <w:lang w:val="en-IN"/>
              </w:rPr>
              <w:t>Column</w:t>
            </w:r>
          </w:p>
        </w:tc>
        <w:tc>
          <w:tcPr>
            <w:tcW w:w="62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3B1E2A7" w14:textId="77777777" w:rsidR="00980C37" w:rsidRPr="00980C37" w:rsidRDefault="00980C37" w:rsidP="00980C37">
            <w:pPr>
              <w:rPr>
                <w:b/>
                <w:bCs/>
              </w:rPr>
            </w:pPr>
            <w:r w:rsidRPr="00980C37">
              <w:rPr>
                <w:b/>
                <w:bCs/>
                <w:lang w:val="en-IN"/>
              </w:rPr>
              <w:t>What it shows</w:t>
            </w:r>
          </w:p>
        </w:tc>
      </w:tr>
      <w:tr w:rsidR="00980C37" w:rsidRPr="00980C37" w14:paraId="3D2F5B33"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F035D46" w14:textId="77777777" w:rsidR="00980C37" w:rsidRPr="00980C37" w:rsidRDefault="00980C37" w:rsidP="00980C37">
            <w:r w:rsidRPr="00980C37">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F1E1B78" w14:textId="77777777" w:rsidR="00980C37" w:rsidRPr="00980C37" w:rsidRDefault="00980C37" w:rsidP="00980C37">
            <w:r w:rsidRPr="00980C37">
              <w:rPr>
                <w:lang w:val="en-IN"/>
              </w:rPr>
              <w:t>User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10D104" w14:textId="77777777" w:rsidR="00980C37" w:rsidRPr="00980C37" w:rsidRDefault="00980C37" w:rsidP="00980C37">
            <w:r w:rsidRPr="00980C37">
              <w:rPr>
                <w:lang w:val="en-IN"/>
              </w:rPr>
              <w:t xml:space="preserve">User Kla NT ID (Example: </w:t>
            </w:r>
            <w:proofErr w:type="spellStart"/>
            <w:r w:rsidRPr="00980C37">
              <w:rPr>
                <w:lang w:val="en-IN"/>
              </w:rPr>
              <w:t>mupatil</w:t>
            </w:r>
            <w:proofErr w:type="spellEnd"/>
            <w:r w:rsidRPr="00980C37">
              <w:rPr>
                <w:lang w:val="en-IN"/>
              </w:rPr>
              <w:t>)</w:t>
            </w:r>
          </w:p>
        </w:tc>
      </w:tr>
      <w:tr w:rsidR="00980C37" w:rsidRPr="00980C37" w14:paraId="17E6E3D7"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CCA77B6" w14:textId="77777777" w:rsidR="00980C37" w:rsidRPr="00980C37" w:rsidRDefault="00980C37" w:rsidP="00980C37">
            <w:r w:rsidRPr="00980C37">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E5F6632" w14:textId="77777777" w:rsidR="00980C37" w:rsidRPr="00980C37" w:rsidRDefault="00980C37" w:rsidP="00980C37">
            <w:r w:rsidRPr="00980C37">
              <w:rPr>
                <w:lang w:val="en-IN"/>
              </w:rPr>
              <w:t>First Name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E06748" w14:textId="77777777" w:rsidR="00980C37" w:rsidRPr="00980C37" w:rsidRDefault="00980C37" w:rsidP="00980C37">
            <w:r w:rsidRPr="00980C37">
              <w:rPr>
                <w:lang w:val="en-IN"/>
              </w:rPr>
              <w:t>User Last Name</w:t>
            </w:r>
          </w:p>
        </w:tc>
      </w:tr>
      <w:tr w:rsidR="00980C37" w:rsidRPr="00980C37" w14:paraId="787B915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FBF68CE" w14:textId="77777777" w:rsidR="00980C37" w:rsidRPr="00980C37" w:rsidRDefault="00980C37" w:rsidP="00980C37">
            <w:r w:rsidRPr="00980C37">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D245511" w14:textId="77777777" w:rsidR="00980C37" w:rsidRPr="00980C37" w:rsidRDefault="00980C37" w:rsidP="00980C37">
            <w:r w:rsidRPr="00980C37">
              <w:rPr>
                <w:lang w:val="en-IN"/>
              </w:rPr>
              <w:t>Last Name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5E049CA" w14:textId="77777777" w:rsidR="00980C37" w:rsidRPr="00980C37" w:rsidRDefault="00980C37" w:rsidP="00980C37">
            <w:r w:rsidRPr="00980C37">
              <w:rPr>
                <w:lang w:val="en-IN"/>
              </w:rPr>
              <w:t>User First Name</w:t>
            </w:r>
          </w:p>
        </w:tc>
      </w:tr>
      <w:tr w:rsidR="00980C37" w:rsidRPr="00980C37" w14:paraId="0E312308"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78390F8" w14:textId="77777777" w:rsidR="00980C37" w:rsidRPr="00980C37" w:rsidRDefault="00980C37" w:rsidP="00980C37">
            <w:r w:rsidRPr="00980C37">
              <w:lastRenderedPageBreak/>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D5D5654" w14:textId="77777777" w:rsidR="00980C37" w:rsidRPr="00980C37" w:rsidRDefault="00980C37" w:rsidP="00980C37">
            <w:r w:rsidRPr="00980C37">
              <w:t>Email</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0C5C55C" w14:textId="77777777" w:rsidR="00980C37" w:rsidRPr="00980C37" w:rsidRDefault="00980C37" w:rsidP="00980C37">
            <w:r w:rsidRPr="00980C37">
              <w:t>User Email ID</w:t>
            </w:r>
          </w:p>
        </w:tc>
      </w:tr>
      <w:tr w:rsidR="00980C37" w:rsidRPr="00980C37" w14:paraId="7FE56F8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199DC3" w14:textId="77777777" w:rsidR="00980C37" w:rsidRPr="00980C37" w:rsidRDefault="00980C37" w:rsidP="00980C37">
            <w:r w:rsidRPr="00980C37">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C5E9A1" w14:textId="77777777" w:rsidR="00980C37" w:rsidRPr="00980C37" w:rsidRDefault="00980C37" w:rsidP="00980C37">
            <w:r w:rsidRPr="00980C37">
              <w:rPr>
                <w:lang w:val="en-IN"/>
              </w:rPr>
              <w:t>Role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EA08A46" w14:textId="77777777" w:rsidR="00980C37" w:rsidRPr="00980C37" w:rsidRDefault="00980C37" w:rsidP="00980C37">
            <w:r w:rsidRPr="00980C37">
              <w:rPr>
                <w:lang w:val="en-IN"/>
              </w:rPr>
              <w:t>User role - Default Admin</w:t>
            </w:r>
          </w:p>
        </w:tc>
      </w:tr>
      <w:tr w:rsidR="00980C37" w:rsidRPr="00980C37" w14:paraId="43E9B536" w14:textId="7777777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FF46E8E" w14:textId="77777777" w:rsidR="00980C37" w:rsidRPr="00980C37" w:rsidRDefault="00980C37" w:rsidP="00980C37">
            <w:r w:rsidRPr="00980C37">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F41EF43" w14:textId="77777777" w:rsidR="00980C37" w:rsidRPr="00980C37" w:rsidRDefault="00980C37" w:rsidP="00980C37">
            <w:r w:rsidRPr="00980C37">
              <w:t>Default Password </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F84C797" w14:textId="77777777" w:rsidR="00980C37" w:rsidRPr="00980C37" w:rsidRDefault="00980C37" w:rsidP="00980C37">
            <w:r w:rsidRPr="00980C37">
              <w:t>Default Password (AdminKLA123)</w:t>
            </w:r>
          </w:p>
        </w:tc>
      </w:tr>
      <w:tr w:rsidR="00980C37" w:rsidRPr="00980C37" w14:paraId="2DC31DC9" w14:textId="77777777">
        <w:trPr>
          <w:trHeight w:val="28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7D9ABC9" w14:textId="77777777" w:rsidR="00980C37" w:rsidRPr="00980C37" w:rsidRDefault="00980C37" w:rsidP="00980C37">
            <w:r w:rsidRPr="00980C37">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4A02FAF" w14:textId="77777777" w:rsidR="00980C37" w:rsidRPr="00980C37" w:rsidRDefault="00980C37" w:rsidP="00980C37">
            <w:r w:rsidRPr="00980C37">
              <w:t>Creation Date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0523B8B" w14:textId="77777777" w:rsidR="00980C37" w:rsidRPr="00980C37" w:rsidRDefault="00980C37" w:rsidP="00980C37">
            <w:r w:rsidRPr="00980C37">
              <w:t>User creation date</w:t>
            </w:r>
          </w:p>
        </w:tc>
      </w:tr>
    </w:tbl>
    <w:p w14:paraId="0E5EFE3C" w14:textId="77777777" w:rsidR="0021084C" w:rsidRDefault="0021084C"/>
    <w:sectPr w:rsidR="00210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F06CC"/>
    <w:multiLevelType w:val="multilevel"/>
    <w:tmpl w:val="E17275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DA5646"/>
    <w:multiLevelType w:val="multilevel"/>
    <w:tmpl w:val="E32A84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911F74"/>
    <w:multiLevelType w:val="multilevel"/>
    <w:tmpl w:val="C7A45BF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7C161BEF"/>
    <w:multiLevelType w:val="multilevel"/>
    <w:tmpl w:val="9FCE50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50569595">
    <w:abstractNumId w:val="0"/>
  </w:num>
  <w:num w:numId="2" w16cid:durableId="2060741341">
    <w:abstractNumId w:val="3"/>
  </w:num>
  <w:num w:numId="3" w16cid:durableId="1708722302">
    <w:abstractNumId w:val="2"/>
  </w:num>
  <w:num w:numId="4" w16cid:durableId="297883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C37"/>
    <w:rsid w:val="00023A87"/>
    <w:rsid w:val="0021084C"/>
    <w:rsid w:val="003976AA"/>
    <w:rsid w:val="003A3614"/>
    <w:rsid w:val="006A46CE"/>
    <w:rsid w:val="008334D9"/>
    <w:rsid w:val="008E7D7E"/>
    <w:rsid w:val="00980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387D"/>
  <w15:chartTrackingRefBased/>
  <w15:docId w15:val="{E088FF08-968F-4B9E-9A1E-85DA2531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C37"/>
    <w:rPr>
      <w:rFonts w:eastAsiaTheme="majorEastAsia" w:cstheme="majorBidi"/>
      <w:color w:val="272727" w:themeColor="text1" w:themeTint="D8"/>
    </w:rPr>
  </w:style>
  <w:style w:type="paragraph" w:styleId="Title">
    <w:name w:val="Title"/>
    <w:basedOn w:val="Normal"/>
    <w:next w:val="Normal"/>
    <w:link w:val="TitleChar"/>
    <w:uiPriority w:val="10"/>
    <w:qFormat/>
    <w:rsid w:val="0098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C37"/>
    <w:pPr>
      <w:spacing w:before="160"/>
      <w:jc w:val="center"/>
    </w:pPr>
    <w:rPr>
      <w:i/>
      <w:iCs/>
      <w:color w:val="404040" w:themeColor="text1" w:themeTint="BF"/>
    </w:rPr>
  </w:style>
  <w:style w:type="character" w:customStyle="1" w:styleId="QuoteChar">
    <w:name w:val="Quote Char"/>
    <w:basedOn w:val="DefaultParagraphFont"/>
    <w:link w:val="Quote"/>
    <w:uiPriority w:val="29"/>
    <w:rsid w:val="00980C37"/>
    <w:rPr>
      <w:i/>
      <w:iCs/>
      <w:color w:val="404040" w:themeColor="text1" w:themeTint="BF"/>
    </w:rPr>
  </w:style>
  <w:style w:type="paragraph" w:styleId="ListParagraph">
    <w:name w:val="List Paragraph"/>
    <w:basedOn w:val="Normal"/>
    <w:uiPriority w:val="34"/>
    <w:qFormat/>
    <w:rsid w:val="00980C37"/>
    <w:pPr>
      <w:ind w:left="720"/>
      <w:contextualSpacing/>
    </w:pPr>
  </w:style>
  <w:style w:type="character" w:styleId="IntenseEmphasis">
    <w:name w:val="Intense Emphasis"/>
    <w:basedOn w:val="DefaultParagraphFont"/>
    <w:uiPriority w:val="21"/>
    <w:qFormat/>
    <w:rsid w:val="00980C37"/>
    <w:rPr>
      <w:i/>
      <w:iCs/>
      <w:color w:val="0F4761" w:themeColor="accent1" w:themeShade="BF"/>
    </w:rPr>
  </w:style>
  <w:style w:type="paragraph" w:styleId="IntenseQuote">
    <w:name w:val="Intense Quote"/>
    <w:basedOn w:val="Normal"/>
    <w:next w:val="Normal"/>
    <w:link w:val="IntenseQuoteChar"/>
    <w:uiPriority w:val="30"/>
    <w:qFormat/>
    <w:rsid w:val="0098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C37"/>
    <w:rPr>
      <w:i/>
      <w:iCs/>
      <w:color w:val="0F4761" w:themeColor="accent1" w:themeShade="BF"/>
    </w:rPr>
  </w:style>
  <w:style w:type="character" w:styleId="IntenseReference">
    <w:name w:val="Intense Reference"/>
    <w:basedOn w:val="DefaultParagraphFont"/>
    <w:uiPriority w:val="32"/>
    <w:qFormat/>
    <w:rsid w:val="00980C37"/>
    <w:rPr>
      <w:b/>
      <w:bCs/>
      <w:smallCaps/>
      <w:color w:val="0F4761" w:themeColor="accent1" w:themeShade="BF"/>
      <w:spacing w:val="5"/>
    </w:rPr>
  </w:style>
  <w:style w:type="character" w:styleId="Hyperlink">
    <w:name w:val="Hyperlink"/>
    <w:basedOn w:val="DefaultParagraphFont"/>
    <w:uiPriority w:val="99"/>
    <w:unhideWhenUsed/>
    <w:rsid w:val="00980C37"/>
    <w:rPr>
      <w:color w:val="467886" w:themeColor="hyperlink"/>
      <w:u w:val="single"/>
    </w:rPr>
  </w:style>
  <w:style w:type="character" w:styleId="UnresolvedMention">
    <w:name w:val="Unresolved Mention"/>
    <w:basedOn w:val="DefaultParagraphFont"/>
    <w:uiPriority w:val="99"/>
    <w:semiHidden/>
    <w:unhideWhenUsed/>
    <w:rsid w:val="0098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azure.com/KLA-Enovia/Enovia-CAD%20Integration%20Phase%201%20-%20CY26/_queries/edit/689/?wiql=Select%20%5BSystem.Id%5D%2C%20%5BSystem.WorkItemType%5D%2C%20%5BSystem.Title%5D%2C%20%5BCustom.Sprint%5D%2C%20%5BSystem.AssignedTo%5D%2C%20%5BSystem.State%5D%2C%20%5BSystem.Tags%5D%2C%20%5BMicrosoft.VSTS.Scheduling.DueDate%5D%20From%20WorkItems%20Where%20%5BSystem.TeamProject%5D%20%3D%20%27Enovia-CAD%20Integration%20Phase%201%20-%20CY26%27%20and%20%5BSystem.WorkItemType%5D%20%3D%20%27User%20Story%27%20and%20%5BSystem.Title%5D%20contains%20%27%5BENOVIA%5D%27%20and%20%5BCustom.Sprint%5D%20%3D%20%27Sprint%205%27%20and%20%5BSystem.State%5D%20%3D%20%27Ready%20To%20Develop%27%20Order%20By%20%5BCustom.Sprint%5D%20de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Mukesh</dc:creator>
  <cp:keywords/>
  <dc:description/>
  <cp:lastModifiedBy>Patil, Mukesh</cp:lastModifiedBy>
  <cp:revision>1</cp:revision>
  <dcterms:created xsi:type="dcterms:W3CDTF">2026-07-24T16:11:00Z</dcterms:created>
  <dcterms:modified xsi:type="dcterms:W3CDTF">2026-07-24T16:12:00Z</dcterms:modified>
</cp:coreProperties>
</file>