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hd w:fill="ffffff" w:val="clear"/>
        <w:spacing w:after="240" w:before="240" w:lineRule="auto"/>
        <w:rPr>
          <w:color w:val="080808"/>
          <w:sz w:val="26"/>
          <w:szCs w:val="26"/>
        </w:rPr>
      </w:pPr>
      <w:r w:rsidDel="00000000" w:rsidR="00000000" w:rsidRPr="00000000">
        <w:rPr>
          <w:color w:val="080808"/>
          <w:sz w:val="26"/>
          <w:szCs w:val="26"/>
          <w:rtl w:val="0"/>
        </w:rPr>
        <w:t xml:space="preserve">Notes :</w:t>
      </w:r>
    </w:p>
    <w:p w:rsidR="00000000" w:rsidDel="00000000" w:rsidP="00000000" w:rsidRDefault="00000000" w:rsidRPr="00000000" w14:paraId="00000002">
      <w:pPr>
        <w:shd w:fill="ffffff" w:val="clear"/>
        <w:spacing w:after="240" w:before="240" w:lineRule="auto"/>
        <w:rPr>
          <w:color w:val="080808"/>
          <w:sz w:val="26"/>
          <w:szCs w:val="26"/>
        </w:rPr>
      </w:pPr>
      <w:r w:rsidDel="00000000" w:rsidR="00000000" w:rsidRPr="00000000">
        <w:rPr>
          <w:color w:val="080808"/>
          <w:sz w:val="26"/>
          <w:szCs w:val="26"/>
          <w:rtl w:val="0"/>
        </w:rPr>
        <w:t xml:space="preserve">By default, every thing is proteced in spring security Even for non-existing urls if defualt security is enabled they are under spring secuirty. Spring secuirty after authentication only will tell weather if they are existing.</w:t>
      </w:r>
    </w:p>
    <w:p w:rsidR="00000000" w:rsidDel="00000000" w:rsidP="00000000" w:rsidRDefault="00000000" w:rsidRPr="00000000" w14:paraId="00000003">
      <w:pPr>
        <w:shd w:fill="ffffff" w:val="clear"/>
        <w:spacing w:after="240" w:before="240" w:lineRule="auto"/>
        <w:rPr>
          <w:color w:val="080808"/>
          <w:sz w:val="26"/>
          <w:szCs w:val="26"/>
        </w:rPr>
      </w:pPr>
      <w:r w:rsidDel="00000000" w:rsidR="00000000" w:rsidRPr="00000000">
        <w:rPr>
          <w:color w:val="080808"/>
          <w:sz w:val="26"/>
          <w:szCs w:val="26"/>
          <w:rtl w:val="0"/>
        </w:rPr>
        <w:t xml:space="preserve">Spring secuirty by default provide login form logout form (form based authetication) </w:t>
      </w:r>
    </w:p>
    <w:p w:rsidR="00000000" w:rsidDel="00000000" w:rsidP="00000000" w:rsidRDefault="00000000" w:rsidRPr="00000000" w14:paraId="00000004">
      <w:pPr>
        <w:shd w:fill="ffffff" w:val="clear"/>
        <w:spacing w:after="240" w:before="240" w:lineRule="auto"/>
        <w:rPr>
          <w:color w:val="080808"/>
          <w:sz w:val="26"/>
          <w:szCs w:val="26"/>
        </w:rPr>
      </w:pPr>
      <w:r w:rsidDel="00000000" w:rsidR="00000000" w:rsidRPr="00000000">
        <w:rPr>
          <w:color w:val="080808"/>
          <w:sz w:val="26"/>
          <w:szCs w:val="26"/>
        </w:rPr>
        <w:drawing>
          <wp:inline distB="114300" distT="114300" distL="114300" distR="114300">
            <wp:extent cx="5943600" cy="2743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fffff" w:val="clear"/>
        <w:spacing w:after="240" w:before="240" w:lineRule="auto"/>
        <w:rPr>
          <w:color w:val="080808"/>
          <w:sz w:val="26"/>
          <w:szCs w:val="26"/>
        </w:rPr>
      </w:pPr>
      <w:r w:rsidDel="00000000" w:rsidR="00000000" w:rsidRPr="00000000">
        <w:rPr>
          <w:color w:val="080808"/>
          <w:sz w:val="26"/>
          <w:szCs w:val="26"/>
          <w:rtl w:val="0"/>
        </w:rPr>
        <w:t xml:space="preserve">Spring secuirty Filter intercept request even before Dispatcher servelet (which handle all the request.)</w:t>
      </w:r>
    </w:p>
    <w:p w:rsidR="00000000" w:rsidDel="00000000" w:rsidP="00000000" w:rsidRDefault="00000000" w:rsidRPr="00000000" w14:paraId="00000006">
      <w:pPr>
        <w:shd w:fill="ffffff" w:val="clear"/>
        <w:spacing w:after="240" w:before="240" w:lineRule="auto"/>
        <w:rPr>
          <w:color w:val="080808"/>
          <w:sz w:val="26"/>
          <w:szCs w:val="26"/>
        </w:rPr>
      </w:pPr>
      <w:r w:rsidDel="00000000" w:rsidR="00000000" w:rsidRPr="00000000">
        <w:rPr>
          <w:color w:val="080808"/>
          <w:sz w:val="26"/>
          <w:szCs w:val="26"/>
          <w:rtl w:val="0"/>
        </w:rPr>
        <w:t xml:space="preserve">basic authenication is not secured as it uses base 64 enconding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hd w:fill="ffffff" w:val="clear"/>
        <w:spacing w:after="0" w:afterAutospacing="0" w:before="240" w:lineRule="auto"/>
        <w:ind w:left="720" w:hanging="360"/>
      </w:pPr>
      <w:r w:rsidDel="00000000" w:rsidR="00000000" w:rsidRPr="00000000">
        <w:rPr>
          <w:color w:val="080808"/>
          <w:sz w:val="26"/>
          <w:szCs w:val="26"/>
          <w:rtl w:val="0"/>
        </w:rPr>
        <w:t xml:space="preserve">which can be decode easliy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hd w:fill="ffffff" w:val="clear"/>
        <w:spacing w:after="240" w:before="0" w:beforeAutospacing="0" w:lineRule="auto"/>
        <w:ind w:left="720" w:hanging="360"/>
      </w:pPr>
      <w:r w:rsidDel="00000000" w:rsidR="00000000" w:rsidRPr="00000000">
        <w:rPr>
          <w:color w:val="080808"/>
          <w:sz w:val="26"/>
          <w:szCs w:val="26"/>
          <w:rtl w:val="0"/>
        </w:rPr>
        <w:t xml:space="preserve">it not have any expiry </w:t>
      </w:r>
      <w:r w:rsidDel="00000000" w:rsidR="00000000" w:rsidRPr="00000000">
        <w:rPr>
          <w:color w:val="080808"/>
          <w:sz w:val="26"/>
          <w:szCs w:val="26"/>
        </w:rPr>
        <w:drawing>
          <wp:inline distB="114300" distT="114300" distL="114300" distR="114300">
            <wp:extent cx="5943600" cy="40767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80808"/>
          <w:sz w:val="26"/>
          <w:szCs w:val="26"/>
          <w:rtl w:val="0"/>
        </w:rPr>
        <w:t xml:space="preserve"> </w:t>
      </w:r>
      <w:r w:rsidDel="00000000" w:rsidR="00000000" w:rsidRPr="00000000">
        <w:rPr>
          <w:color w:val="080808"/>
          <w:sz w:val="26"/>
          <w:szCs w:val="26"/>
        </w:rPr>
        <w:drawing>
          <wp:inline distB="114300" distT="114300" distL="114300" distR="114300">
            <wp:extent cx="5943600" cy="31750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080808"/>
        <w:sz w:val="26"/>
        <w:szCs w:val="26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