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847" w:rsidRDefault="00056847">
      <w:r>
        <w:t>Chapter 4 – Review Questions</w:t>
      </w:r>
    </w:p>
    <w:p w:rsidR="00056847" w:rsidRDefault="00056847" w:rsidP="00056847">
      <w:pPr>
        <w:pStyle w:val="ListParagraph"/>
        <w:numPr>
          <w:ilvl w:val="0"/>
          <w:numId w:val="1"/>
        </w:numPr>
      </w:pPr>
      <w:r>
        <w:t>Which of the following do you use to check the number of rows affected by an UPDATE statement?</w:t>
      </w:r>
    </w:p>
    <w:p w:rsidR="00056847" w:rsidRDefault="00056847" w:rsidP="00056847">
      <w:pPr>
        <w:pStyle w:val="ListParagraph"/>
        <w:numPr>
          <w:ilvl w:val="1"/>
          <w:numId w:val="1"/>
        </w:numPr>
      </w:pPr>
      <w:r>
        <w:t>SQL%FOUND</w:t>
      </w:r>
    </w:p>
    <w:p w:rsidR="00056847" w:rsidRDefault="00056847" w:rsidP="00056847">
      <w:pPr>
        <w:pStyle w:val="ListParagraph"/>
        <w:numPr>
          <w:ilvl w:val="1"/>
          <w:numId w:val="1"/>
        </w:numPr>
      </w:pPr>
      <w:r>
        <w:t>SQL%NOTFOUND</w:t>
      </w:r>
    </w:p>
    <w:p w:rsidR="00056847" w:rsidRDefault="00056847" w:rsidP="00056847">
      <w:pPr>
        <w:pStyle w:val="ListParagraph"/>
        <w:numPr>
          <w:ilvl w:val="1"/>
          <w:numId w:val="1"/>
        </w:numPr>
      </w:pPr>
      <w:r>
        <w:t>SQL%COUNT</w:t>
      </w:r>
    </w:p>
    <w:p w:rsidR="00056847" w:rsidRPr="00042531" w:rsidRDefault="00056847" w:rsidP="00056847">
      <w:pPr>
        <w:pStyle w:val="ListParagraph"/>
        <w:numPr>
          <w:ilvl w:val="1"/>
          <w:numId w:val="1"/>
        </w:numPr>
        <w:rPr>
          <w:color w:val="4F6228" w:themeColor="accent3" w:themeShade="80"/>
        </w:rPr>
      </w:pPr>
      <w:r w:rsidRPr="00042531">
        <w:rPr>
          <w:color w:val="4F6228" w:themeColor="accent3" w:themeShade="80"/>
        </w:rPr>
        <w:t>SQL%ROWCOUNT</w:t>
      </w:r>
    </w:p>
    <w:p w:rsidR="00E711BD" w:rsidRDefault="00E711BD" w:rsidP="00E711BD">
      <w:pPr>
        <w:pStyle w:val="ListParagraph"/>
        <w:numPr>
          <w:ilvl w:val="0"/>
          <w:numId w:val="1"/>
        </w:numPr>
      </w:pPr>
      <w:r>
        <w:t>The FOR UPDATE clause in a cursor declaration instructs the system to do which of the following?</w:t>
      </w:r>
    </w:p>
    <w:p w:rsidR="00E711BD" w:rsidRDefault="00E711BD" w:rsidP="00E711BD">
      <w:pPr>
        <w:pStyle w:val="ListParagraph"/>
        <w:numPr>
          <w:ilvl w:val="1"/>
          <w:numId w:val="1"/>
        </w:numPr>
      </w:pPr>
      <w:r>
        <w:t>Execute the cursor</w:t>
      </w:r>
    </w:p>
    <w:p w:rsidR="00E711BD" w:rsidRDefault="00E711BD" w:rsidP="00E711BD">
      <w:pPr>
        <w:pStyle w:val="ListParagraph"/>
        <w:numPr>
          <w:ilvl w:val="1"/>
          <w:numId w:val="1"/>
        </w:numPr>
      </w:pPr>
      <w:r>
        <w:t>Issue and SQL UPDATE statement</w:t>
      </w:r>
    </w:p>
    <w:p w:rsidR="00E711BD" w:rsidRPr="00A17911" w:rsidRDefault="00E711BD" w:rsidP="00E711BD">
      <w:pPr>
        <w:pStyle w:val="ListParagraph"/>
        <w:numPr>
          <w:ilvl w:val="1"/>
          <w:numId w:val="1"/>
        </w:numPr>
        <w:rPr>
          <w:color w:val="4F6228" w:themeColor="accent3" w:themeShade="80"/>
        </w:rPr>
      </w:pPr>
      <w:r w:rsidRPr="00A17911">
        <w:rPr>
          <w:color w:val="4F6228" w:themeColor="accent3" w:themeShade="80"/>
        </w:rPr>
        <w:t>Keep track of the physical database row related to each cursor row</w:t>
      </w:r>
    </w:p>
    <w:p w:rsidR="00E711BD" w:rsidRDefault="00E711BD" w:rsidP="00E711BD">
      <w:pPr>
        <w:pStyle w:val="ListParagraph"/>
        <w:numPr>
          <w:ilvl w:val="1"/>
          <w:numId w:val="1"/>
        </w:numPr>
      </w:pPr>
      <w:r>
        <w:t>Allow transaction control statements</w:t>
      </w:r>
    </w:p>
    <w:p w:rsidR="00E711BD" w:rsidRPr="00E711BD" w:rsidRDefault="00E711BD" w:rsidP="00E711BD">
      <w:pPr>
        <w:pStyle w:val="ListParagraph"/>
        <w:numPr>
          <w:ilvl w:val="0"/>
          <w:numId w:val="1"/>
        </w:numPr>
        <w:rPr>
          <w:color w:val="4F6228" w:themeColor="accent3" w:themeShade="80"/>
        </w:rPr>
      </w:pPr>
      <w:r>
        <w:t xml:space="preserve">Which symbol is used to indicate a single-line comment in PL/SQL code? </w:t>
      </w:r>
      <w:r w:rsidRPr="00E711BD">
        <w:rPr>
          <w:color w:val="4F6228" w:themeColor="accent3" w:themeShade="80"/>
        </w:rPr>
        <w:t xml:space="preserve"> The ‘</w:t>
      </w:r>
      <w:r>
        <w:rPr>
          <w:color w:val="4F6228" w:themeColor="accent3" w:themeShade="80"/>
        </w:rPr>
        <w:t>--</w:t>
      </w:r>
      <w:r w:rsidRPr="00E711BD">
        <w:rPr>
          <w:color w:val="4F6228" w:themeColor="accent3" w:themeShade="80"/>
        </w:rPr>
        <w:t>‘</w:t>
      </w:r>
      <w:r>
        <w:rPr>
          <w:color w:val="4F6228" w:themeColor="accent3" w:themeShade="80"/>
        </w:rPr>
        <w:t xml:space="preserve"> symbol or hyphen-</w:t>
      </w:r>
      <w:r w:rsidRPr="00E711BD">
        <w:rPr>
          <w:color w:val="4F6228" w:themeColor="accent3" w:themeShade="80"/>
        </w:rPr>
        <w:t>hyphen.</w:t>
      </w:r>
    </w:p>
    <w:p w:rsidR="00E711BD" w:rsidRPr="00BF7651" w:rsidRDefault="00E711BD" w:rsidP="00E711BD">
      <w:pPr>
        <w:pStyle w:val="ListParagraph"/>
        <w:numPr>
          <w:ilvl w:val="0"/>
          <w:numId w:val="1"/>
        </w:numPr>
      </w:pPr>
      <w:r w:rsidRPr="00BF7651">
        <w:t>The PRAGMA EXCEPTION_INIT statement performs what task?</w:t>
      </w:r>
    </w:p>
    <w:p w:rsidR="00E711BD" w:rsidRDefault="00E711BD" w:rsidP="00E711BD">
      <w:pPr>
        <w:pStyle w:val="ListParagraph"/>
        <w:numPr>
          <w:ilvl w:val="1"/>
          <w:numId w:val="1"/>
        </w:numPr>
      </w:pPr>
      <w:r>
        <w:t>It associates an Oracle error number with an exception name.</w:t>
      </w:r>
    </w:p>
    <w:p w:rsidR="00E711BD" w:rsidRDefault="00E711BD" w:rsidP="00E711BD">
      <w:pPr>
        <w:pStyle w:val="ListParagraph"/>
        <w:numPr>
          <w:ilvl w:val="1"/>
          <w:numId w:val="1"/>
        </w:numPr>
      </w:pPr>
      <w:r>
        <w:t>It associates a user-defined error with an exception name.</w:t>
      </w:r>
    </w:p>
    <w:p w:rsidR="00E711BD" w:rsidRDefault="00E711BD" w:rsidP="00E711BD">
      <w:pPr>
        <w:pStyle w:val="ListParagraph"/>
        <w:numPr>
          <w:ilvl w:val="1"/>
          <w:numId w:val="1"/>
        </w:numPr>
      </w:pPr>
      <w:r>
        <w:t>It associates a predefined exception name with an Oracle error.</w:t>
      </w:r>
    </w:p>
    <w:p w:rsidR="00E711BD" w:rsidRDefault="00E711BD" w:rsidP="00E711BD">
      <w:pPr>
        <w:pStyle w:val="ListParagraph"/>
        <w:numPr>
          <w:ilvl w:val="1"/>
          <w:numId w:val="1"/>
        </w:numPr>
      </w:pPr>
      <w:r>
        <w:t>It raises an error in a block’s executable section.</w:t>
      </w:r>
    </w:p>
    <w:p w:rsidR="00E711BD" w:rsidRPr="00A17911" w:rsidRDefault="00E711BD" w:rsidP="00E711BD">
      <w:pPr>
        <w:pStyle w:val="ListParagraph"/>
        <w:numPr>
          <w:ilvl w:val="0"/>
          <w:numId w:val="1"/>
        </w:numPr>
        <w:rPr>
          <w:color w:val="4F6228" w:themeColor="accent3" w:themeShade="80"/>
        </w:rPr>
      </w:pPr>
      <w:r>
        <w:t>Which type of exception must use a RAISE command?</w:t>
      </w:r>
      <w:r w:rsidR="00A17911">
        <w:t xml:space="preserve">  </w:t>
      </w:r>
      <w:r w:rsidR="00A17911" w:rsidRPr="00A17911">
        <w:rPr>
          <w:color w:val="4F6228" w:themeColor="accent3" w:themeShade="80"/>
        </w:rPr>
        <w:t xml:space="preserve">A user-defined exception uses the RAISE command in a block of code to enforce a business rule. The exception must be raised in the executable section by using the RAISE COMMAND. A declared exception must be referred to in the RAISE statement, or a PL/SQL occurs. </w:t>
      </w:r>
    </w:p>
    <w:p w:rsidR="00E711BD" w:rsidRDefault="00E711BD" w:rsidP="00E711BD">
      <w:pPr>
        <w:pStyle w:val="ListParagraph"/>
        <w:numPr>
          <w:ilvl w:val="0"/>
          <w:numId w:val="1"/>
        </w:numPr>
      </w:pPr>
      <w:r>
        <w:t>What happens to program execution first when an error is raised in the executable section?</w:t>
      </w:r>
    </w:p>
    <w:p w:rsidR="00E711BD" w:rsidRPr="001E01FE" w:rsidRDefault="00E711BD" w:rsidP="00E711BD">
      <w:pPr>
        <w:pStyle w:val="ListParagraph"/>
        <w:numPr>
          <w:ilvl w:val="1"/>
          <w:numId w:val="1"/>
        </w:numPr>
        <w:rPr>
          <w:color w:val="4F6228" w:themeColor="accent3" w:themeShade="80"/>
        </w:rPr>
      </w:pPr>
      <w:r w:rsidRPr="001E01FE">
        <w:rPr>
          <w:color w:val="4F6228" w:themeColor="accent3" w:themeShade="80"/>
        </w:rPr>
        <w:t>It moves to the EXCEPTION section of that block</w:t>
      </w:r>
    </w:p>
    <w:p w:rsidR="00E711BD" w:rsidRDefault="00E711BD" w:rsidP="00E711BD">
      <w:pPr>
        <w:pStyle w:val="ListParagraph"/>
        <w:numPr>
          <w:ilvl w:val="1"/>
          <w:numId w:val="1"/>
        </w:numPr>
      </w:pPr>
      <w:r>
        <w:t>It moves to the enclosing block’s EXCEPTION section.</w:t>
      </w:r>
    </w:p>
    <w:p w:rsidR="00E711BD" w:rsidRDefault="00E711BD" w:rsidP="00E711BD">
      <w:pPr>
        <w:pStyle w:val="ListParagraph"/>
        <w:numPr>
          <w:ilvl w:val="1"/>
          <w:numId w:val="1"/>
        </w:numPr>
      </w:pPr>
      <w:r>
        <w:t>It propagates to the application environment.</w:t>
      </w:r>
    </w:p>
    <w:p w:rsidR="00E711BD" w:rsidRDefault="00E711BD" w:rsidP="00E711BD">
      <w:pPr>
        <w:pStyle w:val="ListParagraph"/>
        <w:numPr>
          <w:ilvl w:val="1"/>
          <w:numId w:val="1"/>
        </w:numPr>
      </w:pPr>
      <w:r>
        <w:t>None of the above.</w:t>
      </w:r>
    </w:p>
    <w:p w:rsidR="00E711BD" w:rsidRDefault="00E711BD" w:rsidP="00E711BD">
      <w:pPr>
        <w:pStyle w:val="ListParagraph"/>
        <w:numPr>
          <w:ilvl w:val="0"/>
          <w:numId w:val="1"/>
        </w:numPr>
      </w:pPr>
      <w:r>
        <w:t xml:space="preserve">Which characters indicate the start and end of a multiline comment in PL/SQL Code? </w:t>
      </w:r>
      <w:r w:rsidRPr="00E711BD">
        <w:rPr>
          <w:color w:val="4F6228" w:themeColor="accent3" w:themeShade="80"/>
        </w:rPr>
        <w:t>The ‘/*’ signifies the start of a comment section and ‘*’ signifies the end of a comment section.</w:t>
      </w:r>
    </w:p>
    <w:p w:rsidR="00E711BD" w:rsidRDefault="00E711BD" w:rsidP="00E711BD">
      <w:pPr>
        <w:pStyle w:val="ListParagraph"/>
        <w:numPr>
          <w:ilvl w:val="0"/>
          <w:numId w:val="1"/>
        </w:numPr>
      </w:pPr>
      <w:r>
        <w:t>Which of the following should be used to manage a query that returns multiple rows?</w:t>
      </w:r>
    </w:p>
    <w:p w:rsidR="00E711BD" w:rsidRDefault="00E711BD" w:rsidP="00E711BD">
      <w:pPr>
        <w:pStyle w:val="ListParagraph"/>
        <w:numPr>
          <w:ilvl w:val="1"/>
          <w:numId w:val="1"/>
        </w:numPr>
      </w:pPr>
      <w:r>
        <w:t>Implicit cursor</w:t>
      </w:r>
    </w:p>
    <w:p w:rsidR="00E711BD" w:rsidRPr="00564542" w:rsidRDefault="00E711BD" w:rsidP="00E711BD">
      <w:pPr>
        <w:pStyle w:val="ListParagraph"/>
        <w:numPr>
          <w:ilvl w:val="1"/>
          <w:numId w:val="1"/>
        </w:numPr>
        <w:rPr>
          <w:color w:val="4F6228" w:themeColor="accent3" w:themeShade="80"/>
        </w:rPr>
      </w:pPr>
      <w:r w:rsidRPr="00564542">
        <w:rPr>
          <w:color w:val="4F6228" w:themeColor="accent3" w:themeShade="80"/>
        </w:rPr>
        <w:t>Explicit cursor</w:t>
      </w:r>
    </w:p>
    <w:p w:rsidR="00E711BD" w:rsidRDefault="00E711BD" w:rsidP="00E711BD">
      <w:pPr>
        <w:pStyle w:val="ListParagraph"/>
        <w:numPr>
          <w:ilvl w:val="1"/>
          <w:numId w:val="1"/>
        </w:numPr>
      </w:pPr>
      <w:r>
        <w:t>Record variable</w:t>
      </w:r>
    </w:p>
    <w:p w:rsidR="00E711BD" w:rsidRDefault="00E711BD" w:rsidP="00E711BD">
      <w:pPr>
        <w:pStyle w:val="ListParagraph"/>
        <w:numPr>
          <w:ilvl w:val="1"/>
          <w:numId w:val="1"/>
        </w:numPr>
      </w:pPr>
      <w:r>
        <w:t>Table variable</w:t>
      </w:r>
    </w:p>
    <w:p w:rsidR="00E711BD" w:rsidRDefault="00E711BD" w:rsidP="00E711BD">
      <w:pPr>
        <w:pStyle w:val="ListParagraph"/>
        <w:numPr>
          <w:ilvl w:val="0"/>
          <w:numId w:val="1"/>
        </w:numPr>
      </w:pPr>
      <w:r>
        <w:t>Which of the following is used to hold each row processed from a cursor?</w:t>
      </w:r>
    </w:p>
    <w:p w:rsidR="00E711BD" w:rsidRDefault="00E711BD" w:rsidP="00E711BD">
      <w:pPr>
        <w:pStyle w:val="ListParagraph"/>
        <w:numPr>
          <w:ilvl w:val="1"/>
          <w:numId w:val="1"/>
        </w:numPr>
      </w:pPr>
      <w:r>
        <w:t>Scalar variable</w:t>
      </w:r>
    </w:p>
    <w:p w:rsidR="00E711BD" w:rsidRPr="00564542" w:rsidRDefault="00E711BD" w:rsidP="00E711BD">
      <w:pPr>
        <w:pStyle w:val="ListParagraph"/>
        <w:numPr>
          <w:ilvl w:val="1"/>
          <w:numId w:val="1"/>
        </w:numPr>
        <w:rPr>
          <w:color w:val="4F6228" w:themeColor="accent3" w:themeShade="80"/>
        </w:rPr>
      </w:pPr>
      <w:r w:rsidRPr="00564542">
        <w:rPr>
          <w:color w:val="4F6228" w:themeColor="accent3" w:themeShade="80"/>
        </w:rPr>
        <w:t>Record variable</w:t>
      </w:r>
    </w:p>
    <w:p w:rsidR="00E711BD" w:rsidRDefault="00E711BD" w:rsidP="00E711BD">
      <w:pPr>
        <w:pStyle w:val="ListParagraph"/>
        <w:numPr>
          <w:ilvl w:val="1"/>
          <w:numId w:val="1"/>
        </w:numPr>
      </w:pPr>
      <w:r>
        <w:t>Table variable</w:t>
      </w:r>
    </w:p>
    <w:p w:rsidR="00E711BD" w:rsidRDefault="00E711BD" w:rsidP="00E711BD">
      <w:pPr>
        <w:pStyle w:val="ListParagraph"/>
        <w:numPr>
          <w:ilvl w:val="1"/>
          <w:numId w:val="1"/>
        </w:numPr>
      </w:pPr>
      <w:r>
        <w:t>None of the above</w:t>
      </w:r>
    </w:p>
    <w:p w:rsidR="00E711BD" w:rsidRDefault="00E711BD" w:rsidP="00E711BD">
      <w:pPr>
        <w:pStyle w:val="ListParagraph"/>
        <w:numPr>
          <w:ilvl w:val="0"/>
          <w:numId w:val="1"/>
        </w:numPr>
      </w:pPr>
      <w:r>
        <w:t>What cursor action retrieves the next row from a cursor?</w:t>
      </w:r>
    </w:p>
    <w:p w:rsidR="00E711BD" w:rsidRPr="00E711BD" w:rsidRDefault="00E711BD" w:rsidP="00E711BD">
      <w:pPr>
        <w:pStyle w:val="ListParagraph"/>
        <w:numPr>
          <w:ilvl w:val="1"/>
          <w:numId w:val="1"/>
        </w:numPr>
        <w:rPr>
          <w:color w:val="4F6228" w:themeColor="accent3" w:themeShade="80"/>
        </w:rPr>
      </w:pPr>
      <w:r w:rsidRPr="00E711BD">
        <w:rPr>
          <w:color w:val="4F6228" w:themeColor="accent3" w:themeShade="80"/>
        </w:rPr>
        <w:t>FETCH</w:t>
      </w:r>
    </w:p>
    <w:p w:rsidR="00E711BD" w:rsidRDefault="00E711BD" w:rsidP="00E711BD">
      <w:pPr>
        <w:pStyle w:val="ListParagraph"/>
        <w:numPr>
          <w:ilvl w:val="1"/>
          <w:numId w:val="1"/>
        </w:numPr>
      </w:pPr>
      <w:r>
        <w:t>GET</w:t>
      </w:r>
    </w:p>
    <w:p w:rsidR="00E711BD" w:rsidRDefault="00E711BD" w:rsidP="00E711BD">
      <w:pPr>
        <w:pStyle w:val="ListParagraph"/>
        <w:numPr>
          <w:ilvl w:val="1"/>
          <w:numId w:val="1"/>
        </w:numPr>
      </w:pPr>
      <w:r>
        <w:t>OPEN</w:t>
      </w:r>
    </w:p>
    <w:p w:rsidR="003C0465" w:rsidRDefault="00E711BD" w:rsidP="003C0465">
      <w:pPr>
        <w:pStyle w:val="ListParagraph"/>
        <w:numPr>
          <w:ilvl w:val="1"/>
          <w:numId w:val="1"/>
        </w:numPr>
      </w:pPr>
      <w:r>
        <w:t>READ</w:t>
      </w:r>
    </w:p>
    <w:p w:rsidR="003C0465" w:rsidRDefault="003C0465" w:rsidP="003C0465">
      <w:pPr>
        <w:pStyle w:val="ListParagraph"/>
        <w:numPr>
          <w:ilvl w:val="0"/>
          <w:numId w:val="1"/>
        </w:numPr>
      </w:pPr>
      <w:r>
        <w:t xml:space="preserve">Describe the differences between implicit </w:t>
      </w:r>
      <w:proofErr w:type="spellStart"/>
      <w:r>
        <w:t>an</w:t>
      </w:r>
      <w:proofErr w:type="spellEnd"/>
      <w:r>
        <w:t xml:space="preserve"> explicit cursors.</w:t>
      </w:r>
      <w:r w:rsidR="00564542">
        <w:t xml:space="preserve">  </w:t>
      </w:r>
      <w:r w:rsidR="00564542">
        <w:rPr>
          <w:color w:val="4F6228" w:themeColor="accent3" w:themeShade="80"/>
        </w:rPr>
        <w:t>When an SQL statement is executed, the Oracle server creates an implicit cursor automatically.</w:t>
      </w:r>
      <w:r w:rsidR="00961EDD">
        <w:rPr>
          <w:color w:val="4F6228" w:themeColor="accent3" w:themeShade="80"/>
        </w:rPr>
        <w:t xml:space="preserve"> Implicit cursors are declared automatically for all </w:t>
      </w:r>
      <w:r w:rsidR="00A30651">
        <w:rPr>
          <w:color w:val="4F6228" w:themeColor="accent3" w:themeShade="80"/>
        </w:rPr>
        <w:t>DML.</w:t>
      </w:r>
      <w:r w:rsidR="00961EDD">
        <w:rPr>
          <w:color w:val="4F6228" w:themeColor="accent3" w:themeShade="80"/>
        </w:rPr>
        <w:t xml:space="preserve">  Explicit cursors are declared manipulated in PL/SQL code for handling rows returned by a SELECT statement.  In addition, cursor variables are references or pointers to a work area.  </w:t>
      </w:r>
    </w:p>
    <w:p w:rsidR="003C0465" w:rsidRDefault="003C0465" w:rsidP="003C0465">
      <w:pPr>
        <w:pStyle w:val="ListParagraph"/>
        <w:numPr>
          <w:ilvl w:val="0"/>
          <w:numId w:val="1"/>
        </w:numPr>
      </w:pPr>
      <w:r>
        <w:lastRenderedPageBreak/>
        <w:t>Describe how a CURSOR FOR loop makes cursor processing easier.</w:t>
      </w:r>
      <w:r w:rsidR="00A30651">
        <w:t xml:space="preserve">  </w:t>
      </w:r>
      <w:r w:rsidR="00A30651">
        <w:rPr>
          <w:color w:val="4F6228" w:themeColor="accent3" w:themeShade="80"/>
        </w:rPr>
        <w:t xml:space="preserve">A CURSOR FOR loop is another form of coding an explicit cursor that helps you avoid cursor errors in your programs.  It simplifies coding because it handles many explicit cursor actions automatically, such as creating a record variable, opening a cursor, looping through one row at a time until the last row is retrieved from the cursor, and closing the cursor. </w:t>
      </w:r>
    </w:p>
    <w:p w:rsidR="00A30651" w:rsidRDefault="003C0465" w:rsidP="00963D2C">
      <w:pPr>
        <w:pStyle w:val="ListParagraph"/>
        <w:numPr>
          <w:ilvl w:val="0"/>
          <w:numId w:val="1"/>
        </w:numPr>
      </w:pPr>
      <w:r>
        <w:t>Explain the purpose of exception handlers.</w:t>
      </w:r>
      <w:r w:rsidR="00A30651">
        <w:t xml:space="preserve">  </w:t>
      </w:r>
      <w:r w:rsidR="00A30651">
        <w:rPr>
          <w:color w:val="4F6228" w:themeColor="accent3" w:themeShade="80"/>
        </w:rPr>
        <w:t>An exception handler is a mechanism for trapping an error that occurs in processing.  Its code handles the error in a user-friendly manner and allows the application to continue.  The EXCEPTION section of a block begins with the EXCEPTION keywor</w:t>
      </w:r>
      <w:r w:rsidR="00963D2C">
        <w:rPr>
          <w:color w:val="4F6228" w:themeColor="accent3" w:themeShade="80"/>
        </w:rPr>
        <w:t>d and follows the BEGIN section.</w:t>
      </w:r>
    </w:p>
    <w:p w:rsidR="00A30651" w:rsidRDefault="003C0465" w:rsidP="00A30651">
      <w:pPr>
        <w:pStyle w:val="ListParagraph"/>
        <w:numPr>
          <w:ilvl w:val="0"/>
          <w:numId w:val="1"/>
        </w:numPr>
      </w:pPr>
      <w:r>
        <w:t>Explain how to incorporate a user-defined exception in block.</w:t>
      </w:r>
    </w:p>
    <w:p w:rsidR="00A30651" w:rsidRDefault="00A30651" w:rsidP="00A30651">
      <w:pPr>
        <w:pStyle w:val="ListParagraph"/>
        <w:numPr>
          <w:ilvl w:val="1"/>
          <w:numId w:val="1"/>
        </w:numPr>
      </w:pPr>
      <w:r>
        <w:t>First,  declare an exception</w:t>
      </w:r>
    </w:p>
    <w:p w:rsidR="00A30651" w:rsidRDefault="00A30651" w:rsidP="00A30651">
      <w:pPr>
        <w:pStyle w:val="ListParagraph"/>
        <w:numPr>
          <w:ilvl w:val="1"/>
          <w:numId w:val="1"/>
        </w:numPr>
      </w:pPr>
      <w:r>
        <w:t xml:space="preserve">Second, specify when to raise this error in the executable section. </w:t>
      </w:r>
    </w:p>
    <w:p w:rsidR="00A30651" w:rsidRDefault="00A30651" w:rsidP="00A30651">
      <w:pPr>
        <w:pStyle w:val="ListParagraph"/>
        <w:numPr>
          <w:ilvl w:val="1"/>
          <w:numId w:val="1"/>
        </w:numPr>
      </w:pPr>
      <w:r>
        <w:t>Third, code an exception handler.</w:t>
      </w:r>
    </w:p>
    <w:p w:rsidR="00963D2C" w:rsidRPr="00963D2C" w:rsidRDefault="00963D2C" w:rsidP="00963D2C">
      <w:pPr>
        <w:autoSpaceDE w:val="0"/>
        <w:autoSpaceDN w:val="0"/>
        <w:adjustRightInd w:val="0"/>
        <w:spacing w:after="0" w:line="240" w:lineRule="auto"/>
        <w:ind w:left="720"/>
        <w:rPr>
          <w:rFonts w:ascii="Consolas" w:hAnsi="Consolas" w:cs="Consolas"/>
          <w:sz w:val="20"/>
          <w:szCs w:val="20"/>
        </w:rPr>
      </w:pPr>
      <w:r w:rsidRPr="00963D2C">
        <w:rPr>
          <w:rFonts w:ascii="Consolas" w:hAnsi="Consolas" w:cs="Consolas"/>
          <w:color w:val="0000FF"/>
          <w:sz w:val="20"/>
          <w:szCs w:val="20"/>
        </w:rPr>
        <w:t>DECLARE</w:t>
      </w:r>
    </w:p>
    <w:p w:rsidR="00963D2C" w:rsidRPr="00963D2C" w:rsidRDefault="00963D2C" w:rsidP="00963D2C">
      <w:pPr>
        <w:autoSpaceDE w:val="0"/>
        <w:autoSpaceDN w:val="0"/>
        <w:adjustRightInd w:val="0"/>
        <w:spacing w:after="0" w:line="240" w:lineRule="auto"/>
        <w:ind w:left="720"/>
        <w:rPr>
          <w:rFonts w:ascii="Consolas" w:hAnsi="Consolas" w:cs="Consolas"/>
          <w:sz w:val="20"/>
          <w:szCs w:val="20"/>
        </w:rPr>
      </w:pPr>
      <w:r w:rsidRPr="00963D2C">
        <w:rPr>
          <w:rFonts w:ascii="Consolas" w:hAnsi="Consolas" w:cs="Consolas"/>
          <w:sz w:val="20"/>
          <w:szCs w:val="20"/>
        </w:rPr>
        <w:t xml:space="preserve">  ex_prod_update EXCEPTION; </w:t>
      </w:r>
      <w:r w:rsidRPr="00963D2C">
        <w:rPr>
          <w:rFonts w:ascii="Consolas" w:hAnsi="Consolas" w:cs="Consolas"/>
          <w:color w:val="3F7F5F"/>
          <w:sz w:val="20"/>
          <w:szCs w:val="20"/>
        </w:rPr>
        <w:t>--Declare an exception name</w:t>
      </w:r>
    </w:p>
    <w:p w:rsidR="00963D2C" w:rsidRPr="00963D2C" w:rsidRDefault="00963D2C" w:rsidP="00963D2C">
      <w:pPr>
        <w:autoSpaceDE w:val="0"/>
        <w:autoSpaceDN w:val="0"/>
        <w:adjustRightInd w:val="0"/>
        <w:spacing w:after="0" w:line="240" w:lineRule="auto"/>
        <w:ind w:left="720"/>
        <w:rPr>
          <w:rFonts w:ascii="Consolas" w:hAnsi="Consolas" w:cs="Consolas"/>
          <w:sz w:val="20"/>
          <w:szCs w:val="20"/>
        </w:rPr>
      </w:pPr>
      <w:r w:rsidRPr="00963D2C">
        <w:rPr>
          <w:rFonts w:ascii="Consolas" w:hAnsi="Consolas" w:cs="Consolas"/>
          <w:color w:val="0000FF"/>
          <w:sz w:val="20"/>
          <w:szCs w:val="20"/>
        </w:rPr>
        <w:t>BEGIN</w:t>
      </w:r>
    </w:p>
    <w:p w:rsidR="00963D2C" w:rsidRPr="00963D2C" w:rsidRDefault="00963D2C" w:rsidP="00963D2C">
      <w:pPr>
        <w:autoSpaceDE w:val="0"/>
        <w:autoSpaceDN w:val="0"/>
        <w:adjustRightInd w:val="0"/>
        <w:spacing w:after="0" w:line="240" w:lineRule="auto"/>
        <w:ind w:left="720"/>
        <w:rPr>
          <w:rFonts w:ascii="Consolas" w:hAnsi="Consolas" w:cs="Consolas"/>
          <w:sz w:val="20"/>
          <w:szCs w:val="20"/>
        </w:rPr>
      </w:pPr>
      <w:r w:rsidRPr="00963D2C">
        <w:rPr>
          <w:rFonts w:ascii="Consolas" w:hAnsi="Consolas" w:cs="Consolas"/>
          <w:sz w:val="20"/>
          <w:szCs w:val="20"/>
        </w:rPr>
        <w:t xml:space="preserve">  </w:t>
      </w:r>
      <w:r w:rsidRPr="00963D2C">
        <w:rPr>
          <w:rFonts w:ascii="Consolas" w:hAnsi="Consolas" w:cs="Consolas"/>
          <w:color w:val="0000FF"/>
          <w:sz w:val="20"/>
          <w:szCs w:val="20"/>
        </w:rPr>
        <w:t>UPDATE</w:t>
      </w:r>
      <w:r w:rsidRPr="00963D2C">
        <w:rPr>
          <w:rFonts w:ascii="Consolas" w:hAnsi="Consolas" w:cs="Consolas"/>
          <w:sz w:val="20"/>
          <w:szCs w:val="20"/>
        </w:rPr>
        <w:t xml:space="preserve"> bb_product</w:t>
      </w:r>
    </w:p>
    <w:p w:rsidR="00963D2C" w:rsidRPr="00963D2C" w:rsidRDefault="00963D2C" w:rsidP="00963D2C">
      <w:pPr>
        <w:autoSpaceDE w:val="0"/>
        <w:autoSpaceDN w:val="0"/>
        <w:adjustRightInd w:val="0"/>
        <w:spacing w:after="0" w:line="240" w:lineRule="auto"/>
        <w:ind w:left="720"/>
        <w:rPr>
          <w:rFonts w:ascii="Consolas" w:hAnsi="Consolas" w:cs="Consolas"/>
          <w:sz w:val="20"/>
          <w:szCs w:val="20"/>
        </w:rPr>
      </w:pPr>
      <w:r w:rsidRPr="00963D2C">
        <w:rPr>
          <w:rFonts w:ascii="Consolas" w:hAnsi="Consolas" w:cs="Consolas"/>
          <w:sz w:val="20"/>
          <w:szCs w:val="20"/>
        </w:rPr>
        <w:t xml:space="preserve">    </w:t>
      </w:r>
      <w:r w:rsidRPr="00963D2C">
        <w:rPr>
          <w:rFonts w:ascii="Consolas" w:hAnsi="Consolas" w:cs="Consolas"/>
          <w:color w:val="0000FF"/>
          <w:sz w:val="20"/>
          <w:szCs w:val="20"/>
        </w:rPr>
        <w:t>SET</w:t>
      </w:r>
      <w:r w:rsidRPr="00963D2C">
        <w:rPr>
          <w:rFonts w:ascii="Consolas" w:hAnsi="Consolas" w:cs="Consolas"/>
          <w:sz w:val="20"/>
          <w:szCs w:val="20"/>
        </w:rPr>
        <w:t xml:space="preserve"> description = </w:t>
      </w:r>
      <w:r w:rsidRPr="00963D2C">
        <w:rPr>
          <w:rFonts w:ascii="Consolas" w:hAnsi="Consolas" w:cs="Consolas"/>
          <w:color w:val="800000"/>
          <w:sz w:val="20"/>
          <w:szCs w:val="20"/>
        </w:rPr>
        <w:t>'Mill grinder with 5 g</w:t>
      </w:r>
      <w:r>
        <w:rPr>
          <w:rFonts w:ascii="Consolas" w:hAnsi="Consolas" w:cs="Consolas"/>
          <w:color w:val="800000"/>
          <w:sz w:val="20"/>
          <w:szCs w:val="20"/>
        </w:rPr>
        <w:t>r</w:t>
      </w:r>
      <w:r w:rsidRPr="00963D2C">
        <w:rPr>
          <w:rFonts w:ascii="Consolas" w:hAnsi="Consolas" w:cs="Consolas"/>
          <w:color w:val="800000"/>
          <w:sz w:val="20"/>
          <w:szCs w:val="20"/>
        </w:rPr>
        <w:t>ind settings'</w:t>
      </w:r>
    </w:p>
    <w:p w:rsidR="00963D2C" w:rsidRPr="00963D2C" w:rsidRDefault="00963D2C" w:rsidP="00963D2C">
      <w:pPr>
        <w:autoSpaceDE w:val="0"/>
        <w:autoSpaceDN w:val="0"/>
        <w:adjustRightInd w:val="0"/>
        <w:spacing w:after="0" w:line="240" w:lineRule="auto"/>
        <w:ind w:left="720"/>
        <w:rPr>
          <w:rFonts w:ascii="Consolas" w:hAnsi="Consolas" w:cs="Consolas"/>
          <w:sz w:val="20"/>
          <w:szCs w:val="20"/>
        </w:rPr>
      </w:pPr>
      <w:r w:rsidRPr="00963D2C">
        <w:rPr>
          <w:rFonts w:ascii="Consolas" w:hAnsi="Consolas" w:cs="Consolas"/>
          <w:sz w:val="20"/>
          <w:szCs w:val="20"/>
        </w:rPr>
        <w:t xml:space="preserve">    </w:t>
      </w:r>
      <w:r w:rsidRPr="00963D2C">
        <w:rPr>
          <w:rFonts w:ascii="Consolas" w:hAnsi="Consolas" w:cs="Consolas"/>
          <w:color w:val="0000FF"/>
          <w:sz w:val="20"/>
          <w:szCs w:val="20"/>
        </w:rPr>
        <w:t>WHERE</w:t>
      </w:r>
      <w:r w:rsidRPr="00963D2C">
        <w:rPr>
          <w:rFonts w:ascii="Consolas" w:hAnsi="Consolas" w:cs="Consolas"/>
          <w:sz w:val="20"/>
          <w:szCs w:val="20"/>
        </w:rPr>
        <w:t xml:space="preserve"> idproduct = </w:t>
      </w:r>
      <w:r w:rsidRPr="00963D2C">
        <w:rPr>
          <w:rFonts w:ascii="Consolas" w:hAnsi="Consolas" w:cs="Consolas"/>
          <w:color w:val="800000"/>
          <w:sz w:val="20"/>
          <w:szCs w:val="20"/>
        </w:rPr>
        <w:t>30</w:t>
      </w:r>
      <w:r w:rsidRPr="00963D2C">
        <w:rPr>
          <w:rFonts w:ascii="Consolas" w:hAnsi="Consolas" w:cs="Consolas"/>
          <w:sz w:val="20"/>
          <w:szCs w:val="20"/>
        </w:rPr>
        <w:t>;</w:t>
      </w:r>
    </w:p>
    <w:p w:rsidR="00963D2C" w:rsidRPr="00963D2C" w:rsidRDefault="00963D2C" w:rsidP="00963D2C">
      <w:pPr>
        <w:autoSpaceDE w:val="0"/>
        <w:autoSpaceDN w:val="0"/>
        <w:adjustRightInd w:val="0"/>
        <w:spacing w:after="0" w:line="240" w:lineRule="auto"/>
        <w:ind w:left="720"/>
        <w:rPr>
          <w:rFonts w:ascii="Consolas" w:hAnsi="Consolas" w:cs="Consolas"/>
          <w:sz w:val="20"/>
          <w:szCs w:val="20"/>
        </w:rPr>
      </w:pPr>
      <w:r w:rsidRPr="00963D2C">
        <w:rPr>
          <w:rFonts w:ascii="Consolas" w:hAnsi="Consolas" w:cs="Consolas"/>
          <w:sz w:val="20"/>
          <w:szCs w:val="20"/>
        </w:rPr>
        <w:t xml:space="preserve">  </w:t>
      </w:r>
    </w:p>
    <w:p w:rsidR="00963D2C" w:rsidRPr="00963D2C" w:rsidRDefault="00963D2C" w:rsidP="00963D2C">
      <w:pPr>
        <w:autoSpaceDE w:val="0"/>
        <w:autoSpaceDN w:val="0"/>
        <w:adjustRightInd w:val="0"/>
        <w:spacing w:after="0" w:line="240" w:lineRule="auto"/>
        <w:ind w:left="720"/>
        <w:rPr>
          <w:rFonts w:ascii="Consolas" w:hAnsi="Consolas" w:cs="Consolas"/>
          <w:sz w:val="20"/>
          <w:szCs w:val="20"/>
        </w:rPr>
      </w:pPr>
      <w:r w:rsidRPr="00963D2C">
        <w:rPr>
          <w:rFonts w:ascii="Consolas" w:hAnsi="Consolas" w:cs="Consolas"/>
          <w:sz w:val="20"/>
          <w:szCs w:val="20"/>
        </w:rPr>
        <w:t xml:space="preserve">  </w:t>
      </w:r>
      <w:r w:rsidRPr="00963D2C">
        <w:rPr>
          <w:rFonts w:ascii="Consolas" w:hAnsi="Consolas" w:cs="Consolas"/>
          <w:color w:val="0000FF"/>
          <w:sz w:val="20"/>
          <w:szCs w:val="20"/>
        </w:rPr>
        <w:t>IF</w:t>
      </w:r>
      <w:r w:rsidRPr="00963D2C">
        <w:rPr>
          <w:rFonts w:ascii="Consolas" w:hAnsi="Consolas" w:cs="Consolas"/>
          <w:sz w:val="20"/>
          <w:szCs w:val="20"/>
        </w:rPr>
        <w:t xml:space="preserve"> SQL%</w:t>
      </w:r>
      <w:r w:rsidRPr="00963D2C">
        <w:rPr>
          <w:rFonts w:ascii="Consolas" w:hAnsi="Consolas" w:cs="Consolas"/>
          <w:color w:val="0000FF"/>
          <w:sz w:val="20"/>
          <w:szCs w:val="20"/>
        </w:rPr>
        <w:t>NOTFOUND</w:t>
      </w:r>
      <w:r w:rsidRPr="00963D2C">
        <w:rPr>
          <w:rFonts w:ascii="Consolas" w:hAnsi="Consolas" w:cs="Consolas"/>
          <w:sz w:val="20"/>
          <w:szCs w:val="20"/>
        </w:rPr>
        <w:t xml:space="preserve"> </w:t>
      </w:r>
      <w:r w:rsidRPr="00963D2C">
        <w:rPr>
          <w:rFonts w:ascii="Consolas" w:hAnsi="Consolas" w:cs="Consolas"/>
          <w:color w:val="0000FF"/>
          <w:sz w:val="20"/>
          <w:szCs w:val="20"/>
        </w:rPr>
        <w:t>THEN</w:t>
      </w:r>
      <w:r w:rsidRPr="00963D2C">
        <w:rPr>
          <w:rFonts w:ascii="Consolas" w:hAnsi="Consolas" w:cs="Consolas"/>
          <w:sz w:val="20"/>
          <w:szCs w:val="20"/>
        </w:rPr>
        <w:t xml:space="preserve"> </w:t>
      </w:r>
      <w:r w:rsidRPr="00963D2C">
        <w:rPr>
          <w:rFonts w:ascii="Consolas" w:hAnsi="Consolas" w:cs="Consolas"/>
          <w:color w:val="3F7F5F"/>
          <w:sz w:val="20"/>
          <w:szCs w:val="20"/>
        </w:rPr>
        <w:t>--If no rows are updated, raise the exception</w:t>
      </w:r>
    </w:p>
    <w:p w:rsidR="00963D2C" w:rsidRPr="00963D2C" w:rsidRDefault="00963D2C" w:rsidP="00963D2C">
      <w:pPr>
        <w:autoSpaceDE w:val="0"/>
        <w:autoSpaceDN w:val="0"/>
        <w:adjustRightInd w:val="0"/>
        <w:spacing w:after="0" w:line="240" w:lineRule="auto"/>
        <w:ind w:left="720"/>
        <w:rPr>
          <w:rFonts w:ascii="Consolas" w:hAnsi="Consolas" w:cs="Consolas"/>
          <w:sz w:val="20"/>
          <w:szCs w:val="20"/>
        </w:rPr>
      </w:pPr>
      <w:r w:rsidRPr="00963D2C">
        <w:rPr>
          <w:rFonts w:ascii="Consolas" w:hAnsi="Consolas" w:cs="Consolas"/>
          <w:sz w:val="20"/>
          <w:szCs w:val="20"/>
        </w:rPr>
        <w:t xml:space="preserve">    </w:t>
      </w:r>
      <w:r w:rsidRPr="00963D2C">
        <w:rPr>
          <w:rFonts w:ascii="Consolas" w:hAnsi="Consolas" w:cs="Consolas"/>
          <w:color w:val="0000FF"/>
          <w:sz w:val="20"/>
          <w:szCs w:val="20"/>
        </w:rPr>
        <w:t>RAISE</w:t>
      </w:r>
      <w:r w:rsidRPr="00963D2C">
        <w:rPr>
          <w:rFonts w:ascii="Consolas" w:hAnsi="Consolas" w:cs="Consolas"/>
          <w:sz w:val="20"/>
          <w:szCs w:val="20"/>
        </w:rPr>
        <w:t xml:space="preserve"> ex_prod_update;</w:t>
      </w:r>
    </w:p>
    <w:p w:rsidR="00963D2C" w:rsidRPr="00963D2C" w:rsidRDefault="00963D2C" w:rsidP="00963D2C">
      <w:pPr>
        <w:autoSpaceDE w:val="0"/>
        <w:autoSpaceDN w:val="0"/>
        <w:adjustRightInd w:val="0"/>
        <w:spacing w:after="0" w:line="240" w:lineRule="auto"/>
        <w:ind w:left="720"/>
        <w:rPr>
          <w:rFonts w:ascii="Consolas" w:hAnsi="Consolas" w:cs="Consolas"/>
          <w:sz w:val="20"/>
          <w:szCs w:val="20"/>
        </w:rPr>
      </w:pPr>
      <w:r w:rsidRPr="00963D2C">
        <w:rPr>
          <w:rFonts w:ascii="Consolas" w:hAnsi="Consolas" w:cs="Consolas"/>
          <w:sz w:val="20"/>
          <w:szCs w:val="20"/>
        </w:rPr>
        <w:t xml:space="preserve">  </w:t>
      </w:r>
      <w:r w:rsidRPr="00963D2C">
        <w:rPr>
          <w:rFonts w:ascii="Consolas" w:hAnsi="Consolas" w:cs="Consolas"/>
          <w:color w:val="0000FF"/>
          <w:sz w:val="20"/>
          <w:szCs w:val="20"/>
        </w:rPr>
        <w:t>END</w:t>
      </w:r>
      <w:r w:rsidRPr="00963D2C">
        <w:rPr>
          <w:rFonts w:ascii="Consolas" w:hAnsi="Consolas" w:cs="Consolas"/>
          <w:sz w:val="20"/>
          <w:szCs w:val="20"/>
        </w:rPr>
        <w:t xml:space="preserve"> </w:t>
      </w:r>
      <w:r w:rsidRPr="00963D2C">
        <w:rPr>
          <w:rFonts w:ascii="Consolas" w:hAnsi="Consolas" w:cs="Consolas"/>
          <w:color w:val="0000FF"/>
          <w:sz w:val="20"/>
          <w:szCs w:val="20"/>
        </w:rPr>
        <w:t>IF</w:t>
      </w:r>
      <w:r w:rsidRPr="00963D2C">
        <w:rPr>
          <w:rFonts w:ascii="Consolas" w:hAnsi="Consolas" w:cs="Consolas"/>
          <w:sz w:val="20"/>
          <w:szCs w:val="20"/>
        </w:rPr>
        <w:t>;</w:t>
      </w:r>
    </w:p>
    <w:p w:rsidR="00963D2C" w:rsidRPr="00963D2C" w:rsidRDefault="00963D2C" w:rsidP="00963D2C">
      <w:pPr>
        <w:autoSpaceDE w:val="0"/>
        <w:autoSpaceDN w:val="0"/>
        <w:adjustRightInd w:val="0"/>
        <w:spacing w:after="0" w:line="240" w:lineRule="auto"/>
        <w:ind w:left="720"/>
        <w:rPr>
          <w:rFonts w:ascii="Consolas" w:hAnsi="Consolas" w:cs="Consolas"/>
          <w:sz w:val="20"/>
          <w:szCs w:val="20"/>
        </w:rPr>
      </w:pPr>
      <w:r w:rsidRPr="00963D2C">
        <w:rPr>
          <w:rFonts w:ascii="Consolas" w:hAnsi="Consolas" w:cs="Consolas"/>
          <w:color w:val="0000FF"/>
          <w:sz w:val="20"/>
          <w:szCs w:val="20"/>
        </w:rPr>
        <w:t>EXCEPTION</w:t>
      </w:r>
    </w:p>
    <w:p w:rsidR="00963D2C" w:rsidRPr="00963D2C" w:rsidRDefault="00963D2C" w:rsidP="00963D2C">
      <w:pPr>
        <w:autoSpaceDE w:val="0"/>
        <w:autoSpaceDN w:val="0"/>
        <w:adjustRightInd w:val="0"/>
        <w:spacing w:after="0" w:line="240" w:lineRule="auto"/>
        <w:ind w:left="720"/>
        <w:rPr>
          <w:rFonts w:ascii="Consolas" w:hAnsi="Consolas" w:cs="Consolas"/>
          <w:sz w:val="20"/>
          <w:szCs w:val="20"/>
        </w:rPr>
      </w:pPr>
      <w:r w:rsidRPr="00963D2C">
        <w:rPr>
          <w:rFonts w:ascii="Consolas" w:hAnsi="Consolas" w:cs="Consolas"/>
          <w:sz w:val="20"/>
          <w:szCs w:val="20"/>
        </w:rPr>
        <w:t xml:space="preserve">  </w:t>
      </w:r>
      <w:r w:rsidRPr="00963D2C">
        <w:rPr>
          <w:rFonts w:ascii="Consolas" w:hAnsi="Consolas" w:cs="Consolas"/>
          <w:color w:val="0000FF"/>
          <w:sz w:val="20"/>
          <w:szCs w:val="20"/>
        </w:rPr>
        <w:t>WHEN</w:t>
      </w:r>
      <w:r w:rsidRPr="00963D2C">
        <w:rPr>
          <w:rFonts w:ascii="Consolas" w:hAnsi="Consolas" w:cs="Consolas"/>
          <w:sz w:val="20"/>
          <w:szCs w:val="20"/>
        </w:rPr>
        <w:t xml:space="preserve"> ex_prod_update </w:t>
      </w:r>
      <w:r w:rsidRPr="00963D2C">
        <w:rPr>
          <w:rFonts w:ascii="Consolas" w:hAnsi="Consolas" w:cs="Consolas"/>
          <w:color w:val="0000FF"/>
          <w:sz w:val="20"/>
          <w:szCs w:val="20"/>
        </w:rPr>
        <w:t>THEN</w:t>
      </w:r>
      <w:r w:rsidRPr="00963D2C">
        <w:rPr>
          <w:rFonts w:ascii="Consolas" w:hAnsi="Consolas" w:cs="Consolas"/>
          <w:sz w:val="20"/>
          <w:szCs w:val="20"/>
        </w:rPr>
        <w:t xml:space="preserve"> </w:t>
      </w:r>
      <w:r w:rsidRPr="00963D2C">
        <w:rPr>
          <w:rFonts w:ascii="Consolas" w:hAnsi="Consolas" w:cs="Consolas"/>
          <w:color w:val="3F7F5F"/>
          <w:sz w:val="20"/>
          <w:szCs w:val="20"/>
        </w:rPr>
        <w:t>-- Establish an exception handler</w:t>
      </w:r>
    </w:p>
    <w:p w:rsidR="00963D2C" w:rsidRPr="00963D2C" w:rsidRDefault="00963D2C" w:rsidP="00963D2C">
      <w:pPr>
        <w:autoSpaceDE w:val="0"/>
        <w:autoSpaceDN w:val="0"/>
        <w:adjustRightInd w:val="0"/>
        <w:spacing w:after="0" w:line="240" w:lineRule="auto"/>
        <w:ind w:left="720"/>
        <w:rPr>
          <w:rFonts w:ascii="Consolas" w:hAnsi="Consolas" w:cs="Consolas"/>
          <w:sz w:val="20"/>
          <w:szCs w:val="20"/>
        </w:rPr>
      </w:pPr>
      <w:r w:rsidRPr="00963D2C">
        <w:rPr>
          <w:rFonts w:ascii="Consolas" w:hAnsi="Consolas" w:cs="Consolas"/>
          <w:sz w:val="20"/>
          <w:szCs w:val="20"/>
        </w:rPr>
        <w:t xml:space="preserve">    </w:t>
      </w:r>
      <w:r w:rsidRPr="00963D2C">
        <w:rPr>
          <w:rFonts w:ascii="Consolas" w:hAnsi="Consolas" w:cs="Consolas"/>
          <w:color w:val="808080"/>
          <w:sz w:val="20"/>
          <w:szCs w:val="20"/>
        </w:rPr>
        <w:t>DBMS_OUTPUT</w:t>
      </w:r>
      <w:r w:rsidRPr="00963D2C">
        <w:rPr>
          <w:rFonts w:ascii="Consolas" w:hAnsi="Consolas" w:cs="Consolas"/>
          <w:sz w:val="20"/>
          <w:szCs w:val="20"/>
        </w:rPr>
        <w:t>.</w:t>
      </w:r>
      <w:r w:rsidRPr="00963D2C">
        <w:rPr>
          <w:rFonts w:ascii="Consolas" w:hAnsi="Consolas" w:cs="Consolas"/>
          <w:color w:val="808080"/>
          <w:sz w:val="20"/>
          <w:szCs w:val="20"/>
        </w:rPr>
        <w:t>PUT_</w:t>
      </w:r>
      <w:r w:rsidRPr="00963D2C">
        <w:rPr>
          <w:rFonts w:ascii="Consolas" w:hAnsi="Consolas" w:cs="Consolas"/>
          <w:color w:val="808080"/>
          <w:sz w:val="20"/>
          <w:szCs w:val="20"/>
        </w:rPr>
        <w:t>LINE</w:t>
      </w:r>
      <w:r w:rsidRPr="00963D2C">
        <w:rPr>
          <w:rFonts w:ascii="Consolas" w:hAnsi="Consolas" w:cs="Consolas"/>
          <w:sz w:val="20"/>
          <w:szCs w:val="20"/>
        </w:rPr>
        <w:t xml:space="preserve"> (</w:t>
      </w:r>
      <w:r w:rsidRPr="00963D2C">
        <w:rPr>
          <w:rFonts w:ascii="Consolas" w:hAnsi="Consolas" w:cs="Consolas"/>
          <w:color w:val="800000"/>
          <w:sz w:val="20"/>
          <w:szCs w:val="20"/>
        </w:rPr>
        <w:t>'Invalid product ID entered'</w:t>
      </w:r>
      <w:r w:rsidRPr="00963D2C">
        <w:rPr>
          <w:rFonts w:ascii="Consolas" w:hAnsi="Consolas" w:cs="Consolas"/>
          <w:sz w:val="20"/>
          <w:szCs w:val="20"/>
        </w:rPr>
        <w:t>);</w:t>
      </w:r>
    </w:p>
    <w:p w:rsidR="00963D2C" w:rsidRDefault="00963D2C" w:rsidP="00963D2C">
      <w:pPr>
        <w:ind w:left="720"/>
      </w:pPr>
      <w:r w:rsidRPr="00963D2C">
        <w:rPr>
          <w:rFonts w:ascii="Consolas" w:hAnsi="Consolas" w:cs="Consolas"/>
          <w:color w:val="0000FF"/>
          <w:sz w:val="20"/>
          <w:szCs w:val="20"/>
        </w:rPr>
        <w:t>END</w:t>
      </w:r>
      <w:r w:rsidRPr="00963D2C">
        <w:rPr>
          <w:rFonts w:ascii="Consolas" w:hAnsi="Consolas" w:cs="Consolas"/>
          <w:sz w:val="20"/>
          <w:szCs w:val="20"/>
        </w:rPr>
        <w:t>;</w:t>
      </w:r>
    </w:p>
    <w:p w:rsidR="003C0465" w:rsidRDefault="003C0465" w:rsidP="003C0465">
      <w:pPr>
        <w:pStyle w:val="ListParagraph"/>
        <w:numPr>
          <w:ilvl w:val="0"/>
          <w:numId w:val="1"/>
        </w:numPr>
      </w:pPr>
      <w:r>
        <w:t>Describe the two types of exception handlers for managing Oracle errors.</w:t>
      </w:r>
      <w:r w:rsidR="007D48AF">
        <w:t xml:space="preserve">  </w:t>
      </w:r>
      <w:r w:rsidR="007D48AF">
        <w:rPr>
          <w:color w:val="4F6228" w:themeColor="accent3" w:themeShade="80"/>
        </w:rPr>
        <w:t>The EXCEPTION section addresses two situations: An Oracle error has been raised, or a user-defined error has been raised.  Oracle supplies predefined exceptions , which are names associated with common errors.  They’re declared in the STANDARD package, which makes them globally available on the system.    If an exception handler is needed for an Oracle error that doesn’t have a predefined exception then you need to declare an exception and associate an Oracle error number with it.</w:t>
      </w:r>
    </w:p>
    <w:p w:rsidR="003C0465" w:rsidRDefault="003C0465" w:rsidP="003C0465">
      <w:r>
        <w:t>Advanced Review Questions</w:t>
      </w:r>
    </w:p>
    <w:p w:rsidR="003C0465" w:rsidRDefault="003C0465" w:rsidP="003C0465">
      <w:pPr>
        <w:pStyle w:val="ListParagraph"/>
        <w:numPr>
          <w:ilvl w:val="0"/>
          <w:numId w:val="2"/>
        </w:numPr>
      </w:pPr>
      <w:r>
        <w:t>In a CURSOR FOR loop, which command is used to open the cursor?</w:t>
      </w:r>
    </w:p>
    <w:p w:rsidR="003C0465" w:rsidRDefault="003C0465" w:rsidP="003C0465">
      <w:pPr>
        <w:pStyle w:val="ListParagraph"/>
        <w:numPr>
          <w:ilvl w:val="1"/>
          <w:numId w:val="2"/>
        </w:numPr>
      </w:pPr>
      <w:r>
        <w:t>FETCH</w:t>
      </w:r>
    </w:p>
    <w:p w:rsidR="003C0465" w:rsidRPr="00BF7651" w:rsidRDefault="003C0465" w:rsidP="003C0465">
      <w:pPr>
        <w:pStyle w:val="ListParagraph"/>
        <w:numPr>
          <w:ilvl w:val="1"/>
          <w:numId w:val="2"/>
        </w:numPr>
        <w:rPr>
          <w:color w:val="4F6228" w:themeColor="accent3" w:themeShade="80"/>
        </w:rPr>
      </w:pPr>
      <w:r w:rsidRPr="00BF7651">
        <w:rPr>
          <w:color w:val="4F6228" w:themeColor="accent3" w:themeShade="80"/>
        </w:rPr>
        <w:t>OPEN</w:t>
      </w:r>
    </w:p>
    <w:p w:rsidR="003C0465" w:rsidRDefault="003C0465" w:rsidP="003C0465">
      <w:pPr>
        <w:pStyle w:val="ListParagraph"/>
        <w:numPr>
          <w:ilvl w:val="1"/>
          <w:numId w:val="2"/>
        </w:numPr>
      </w:pPr>
      <w:r>
        <w:t>FOR loop</w:t>
      </w:r>
    </w:p>
    <w:p w:rsidR="003C0465" w:rsidRDefault="003C0465" w:rsidP="003C0465">
      <w:pPr>
        <w:pStyle w:val="ListParagraph"/>
        <w:numPr>
          <w:ilvl w:val="1"/>
          <w:numId w:val="2"/>
        </w:numPr>
      </w:pPr>
      <w:r>
        <w:t>The cursor is opened automatically by a CURSOR FOR loop.</w:t>
      </w:r>
    </w:p>
    <w:p w:rsidR="003C0465" w:rsidRDefault="003C0465" w:rsidP="003C0465">
      <w:pPr>
        <w:pStyle w:val="ListParagraph"/>
        <w:numPr>
          <w:ilvl w:val="0"/>
          <w:numId w:val="2"/>
        </w:numPr>
      </w:pPr>
      <w:r>
        <w:t>Which of the following is not true for CURSOR FOR loop.</w:t>
      </w:r>
    </w:p>
    <w:p w:rsidR="003C0465" w:rsidRPr="004B62E0" w:rsidRDefault="003C0465" w:rsidP="003C0465">
      <w:pPr>
        <w:pStyle w:val="ListParagraph"/>
        <w:numPr>
          <w:ilvl w:val="1"/>
          <w:numId w:val="2"/>
        </w:numPr>
        <w:rPr>
          <w:color w:val="4F6228" w:themeColor="accent3" w:themeShade="80"/>
        </w:rPr>
      </w:pPr>
      <w:r w:rsidRPr="004B62E0">
        <w:rPr>
          <w:color w:val="4F6228" w:themeColor="accent3" w:themeShade="80"/>
        </w:rPr>
        <w:t>A record variable must be declared to hold a cursor row.</w:t>
      </w:r>
    </w:p>
    <w:p w:rsidR="003C0465" w:rsidRDefault="003C0465" w:rsidP="003C0465">
      <w:pPr>
        <w:pStyle w:val="ListParagraph"/>
        <w:numPr>
          <w:ilvl w:val="1"/>
          <w:numId w:val="2"/>
        </w:numPr>
      </w:pPr>
      <w:r>
        <w:t>Fetching rows is handled automatically by the loop.</w:t>
      </w:r>
    </w:p>
    <w:p w:rsidR="003C0465" w:rsidRDefault="003C0465" w:rsidP="003C0465">
      <w:pPr>
        <w:pStyle w:val="ListParagraph"/>
        <w:numPr>
          <w:ilvl w:val="1"/>
          <w:numId w:val="2"/>
        </w:numPr>
      </w:pPr>
      <w:r>
        <w:t>Opening the cursor is handled automatically by the loop.</w:t>
      </w:r>
    </w:p>
    <w:p w:rsidR="003C0465" w:rsidRDefault="003C0465" w:rsidP="003C0465">
      <w:pPr>
        <w:pStyle w:val="ListParagraph"/>
        <w:numPr>
          <w:ilvl w:val="1"/>
          <w:numId w:val="2"/>
        </w:numPr>
      </w:pPr>
      <w:r>
        <w:t>No exit condition is needed to end the looping action.</w:t>
      </w:r>
    </w:p>
    <w:p w:rsidR="003C0465" w:rsidRDefault="003C0465" w:rsidP="003C0465">
      <w:pPr>
        <w:pStyle w:val="ListParagraph"/>
        <w:numPr>
          <w:ilvl w:val="0"/>
          <w:numId w:val="2"/>
        </w:numPr>
      </w:pPr>
      <w:r>
        <w:t xml:space="preserve">An Oracle PRAGMA statement does which of the following?  </w:t>
      </w:r>
    </w:p>
    <w:p w:rsidR="003C0465" w:rsidRPr="004B62E0" w:rsidRDefault="003C0465" w:rsidP="003C0465">
      <w:pPr>
        <w:pStyle w:val="ListParagraph"/>
        <w:numPr>
          <w:ilvl w:val="1"/>
          <w:numId w:val="2"/>
        </w:numPr>
        <w:rPr>
          <w:color w:val="4F6228" w:themeColor="accent3" w:themeShade="80"/>
        </w:rPr>
      </w:pPr>
      <w:r w:rsidRPr="004B62E0">
        <w:rPr>
          <w:color w:val="4F6228" w:themeColor="accent3" w:themeShade="80"/>
        </w:rPr>
        <w:t>Associates an Oracle error with an exception name</w:t>
      </w:r>
    </w:p>
    <w:p w:rsidR="003C0465" w:rsidRDefault="003C0465" w:rsidP="003C0465">
      <w:pPr>
        <w:pStyle w:val="ListParagraph"/>
        <w:numPr>
          <w:ilvl w:val="1"/>
          <w:numId w:val="2"/>
        </w:numPr>
      </w:pPr>
      <w:r>
        <w:t>Provides the additional instructions to be used when the code runs.</w:t>
      </w:r>
    </w:p>
    <w:p w:rsidR="003C0465" w:rsidRDefault="003C0465" w:rsidP="003C0465">
      <w:pPr>
        <w:pStyle w:val="ListParagraph"/>
        <w:numPr>
          <w:ilvl w:val="1"/>
          <w:numId w:val="2"/>
        </w:numPr>
      </w:pPr>
      <w:r>
        <w:t>Forces the co</w:t>
      </w:r>
      <w:bookmarkStart w:id="0" w:name="_GoBack"/>
      <w:bookmarkEnd w:id="0"/>
      <w:r>
        <w:t>de to not compile until runtime</w:t>
      </w:r>
    </w:p>
    <w:p w:rsidR="003C0465" w:rsidRDefault="003C0465" w:rsidP="003C0465">
      <w:pPr>
        <w:pStyle w:val="ListParagraph"/>
        <w:numPr>
          <w:ilvl w:val="1"/>
          <w:numId w:val="2"/>
        </w:numPr>
      </w:pPr>
      <w:r>
        <w:t>Creates Oracle predefined exceptions</w:t>
      </w:r>
    </w:p>
    <w:p w:rsidR="00100D67" w:rsidRDefault="003C0465" w:rsidP="00100D67">
      <w:pPr>
        <w:pStyle w:val="ListParagraph"/>
        <w:numPr>
          <w:ilvl w:val="0"/>
          <w:numId w:val="2"/>
        </w:numPr>
      </w:pPr>
      <w:r>
        <w:t>Review the following block.  What type</w:t>
      </w:r>
      <w:r w:rsidR="007B6A3C">
        <w:t xml:space="preserve"> o</w:t>
      </w:r>
      <w:r>
        <w:t>f ex</w:t>
      </w:r>
      <w:r w:rsidR="00100D67">
        <w:t>ception handler is ex_limit_hit</w:t>
      </w:r>
    </w:p>
    <w:p w:rsidR="00100D67" w:rsidRDefault="00100D67" w:rsidP="00100D67">
      <w:pPr>
        <w:pStyle w:val="ListParagraph"/>
        <w:ind w:left="360"/>
      </w:pPr>
      <w:r>
        <w:lastRenderedPageBreak/>
        <w:t>DECLARE</w:t>
      </w:r>
    </w:p>
    <w:p w:rsidR="00100D67" w:rsidRDefault="007B6A3C" w:rsidP="00100D67">
      <w:pPr>
        <w:pStyle w:val="ListParagraph"/>
        <w:ind w:left="360"/>
      </w:pPr>
      <w:r>
        <w:tab/>
        <w:t>l</w:t>
      </w:r>
      <w:r w:rsidR="00100D67">
        <w:t xml:space="preserve">v_amt_num </w:t>
      </w:r>
      <w:proofErr w:type="gramStart"/>
      <w:r w:rsidR="00100D67">
        <w:t>NUMBER(</w:t>
      </w:r>
      <w:proofErr w:type="gramEnd"/>
      <w:r w:rsidR="00100D67">
        <w:t>7,2);</w:t>
      </w:r>
    </w:p>
    <w:p w:rsidR="00100D67" w:rsidRDefault="007B6A3C" w:rsidP="00100D67">
      <w:pPr>
        <w:pStyle w:val="ListParagraph"/>
        <w:ind w:left="360"/>
      </w:pPr>
      <w:r>
        <w:tab/>
        <w:t>e</w:t>
      </w:r>
      <w:r w:rsidR="00100D67">
        <w:t>x_limit_hit EXCEPTION;</w:t>
      </w:r>
    </w:p>
    <w:p w:rsidR="00100D67" w:rsidRDefault="00100D67" w:rsidP="00100D67">
      <w:pPr>
        <w:pStyle w:val="ListParagraph"/>
        <w:ind w:left="360"/>
      </w:pPr>
      <w:r>
        <w:t>BEGIN</w:t>
      </w:r>
    </w:p>
    <w:p w:rsidR="00100D67" w:rsidRDefault="00100D67" w:rsidP="00100D67">
      <w:pPr>
        <w:pStyle w:val="ListParagraph"/>
        <w:ind w:left="360"/>
      </w:pPr>
      <w:r>
        <w:tab/>
        <w:t>SELECT amount</w:t>
      </w:r>
    </w:p>
    <w:p w:rsidR="00100D67" w:rsidRDefault="00100D67" w:rsidP="00100D67">
      <w:pPr>
        <w:pStyle w:val="ListParagraph"/>
        <w:ind w:left="360"/>
      </w:pPr>
      <w:r>
        <w:tab/>
      </w:r>
      <w:r>
        <w:tab/>
        <w:t>INTO lv_amt_num</w:t>
      </w:r>
    </w:p>
    <w:p w:rsidR="00100D67" w:rsidRDefault="00100D67" w:rsidP="00100D67">
      <w:pPr>
        <w:pStyle w:val="ListParagraph"/>
        <w:ind w:left="360"/>
      </w:pPr>
      <w:r>
        <w:tab/>
      </w:r>
      <w:r>
        <w:tab/>
        <w:t>FROM customer</w:t>
      </w:r>
    </w:p>
    <w:p w:rsidR="00100D67" w:rsidRDefault="00100D67" w:rsidP="00100D67">
      <w:pPr>
        <w:pStyle w:val="ListParagraph"/>
        <w:ind w:left="360"/>
      </w:pPr>
      <w:r>
        <w:tab/>
      </w:r>
      <w:r>
        <w:tab/>
        <w:t>WHERE cust_no  = g_cust;</w:t>
      </w:r>
    </w:p>
    <w:p w:rsidR="00100D67" w:rsidRDefault="00100D67" w:rsidP="00100D67">
      <w:pPr>
        <w:pStyle w:val="ListParagraph"/>
        <w:ind w:left="360"/>
      </w:pPr>
      <w:r>
        <w:tab/>
        <w:t xml:space="preserve">IF lv_amt_num &gt; 1000 THEN </w:t>
      </w:r>
    </w:p>
    <w:p w:rsidR="00100D67" w:rsidRDefault="00100D67" w:rsidP="00100D67">
      <w:pPr>
        <w:pStyle w:val="ListParagraph"/>
        <w:ind w:left="360"/>
      </w:pPr>
      <w:r>
        <w:tab/>
      </w:r>
      <w:r>
        <w:tab/>
        <w:t>RAISE ex_limit_hit;</w:t>
      </w:r>
    </w:p>
    <w:p w:rsidR="00100D67" w:rsidRDefault="00100D67" w:rsidP="00100D67">
      <w:pPr>
        <w:pStyle w:val="ListParagraph"/>
        <w:ind w:left="360"/>
      </w:pPr>
      <w:r>
        <w:tab/>
        <w:t>END IF;</w:t>
      </w:r>
    </w:p>
    <w:p w:rsidR="00100D67" w:rsidRDefault="00100D67" w:rsidP="00100D67">
      <w:pPr>
        <w:pStyle w:val="ListParagraph"/>
        <w:ind w:left="360"/>
      </w:pPr>
      <w:r>
        <w:t>EXCEPTION</w:t>
      </w:r>
    </w:p>
    <w:p w:rsidR="00100D67" w:rsidRDefault="00100D67" w:rsidP="00100D67">
      <w:pPr>
        <w:pStyle w:val="ListParagraph"/>
        <w:ind w:left="360"/>
      </w:pPr>
      <w:r>
        <w:tab/>
        <w:t xml:space="preserve">WHEN ex_limit_hit THEN </w:t>
      </w:r>
    </w:p>
    <w:p w:rsidR="00100D67" w:rsidRDefault="00100D67" w:rsidP="00100D67">
      <w:pPr>
        <w:pStyle w:val="ListParagraph"/>
        <w:ind w:left="360"/>
      </w:pPr>
      <w:r>
        <w:tab/>
      </w:r>
      <w:r>
        <w:tab/>
        <w:t>DBMS_OUTPUT.PUT_</w:t>
      </w:r>
      <w:proofErr w:type="gramStart"/>
      <w:r>
        <w:t>LINE(</w:t>
      </w:r>
      <w:proofErr w:type="gramEnd"/>
      <w:r>
        <w:t>‘Limit Exceeded’);</w:t>
      </w:r>
    </w:p>
    <w:p w:rsidR="00100D67" w:rsidRDefault="00100D67" w:rsidP="00100D67">
      <w:r>
        <w:t xml:space="preserve">       END;</w:t>
      </w:r>
    </w:p>
    <w:p w:rsidR="00100D67" w:rsidRDefault="00100D67" w:rsidP="00100D67">
      <w:pPr>
        <w:pStyle w:val="ListParagraph"/>
        <w:numPr>
          <w:ilvl w:val="1"/>
          <w:numId w:val="2"/>
        </w:numPr>
      </w:pPr>
      <w:r>
        <w:t>Predefined Oracle</w:t>
      </w:r>
    </w:p>
    <w:p w:rsidR="00100D67" w:rsidRDefault="00100D67" w:rsidP="00100D67">
      <w:pPr>
        <w:pStyle w:val="ListParagraph"/>
        <w:numPr>
          <w:ilvl w:val="1"/>
          <w:numId w:val="2"/>
        </w:numPr>
      </w:pPr>
      <w:r>
        <w:t>Undefined Oracle</w:t>
      </w:r>
    </w:p>
    <w:p w:rsidR="00100D67" w:rsidRDefault="00100D67" w:rsidP="00100D67">
      <w:pPr>
        <w:pStyle w:val="ListParagraph"/>
        <w:numPr>
          <w:ilvl w:val="1"/>
          <w:numId w:val="2"/>
        </w:numPr>
      </w:pPr>
      <w:r>
        <w:t>User defined</w:t>
      </w:r>
    </w:p>
    <w:p w:rsidR="00100D67" w:rsidRDefault="00100D67" w:rsidP="00100D67">
      <w:pPr>
        <w:pStyle w:val="ListParagraph"/>
        <w:numPr>
          <w:ilvl w:val="1"/>
          <w:numId w:val="2"/>
        </w:numPr>
      </w:pPr>
      <w:r>
        <w:t>PRAGMA</w:t>
      </w:r>
    </w:p>
    <w:p w:rsidR="00100D67" w:rsidRDefault="00100D67" w:rsidP="00100D67">
      <w:pPr>
        <w:pStyle w:val="ListParagraph"/>
        <w:numPr>
          <w:ilvl w:val="0"/>
          <w:numId w:val="2"/>
        </w:numPr>
      </w:pPr>
      <w:r>
        <w:t>Which of the following is a valid predefined exception in Oracle?</w:t>
      </w:r>
    </w:p>
    <w:p w:rsidR="00100D67" w:rsidRDefault="00100D67" w:rsidP="00100D67">
      <w:pPr>
        <w:pStyle w:val="ListParagraph"/>
        <w:numPr>
          <w:ilvl w:val="1"/>
          <w:numId w:val="2"/>
        </w:numPr>
      </w:pPr>
      <w:r>
        <w:t>DATA_NOT_FOUND</w:t>
      </w:r>
    </w:p>
    <w:p w:rsidR="00100D67" w:rsidRDefault="00100D67" w:rsidP="00100D67">
      <w:pPr>
        <w:pStyle w:val="ListParagraph"/>
        <w:numPr>
          <w:ilvl w:val="1"/>
          <w:numId w:val="2"/>
        </w:numPr>
      </w:pPr>
      <w:r w:rsidRPr="00100D67">
        <w:rPr>
          <w:color w:val="4F6228" w:themeColor="accent3" w:themeShade="80"/>
        </w:rPr>
        <w:t>TOO_MANY_ROWS</w:t>
      </w:r>
    </w:p>
    <w:p w:rsidR="00100D67" w:rsidRDefault="00100D67" w:rsidP="00100D67">
      <w:pPr>
        <w:pStyle w:val="ListParagraph"/>
        <w:numPr>
          <w:ilvl w:val="1"/>
          <w:numId w:val="2"/>
        </w:numPr>
      </w:pPr>
      <w:r>
        <w:t>NO_CASE_FOUND</w:t>
      </w:r>
    </w:p>
    <w:p w:rsidR="00100D67" w:rsidRDefault="00100D67" w:rsidP="00100D67">
      <w:pPr>
        <w:pStyle w:val="ListParagraph"/>
        <w:numPr>
          <w:ilvl w:val="1"/>
          <w:numId w:val="2"/>
        </w:numPr>
      </w:pPr>
      <w:r>
        <w:t>ZERO_DIVISION</w:t>
      </w:r>
    </w:p>
    <w:sectPr w:rsidR="00100D67" w:rsidSect="0005684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437C40"/>
    <w:multiLevelType w:val="hybridMultilevel"/>
    <w:tmpl w:val="B3D4718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8966F36"/>
    <w:multiLevelType w:val="hybridMultilevel"/>
    <w:tmpl w:val="81D2B4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676346B"/>
    <w:multiLevelType w:val="hybridMultilevel"/>
    <w:tmpl w:val="90405D18"/>
    <w:lvl w:ilvl="0" w:tplc="A31E2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3543412"/>
    <w:multiLevelType w:val="hybridMultilevel"/>
    <w:tmpl w:val="B6DC9A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C18"/>
    <w:rsid w:val="00042531"/>
    <w:rsid w:val="00056847"/>
    <w:rsid w:val="00100D67"/>
    <w:rsid w:val="001E01FE"/>
    <w:rsid w:val="003450A5"/>
    <w:rsid w:val="003C0465"/>
    <w:rsid w:val="004B62E0"/>
    <w:rsid w:val="00564542"/>
    <w:rsid w:val="007B6A3C"/>
    <w:rsid w:val="007D48AF"/>
    <w:rsid w:val="008C040B"/>
    <w:rsid w:val="00947DDC"/>
    <w:rsid w:val="00961EDD"/>
    <w:rsid w:val="00963D2C"/>
    <w:rsid w:val="00A17911"/>
    <w:rsid w:val="00A30651"/>
    <w:rsid w:val="00B922BB"/>
    <w:rsid w:val="00BF7651"/>
    <w:rsid w:val="00E05C18"/>
    <w:rsid w:val="00E71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8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8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B6EE1C58</Template>
  <TotalTime>48</TotalTime>
  <Pages>3</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3964505</dc:creator>
  <cp:lastModifiedBy>3964505</cp:lastModifiedBy>
  <cp:revision>9</cp:revision>
  <dcterms:created xsi:type="dcterms:W3CDTF">2013-09-18T22:15:00Z</dcterms:created>
  <dcterms:modified xsi:type="dcterms:W3CDTF">2013-09-18T23:06:00Z</dcterms:modified>
</cp:coreProperties>
</file>