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A9099" w14:textId="034C0B45" w:rsidR="000A377C" w:rsidRPr="003F25CB" w:rsidRDefault="001547F0" w:rsidP="000B1D2F">
      <w:pPr>
        <w:pStyle w:val="aa"/>
        <w:rPr>
          <w:lang w:val="ru-RU"/>
        </w:rPr>
      </w:pPr>
      <w:r w:rsidRPr="003F25CB">
        <w:rPr>
          <w:lang w:val="ru-RU"/>
        </w:rPr>
        <w:t>7</w:t>
      </w:r>
      <w:r w:rsidR="003F25CB" w:rsidRPr="003F25CB">
        <w:rPr>
          <w:lang w:val="ru-RU"/>
        </w:rPr>
        <w:t>-</w:t>
      </w:r>
      <w:r w:rsidRPr="003F25CB">
        <w:rPr>
          <w:lang w:val="ru-RU"/>
        </w:rPr>
        <w:t>практика Жасырын Марков модельдері және тізбекті қорытындылау</w:t>
      </w:r>
    </w:p>
    <w:p w14:paraId="644A2AE7" w14:textId="77777777" w:rsidR="000A377C" w:rsidRDefault="001547F0">
      <w:pPr>
        <w:pStyle w:val="1"/>
      </w:pPr>
      <w:r>
        <w:t>Оқу мақсаттары</w:t>
      </w:r>
    </w:p>
    <w:p w14:paraId="0C5CBA49" w14:textId="77777777" w:rsidR="000A377C" w:rsidRDefault="001547F0">
      <w:pPr>
        <w:pStyle w:val="a0"/>
      </w:pPr>
      <w:r>
        <w:t>Жасырын күйлер мен бақылауларды анықтау.</w:t>
      </w:r>
    </w:p>
    <w:p w14:paraId="5C63383E" w14:textId="77777777" w:rsidR="000A377C" w:rsidRDefault="001547F0">
      <w:pPr>
        <w:pStyle w:val="a0"/>
      </w:pPr>
      <w:r>
        <w:t>Ауысу және бақылау ықтималдықтарының матрицаларын құру.</w:t>
      </w:r>
    </w:p>
    <w:p w14:paraId="6571856D" w14:textId="77777777" w:rsidR="000A377C" w:rsidRDefault="001547F0">
      <w:pPr>
        <w:pStyle w:val="a0"/>
      </w:pPr>
      <w:r>
        <w:t>Дәлдігі шектеулі бақылау үшін болжау мен сүзгілеуді есептеу.</w:t>
      </w:r>
    </w:p>
    <w:p w14:paraId="4F189DCF" w14:textId="77777777" w:rsidR="000A377C" w:rsidRDefault="001547F0">
      <w:pPr>
        <w:pStyle w:val="a0"/>
      </w:pPr>
      <w:r>
        <w:t xml:space="preserve">Дискретті HMM </w:t>
      </w:r>
      <w:r>
        <w:t>сүзгісін Python тілінде іске асырып, нәтижелерін түсіндіру.</w:t>
      </w:r>
    </w:p>
    <w:p w14:paraId="7E6AE7A9" w14:textId="77777777" w:rsidR="000A377C" w:rsidRDefault="001547F0">
      <w:pPr>
        <w:pStyle w:val="1"/>
      </w:pPr>
      <w:r>
        <w:t>Жағдаят</w:t>
      </w:r>
    </w:p>
    <w:p w14:paraId="664639F3" w14:textId="77777777" w:rsidR="000A377C" w:rsidRDefault="001547F0">
      <w:r>
        <w:t>Қойма</w:t>
      </w:r>
      <w:r>
        <w:t xml:space="preserve"> роботы A, B және C аймақтары арасында қозғалады. Оның нақты аймағын тікелей бақылау мүмкін емес. Қателесуі мүмкін датчик ҚЫЗЫЛ (RED) немесе КӨК (BLUE) сигнал береді. Көрсеткіштер тіз</w:t>
      </w:r>
      <w:r>
        <w:t>бегі бойынша роботтың орнын бағалау үшін HMM қолданыңыз.</w:t>
      </w:r>
    </w:p>
    <w:p w14:paraId="2F2A0D59" w14:textId="77777777" w:rsidR="000A377C" w:rsidRDefault="001547F0">
      <w:pPr>
        <w:pStyle w:val="1"/>
      </w:pPr>
      <w:r>
        <w:t>Берілген деректер</w:t>
      </w:r>
    </w:p>
    <w:p w14:paraId="7B4EE2A6" w14:textId="77777777" w:rsidR="000A377C" w:rsidRDefault="001547F0">
      <w:r>
        <w:t>A, B, C аймақтары үшін бастапқы үлестірім: b0 = [0.50, 0.30, 0.20].</w:t>
      </w:r>
    </w:p>
    <w:p w14:paraId="1C59F9E9" w14:textId="739CDFC6" w:rsidR="000A377C" w:rsidRDefault="001547F0">
      <w:r>
        <w:t xml:space="preserve">Ауысу ықтималдықтары (жолдар </w:t>
      </w:r>
      <w:r w:rsidR="003F25CB">
        <w:t xml:space="preserve">– </w:t>
      </w:r>
      <w:r>
        <w:t>қайдан</w:t>
      </w:r>
      <w:r>
        <w:t xml:space="preserve">, бағандар </w:t>
      </w:r>
      <w:r w:rsidR="003F25CB">
        <w:t xml:space="preserve">– </w:t>
      </w:r>
      <w:r>
        <w:t>қайда</w:t>
      </w:r>
      <w:r>
        <w:t>):</w:t>
      </w:r>
    </w:p>
    <w:tbl>
      <w:tblPr>
        <w:tblStyle w:val="-1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A377C" w14:paraId="3A6B1779" w14:textId="77777777" w:rsidTr="000A3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D52002" w14:textId="77777777" w:rsidR="000A377C" w:rsidRDefault="001547F0">
            <w:r>
              <w:t>Қайдан</w:t>
            </w:r>
            <w:r>
              <w:t xml:space="preserve"> / Қайда</w:t>
            </w:r>
          </w:p>
        </w:tc>
        <w:tc>
          <w:tcPr>
            <w:tcW w:w="2160" w:type="dxa"/>
          </w:tcPr>
          <w:p w14:paraId="0539C7B2" w14:textId="77777777" w:rsidR="000A377C" w:rsidRDefault="0015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160" w:type="dxa"/>
          </w:tcPr>
          <w:p w14:paraId="14AE9869" w14:textId="77777777" w:rsidR="000A377C" w:rsidRDefault="0015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160" w:type="dxa"/>
          </w:tcPr>
          <w:p w14:paraId="0919B616" w14:textId="77777777" w:rsidR="000A377C" w:rsidRDefault="0015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0A377C" w14:paraId="7BC57494" w14:textId="77777777" w:rsidTr="000A3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0609D" w14:textId="77777777" w:rsidR="000A377C" w:rsidRDefault="001547F0">
            <w:r>
              <w:t>A</w:t>
            </w:r>
          </w:p>
        </w:tc>
        <w:tc>
          <w:tcPr>
            <w:tcW w:w="2160" w:type="dxa"/>
          </w:tcPr>
          <w:p w14:paraId="273730D7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</w:t>
            </w:r>
          </w:p>
        </w:tc>
        <w:tc>
          <w:tcPr>
            <w:tcW w:w="2160" w:type="dxa"/>
          </w:tcPr>
          <w:p w14:paraId="0B597EBA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</w:t>
            </w:r>
          </w:p>
        </w:tc>
        <w:tc>
          <w:tcPr>
            <w:tcW w:w="2160" w:type="dxa"/>
          </w:tcPr>
          <w:p w14:paraId="035F5827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</w:tr>
      <w:tr w:rsidR="000A377C" w14:paraId="0A0BC8C5" w14:textId="77777777" w:rsidTr="000A3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165C9B" w14:textId="77777777" w:rsidR="000A377C" w:rsidRDefault="001547F0">
            <w:r>
              <w:t>B</w:t>
            </w:r>
          </w:p>
        </w:tc>
        <w:tc>
          <w:tcPr>
            <w:tcW w:w="2160" w:type="dxa"/>
          </w:tcPr>
          <w:p w14:paraId="31EB967A" w14:textId="77777777" w:rsidR="000A377C" w:rsidRDefault="00154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</w:t>
            </w:r>
          </w:p>
        </w:tc>
        <w:tc>
          <w:tcPr>
            <w:tcW w:w="2160" w:type="dxa"/>
          </w:tcPr>
          <w:p w14:paraId="35F89CF0" w14:textId="77777777" w:rsidR="000A377C" w:rsidRDefault="00154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2160" w:type="dxa"/>
          </w:tcPr>
          <w:p w14:paraId="1DA97C21" w14:textId="77777777" w:rsidR="000A377C" w:rsidRDefault="00154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</w:t>
            </w:r>
          </w:p>
        </w:tc>
      </w:tr>
      <w:tr w:rsidR="000A377C" w14:paraId="0C59283A" w14:textId="77777777" w:rsidTr="000A3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21EBB0" w14:textId="77777777" w:rsidR="000A377C" w:rsidRDefault="001547F0">
            <w:r>
              <w:t>C</w:t>
            </w:r>
          </w:p>
        </w:tc>
        <w:tc>
          <w:tcPr>
            <w:tcW w:w="2160" w:type="dxa"/>
          </w:tcPr>
          <w:p w14:paraId="0D5B624F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2160" w:type="dxa"/>
          </w:tcPr>
          <w:p w14:paraId="05D719FD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</w:t>
            </w:r>
          </w:p>
        </w:tc>
        <w:tc>
          <w:tcPr>
            <w:tcW w:w="2160" w:type="dxa"/>
          </w:tcPr>
          <w:p w14:paraId="280CC11C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</w:t>
            </w:r>
          </w:p>
        </w:tc>
      </w:tr>
    </w:tbl>
    <w:p w14:paraId="640EB4CC" w14:textId="77777777" w:rsidR="000B1D2F" w:rsidRDefault="000B1D2F"/>
    <w:p w14:paraId="5368FB1E" w14:textId="7FE735FA" w:rsidR="000A377C" w:rsidRDefault="001547F0">
      <w:r>
        <w:t>Бақылау ықтималдықтары:</w:t>
      </w:r>
    </w:p>
    <w:tbl>
      <w:tblPr>
        <w:tblStyle w:val="-1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A377C" w14:paraId="28009736" w14:textId="77777777" w:rsidTr="000A3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69F60" w14:textId="77777777" w:rsidR="000A377C" w:rsidRDefault="001547F0">
            <w:r>
              <w:t>Аймақ</w:t>
            </w:r>
          </w:p>
        </w:tc>
        <w:tc>
          <w:tcPr>
            <w:tcW w:w="2880" w:type="dxa"/>
          </w:tcPr>
          <w:p w14:paraId="4ACD1691" w14:textId="77777777" w:rsidR="000A377C" w:rsidRDefault="0015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ҚЫЗЫЛ</w:t>
            </w:r>
            <w:r>
              <w:t xml:space="preserve"> (RED)</w:t>
            </w:r>
          </w:p>
        </w:tc>
        <w:tc>
          <w:tcPr>
            <w:tcW w:w="2880" w:type="dxa"/>
          </w:tcPr>
          <w:p w14:paraId="38E799B5" w14:textId="77777777" w:rsidR="000A377C" w:rsidRDefault="0015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КӨК (BLUE)</w:t>
            </w:r>
          </w:p>
        </w:tc>
      </w:tr>
      <w:tr w:rsidR="000A377C" w14:paraId="5B68A03A" w14:textId="77777777" w:rsidTr="000A3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5C005" w14:textId="77777777" w:rsidR="000A377C" w:rsidRDefault="001547F0">
            <w:r>
              <w:t>A</w:t>
            </w:r>
          </w:p>
        </w:tc>
        <w:tc>
          <w:tcPr>
            <w:tcW w:w="2880" w:type="dxa"/>
          </w:tcPr>
          <w:p w14:paraId="0C944BA6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2880" w:type="dxa"/>
          </w:tcPr>
          <w:p w14:paraId="3026CBE3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</w:tr>
      <w:tr w:rsidR="000A377C" w14:paraId="7B47ECC4" w14:textId="77777777" w:rsidTr="000A3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7A5F7" w14:textId="77777777" w:rsidR="000A377C" w:rsidRDefault="001547F0">
            <w:r>
              <w:t>B</w:t>
            </w:r>
          </w:p>
        </w:tc>
        <w:tc>
          <w:tcPr>
            <w:tcW w:w="2880" w:type="dxa"/>
          </w:tcPr>
          <w:p w14:paraId="0706C6DB" w14:textId="77777777" w:rsidR="000A377C" w:rsidRDefault="00154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</w:t>
            </w:r>
          </w:p>
        </w:tc>
        <w:tc>
          <w:tcPr>
            <w:tcW w:w="2880" w:type="dxa"/>
          </w:tcPr>
          <w:p w14:paraId="2A077608" w14:textId="77777777" w:rsidR="000A377C" w:rsidRDefault="00154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</w:t>
            </w:r>
          </w:p>
        </w:tc>
      </w:tr>
      <w:tr w:rsidR="000A377C" w14:paraId="761AEE7B" w14:textId="77777777" w:rsidTr="000A3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30F92" w14:textId="77777777" w:rsidR="000A377C" w:rsidRDefault="001547F0">
            <w:r>
              <w:t>C</w:t>
            </w:r>
          </w:p>
        </w:tc>
        <w:tc>
          <w:tcPr>
            <w:tcW w:w="2880" w:type="dxa"/>
          </w:tcPr>
          <w:p w14:paraId="3A890AF6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  <w:tc>
          <w:tcPr>
            <w:tcW w:w="2880" w:type="dxa"/>
          </w:tcPr>
          <w:p w14:paraId="36765EAD" w14:textId="77777777" w:rsidR="000A377C" w:rsidRDefault="00154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</w:tr>
    </w:tbl>
    <w:p w14:paraId="023BEA82" w14:textId="699B89E0" w:rsidR="000A377C" w:rsidRDefault="001547F0">
      <w:pPr>
        <w:pStyle w:val="1"/>
      </w:pPr>
      <w:r>
        <w:t>Тапсырмалар</w:t>
      </w:r>
    </w:p>
    <w:p w14:paraId="4FA04070" w14:textId="20A68FB4" w:rsidR="000A377C" w:rsidRDefault="001547F0">
      <w:pPr>
        <w:pStyle w:val="21"/>
      </w:pPr>
      <w:r>
        <w:t>1-тапсырма Модель</w:t>
      </w:r>
    </w:p>
    <w:p w14:paraId="7EE439C0" w14:textId="728DFA0B" w:rsidR="00C36F5C" w:rsidRPr="00C36F5C" w:rsidRDefault="001547F0" w:rsidP="00C36F5C">
      <w:pPr>
        <w:pStyle w:val="Answer"/>
        <w:rPr>
          <w:lang w:val="kk-KZ"/>
        </w:rPr>
      </w:pPr>
      <w:r>
        <w:t>Жасырын күйді X</w:t>
      </w:r>
      <w:r w:rsidRPr="003F25CB">
        <w:rPr>
          <w:vertAlign w:val="subscript"/>
        </w:rPr>
        <w:t>t</w:t>
      </w:r>
      <w:r>
        <w:t>, бақылауды E</w:t>
      </w:r>
      <w:r w:rsidRPr="003F25CB">
        <w:rPr>
          <w:vertAlign w:val="subscript"/>
        </w:rPr>
        <w:t>t</w:t>
      </w:r>
      <w:r>
        <w:t>, бастапқы ықтималдық үлестірімін</w:t>
      </w:r>
      <w:r>
        <w:t xml:space="preserve"> және жорамалдарды анықтаңыз. Датчик көрсеткіші неліктен нақты орынды бірмәнді анықтамайтынын түсіндіріңіз.</w:t>
      </w:r>
      <w:r w:rsidR="00C36F5C">
        <w:br/>
      </w:r>
      <w:r w:rsidR="00C36F5C">
        <w:br/>
      </w:r>
      <w:r w:rsidR="00C36F5C">
        <w:rPr>
          <w:highlight w:val="yellow"/>
          <w:lang w:val="kk-KZ"/>
        </w:rPr>
        <w:lastRenderedPageBreak/>
        <w:t>Жасырын күй: Xₜ ∈ {A, B, C} — t уақытындағы роботтың нақты аймағы. Бақылау: Eₜ ∈ {RED, BLUE} — датчик көрсеткіші. Бастапқы үлестірім: b₀=[0.50; 0.30; 0.20], яғни P(X₀=A)=0.50, P(X₀=B)=0.30, P(X₀=C)=0.20; қосындысы 1.</w:t>
      </w:r>
    </w:p>
    <w:p w14:paraId="1488800D" w14:textId="77777777" w:rsidR="00C36F5C" w:rsidRPr="00C36F5C" w:rsidRDefault="00C36F5C" w:rsidP="00C36F5C">
      <w:pPr>
        <w:pStyle w:val="Answer"/>
        <w:rPr>
          <w:lang w:val="kk-KZ"/>
        </w:rPr>
      </w:pPr>
      <w:r>
        <w:rPr>
          <w:highlight w:val="yellow"/>
          <w:lang w:val="kk-KZ"/>
        </w:rPr>
        <w:t>Жорамалдар: келесі күй тек алдыңғы күйге тәуелді; ағымдағы бақылау берілген ағымдағы күйге ғана тәуелді; T және датчик ықтималдықтары уақыт бойынша тұрақты. Әр қадамда алдымен қозғалысты болжау, одан кейін сигнал бойынша жаңарту орындалады.</w:t>
      </w:r>
    </w:p>
    <w:p w14:paraId="53A52B98" w14:textId="77777777" w:rsidR="00C36F5C" w:rsidRPr="00C36F5C" w:rsidRDefault="00C36F5C" w:rsidP="00C36F5C">
      <w:pPr>
        <w:pStyle w:val="Answer"/>
        <w:rPr>
          <w:lang w:val="kk-KZ"/>
        </w:rPr>
      </w:pPr>
      <w:r>
        <w:rPr>
          <w:highlight w:val="yellow"/>
          <w:lang w:val="kk-KZ"/>
        </w:rPr>
        <w:t>RED және BLUE барлық үш аймақта да нөлден үлкен ықтималдықпен шығады. Сондықтан бір сигнал нақты орынды бірмәнді анықтамайды; ол аймақтардың ықтималдықтарын ғана өзгертеді.</w:t>
      </w:r>
    </w:p>
    <w:p w14:paraId="51D4DFE8" w14:textId="02863AE4" w:rsidR="000A377C" w:rsidRPr="00C36F5C" w:rsidRDefault="000A377C">
      <w:pPr>
        <w:rPr>
          <w:lang w:val="kk-KZ"/>
        </w:rPr>
      </w:pPr>
    </w:p>
    <w:p w14:paraId="6E9EA23E" w14:textId="2929B2C8" w:rsidR="000A377C" w:rsidRDefault="001547F0">
      <w:pPr>
        <w:pStyle w:val="21"/>
      </w:pPr>
      <w:r>
        <w:t>2-тапсырма Ауысулар</w:t>
      </w:r>
    </w:p>
    <w:p w14:paraId="71E8743D" w14:textId="031D5ECE" w:rsidR="00C36F5C" w:rsidRDefault="001547F0" w:rsidP="00C36F5C">
      <w:pPr>
        <w:pStyle w:val="Answer"/>
      </w:pPr>
      <w:r>
        <w:t>3×3 ауысу матрицасын жазыңыз. Әр жолдың қосындысын тексеріңіз. B аймағынан кейін роботтың қай аймақта болуы ең ықтимал екенін тү</w:t>
      </w:r>
      <w:r>
        <w:t>сіндіріңіз.</w:t>
      </w:r>
      <w:r w:rsidR="00C36F5C">
        <w:br/>
      </w:r>
      <w:r w:rsidR="00C36F5C">
        <w:br/>
      </w:r>
      <w:r w:rsidR="00C36F5C">
        <w:rPr>
          <w:highlight w:val="yellow"/>
          <w:lang w:val="kk-KZ"/>
        </w:rPr>
        <w:t>Tᵢⱼ=P(Xₜ=j | Xₜ₋₁=i). Жолдар — қайдан, бағандар — қайда; реті A, B, C.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247"/>
        <w:gridCol w:w="1247"/>
        <w:gridCol w:w="1247"/>
        <w:gridCol w:w="1928"/>
      </w:tblGrid>
      <w:tr w:rsidR="00C36F5C" w14:paraId="0C70269F" w14:textId="77777777" w:rsidTr="00C36F5C">
        <w:trPr>
          <w:cantSplit/>
          <w:tblHeader/>
          <w:jc w:val="center"/>
        </w:trPr>
        <w:tc>
          <w:tcPr>
            <w:tcW w:w="1928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04A02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Қайдан / Қайда</w:t>
            </w:r>
          </w:p>
        </w:tc>
        <w:tc>
          <w:tcPr>
            <w:tcW w:w="124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426B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A</w:t>
            </w:r>
          </w:p>
        </w:tc>
        <w:tc>
          <w:tcPr>
            <w:tcW w:w="124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D006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B</w:t>
            </w:r>
          </w:p>
        </w:tc>
        <w:tc>
          <w:tcPr>
            <w:tcW w:w="124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67BA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C</w:t>
            </w:r>
          </w:p>
        </w:tc>
        <w:tc>
          <w:tcPr>
            <w:tcW w:w="1928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209D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Жол қосындысы</w:t>
            </w:r>
          </w:p>
        </w:tc>
      </w:tr>
      <w:tr w:rsidR="00C36F5C" w14:paraId="11E20242" w14:textId="77777777" w:rsidTr="00971952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64700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A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EAF67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0.70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BEB8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8074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0.00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B9865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  <w:tr w:rsidR="00C36F5C" w14:paraId="37C2280A" w14:textId="77777777" w:rsidTr="00971952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D4DDC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B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0BE0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C27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0.60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0659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5470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  <w:tr w:rsidR="00C36F5C" w14:paraId="5718A582" w14:textId="77777777" w:rsidTr="00971952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6DB7B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C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EBAFB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0.00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7D2A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0.30</w:t>
            </w:r>
          </w:p>
        </w:tc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81AB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0.70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6C3F7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</w:tbl>
    <w:p w14:paraId="679250B4" w14:textId="77777777" w:rsidR="00C36F5C" w:rsidRDefault="00C36F5C" w:rsidP="00C36F5C">
      <w:pPr>
        <w:pStyle w:val="Answer"/>
      </w:pPr>
    </w:p>
    <w:p w14:paraId="732EF97B" w14:textId="77777777" w:rsidR="00C36F5C" w:rsidRDefault="00C36F5C" w:rsidP="00C36F5C">
      <w:pPr>
        <w:pStyle w:val="Answer"/>
      </w:pPr>
      <w:r>
        <w:rPr>
          <w:highlight w:val="yellow"/>
          <w:lang w:val="kk-KZ"/>
        </w:rPr>
        <w:t>Тексеру: A: 0.70+0.30+0.00=1; B: 0.20+0.60+0.20=1; C: 0.00+0.30+0.70=1. B аймағынан кейін ең ықтимал аймақ — B, себебі P(B | B)=0.60, ал A мен C үшін 0.20.</w:t>
      </w:r>
    </w:p>
    <w:p w14:paraId="56C311FE" w14:textId="6C25D9B1" w:rsidR="000A377C" w:rsidRDefault="000A377C"/>
    <w:p w14:paraId="149625A7" w14:textId="6374759A" w:rsidR="000A377C" w:rsidRDefault="001547F0">
      <w:pPr>
        <w:pStyle w:val="21"/>
      </w:pPr>
      <w:r>
        <w:t>3-тапсырма Бақылаулар</w:t>
      </w:r>
    </w:p>
    <w:p w14:paraId="093E19A3" w14:textId="77777777" w:rsidR="00C36F5C" w:rsidRDefault="001547F0" w:rsidP="00C36F5C">
      <w:pPr>
        <w:pStyle w:val="Answer"/>
      </w:pPr>
      <w:r>
        <w:t>3×2 бақылау матрицасын жазыңыз. Әр жолдың қосындысын тексеріңіз. P(RED | C) ықтималдығының мағынасын түсіндіріңіз.</w:t>
      </w:r>
      <w:r w:rsidR="00C36F5C">
        <w:br/>
      </w:r>
      <w:r w:rsidR="00C36F5C">
        <w:rPr>
          <w:highlight w:val="yellow"/>
          <w:lang w:val="kk-KZ"/>
        </w:rPr>
        <w:t>Oⱼₖ=P(Eₜ=k | Xₜ=j). Жолдар — A, B, C; бағандар — RED, BLUE.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2494"/>
      </w:tblGrid>
      <w:tr w:rsidR="00C36F5C" w14:paraId="331F370E" w14:textId="77777777" w:rsidTr="00C36F5C">
        <w:trPr>
          <w:cantSplit/>
          <w:tblHeader/>
          <w:jc w:val="center"/>
        </w:trPr>
        <w:tc>
          <w:tcPr>
            <w:tcW w:w="170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A3DC9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Аймақ</w:t>
            </w:r>
          </w:p>
        </w:tc>
        <w:tc>
          <w:tcPr>
            <w:tcW w:w="170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10B02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RED</w:t>
            </w:r>
          </w:p>
        </w:tc>
        <w:tc>
          <w:tcPr>
            <w:tcW w:w="170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00E0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BLUE</w:t>
            </w:r>
          </w:p>
        </w:tc>
        <w:tc>
          <w:tcPr>
            <w:tcW w:w="2494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765F5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Жол қосындысы</w:t>
            </w:r>
          </w:p>
        </w:tc>
      </w:tr>
      <w:tr w:rsidR="00C36F5C" w14:paraId="04F0E773" w14:textId="77777777" w:rsidTr="00971952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FDFC3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A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8273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0.80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5279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DD2E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  <w:tr w:rsidR="00C36F5C" w14:paraId="7356236A" w14:textId="77777777" w:rsidTr="00971952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BE019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B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0F732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0.50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82A6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0.50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EB6C2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  <w:tr w:rsidR="00C36F5C" w14:paraId="28C2DBEE" w14:textId="77777777" w:rsidTr="00971952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98BC6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C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404E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D8AF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0.80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9905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1.00</w:t>
            </w:r>
          </w:p>
        </w:tc>
      </w:tr>
    </w:tbl>
    <w:p w14:paraId="567C0523" w14:textId="77777777" w:rsidR="00C36F5C" w:rsidRDefault="00C36F5C" w:rsidP="00C36F5C">
      <w:pPr>
        <w:pStyle w:val="Answer"/>
      </w:pPr>
    </w:p>
    <w:p w14:paraId="6EDDFB16" w14:textId="77777777" w:rsidR="00C36F5C" w:rsidRDefault="00C36F5C" w:rsidP="00C36F5C">
      <w:pPr>
        <w:pStyle w:val="Answer"/>
      </w:pPr>
      <w:r>
        <w:rPr>
          <w:highlight w:val="yellow"/>
          <w:lang w:val="kk-KZ"/>
        </w:rPr>
        <w:t>Тексеру: A: 0.80+0.20=1; B: 0.50+0.50=1; C: 0.20+0.80=1. P(RED | C)=0.20 — робот C аймағында болғанда датчиктің RED беру ықтималдығы 20%. Бұл P(C | RED) ықтималдығы емес.</w:t>
      </w:r>
    </w:p>
    <w:p w14:paraId="5F2F2C1E" w14:textId="54F65FFF" w:rsidR="000A377C" w:rsidRDefault="000A377C"/>
    <w:p w14:paraId="2FBC5A6F" w14:textId="35736E9E" w:rsidR="000A377C" w:rsidRDefault="001547F0">
      <w:pPr>
        <w:pStyle w:val="21"/>
      </w:pPr>
      <w:r>
        <w:lastRenderedPageBreak/>
        <w:t>4-тапсырма Қолмен сүзгілеу</w:t>
      </w:r>
    </w:p>
    <w:p w14:paraId="7A9E7DF7" w14:textId="77777777" w:rsidR="00C36F5C" w:rsidRDefault="001547F0" w:rsidP="00C36F5C">
      <w:pPr>
        <w:pStyle w:val="Answer"/>
      </w:pPr>
      <w:r>
        <w:t>b</w:t>
      </w:r>
      <w:r w:rsidRPr="003F25CB">
        <w:rPr>
          <w:vertAlign w:val="subscript"/>
        </w:rPr>
        <w:t>0</w:t>
      </w:r>
      <w:r>
        <w:t xml:space="preserve"> үлестірімінен бастап b</w:t>
      </w:r>
      <w:r w:rsidRPr="003F25CB">
        <w:rPr>
          <w:vertAlign w:val="subscript"/>
        </w:rPr>
        <w:t>1</w:t>
      </w:r>
      <w:r>
        <w:t>−</w:t>
      </w:r>
      <w:r>
        <w:t xml:space="preserve"> = b0 T мәнін есептеңіз. Содан кейін RED сигналын еск</w:t>
      </w:r>
      <w:r>
        <w:t>еріп, P(RED | j) × b</w:t>
      </w:r>
      <w:r w:rsidRPr="003F25CB">
        <w:rPr>
          <w:vertAlign w:val="subscript"/>
        </w:rPr>
        <w:t>1</w:t>
      </w:r>
      <w:r>
        <w:t>−</w:t>
      </w:r>
      <w:r>
        <w:t>(j) көбейтіндісіне пропорционал b</w:t>
      </w:r>
      <w:r w:rsidRPr="003F25CB">
        <w:rPr>
          <w:vertAlign w:val="subscript"/>
        </w:rPr>
        <w:t>1</w:t>
      </w:r>
      <w:r>
        <w:t>(j) мәнін табыңыз. Барлық есептеулер мен нормалауды көрсетіңіз.</w:t>
      </w:r>
      <w:r w:rsidR="00C36F5C">
        <w:br/>
      </w:r>
      <w:r w:rsidR="00C36F5C">
        <w:rPr>
          <w:highlight w:val="yellow"/>
          <w:lang w:val="kk-KZ"/>
        </w:rPr>
        <w:t>Болжау: b₁⁻=b₀T; b₁⁻(j)=Σᵢ b₀(i)Tᵢⱼ.</w:t>
      </w:r>
    </w:p>
    <w:p w14:paraId="2D5377B9" w14:textId="77777777" w:rsidR="00C36F5C" w:rsidRDefault="00C36F5C" w:rsidP="00C36F5C">
      <w:pPr>
        <w:pStyle w:val="Answer"/>
      </w:pPr>
      <w:r>
        <w:rPr>
          <w:highlight w:val="yellow"/>
          <w:lang w:val="kk-KZ"/>
        </w:rPr>
        <w:t>b₁⁻(A)=0.50×0.70+0.30×0.20+0.20×0.00=0.350+0.060+0.000=0.410.</w:t>
      </w:r>
      <w:r>
        <w:rPr>
          <w:highlight w:val="yellow"/>
          <w:lang w:val="kk-KZ"/>
        </w:rPr>
        <w:br/>
        <w:t>b₁⁻(B)=0.50×0.30+0.30×0.60+0.20×0.30=0.150+0.180+0.060=0.390.</w:t>
      </w:r>
      <w:r>
        <w:rPr>
          <w:highlight w:val="yellow"/>
          <w:lang w:val="kk-KZ"/>
        </w:rPr>
        <w:br/>
        <w:t>b₁⁻(C)=0.50×0.00+0.30×0.20+0.20×0.70=0.000+0.060+0.140=0.200.</w:t>
      </w:r>
    </w:p>
    <w:p w14:paraId="7624CBF2" w14:textId="77777777" w:rsidR="00C36F5C" w:rsidRDefault="00C36F5C" w:rsidP="00C36F5C">
      <w:pPr>
        <w:pStyle w:val="Answer"/>
      </w:pPr>
      <w:r>
        <w:rPr>
          <w:b/>
          <w:highlight w:val="yellow"/>
          <w:lang w:val="kk-KZ"/>
        </w:rPr>
        <w:t>b₁⁻=[0.410; 0.390; 0.200]; 0.410+0.390+0.200=1.000.</w:t>
      </w:r>
    </w:p>
    <w:p w14:paraId="7CB0F7A6" w14:textId="77777777" w:rsidR="00C36F5C" w:rsidRDefault="00C36F5C" w:rsidP="00C36F5C">
      <w:pPr>
        <w:pStyle w:val="Answer"/>
      </w:pPr>
      <w:r>
        <w:rPr>
          <w:highlight w:val="yellow"/>
          <w:lang w:val="kk-KZ"/>
        </w:rPr>
        <w:t>RED бойынша салмақтар: w(j)=P(RED | j)b₁⁻(j).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361"/>
        <w:gridCol w:w="2041"/>
        <w:gridCol w:w="3175"/>
      </w:tblGrid>
      <w:tr w:rsidR="00C36F5C" w14:paraId="535FA1D9" w14:textId="77777777" w:rsidTr="00C36F5C">
        <w:trPr>
          <w:cantSplit/>
          <w:tblHeader/>
          <w:jc w:val="center"/>
        </w:trPr>
        <w:tc>
          <w:tcPr>
            <w:tcW w:w="1020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99B82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Аймақ</w:t>
            </w:r>
          </w:p>
        </w:tc>
        <w:tc>
          <w:tcPr>
            <w:tcW w:w="136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F9BF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Болжам</w:t>
            </w:r>
          </w:p>
        </w:tc>
        <w:tc>
          <w:tcPr>
            <w:tcW w:w="204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F7FD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P(RED | аймақ)</w:t>
            </w:r>
          </w:p>
        </w:tc>
        <w:tc>
          <w:tcPr>
            <w:tcW w:w="3175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73F2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Салмақ w</w:t>
            </w:r>
          </w:p>
        </w:tc>
      </w:tr>
      <w:tr w:rsidR="00C36F5C" w14:paraId="03F71C3F" w14:textId="77777777" w:rsidTr="00971952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0EF61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A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C252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0.410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9CC2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0.80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A4B4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0.410×0.80=0.328</w:t>
            </w:r>
          </w:p>
        </w:tc>
      </w:tr>
      <w:tr w:rsidR="00C36F5C" w14:paraId="77C1E2F7" w14:textId="77777777" w:rsidTr="00971952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33F94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B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AEE6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0.390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9A76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0.50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747F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0.390×0.50=0.195</w:t>
            </w:r>
          </w:p>
        </w:tc>
      </w:tr>
      <w:tr w:rsidR="00C36F5C" w14:paraId="0E788001" w14:textId="77777777" w:rsidTr="00971952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D1C0F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C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A4EE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0.200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0E90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787F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0.200×0.20=0.040</w:t>
            </w:r>
          </w:p>
        </w:tc>
      </w:tr>
    </w:tbl>
    <w:p w14:paraId="3FD35558" w14:textId="77777777" w:rsidR="00C36F5C" w:rsidRDefault="00C36F5C" w:rsidP="00C36F5C">
      <w:pPr>
        <w:pStyle w:val="Answer"/>
      </w:pPr>
    </w:p>
    <w:p w14:paraId="297DE68A" w14:textId="77777777" w:rsidR="00C36F5C" w:rsidRDefault="00C36F5C" w:rsidP="00C36F5C">
      <w:pPr>
        <w:pStyle w:val="Answer"/>
      </w:pPr>
      <w:r>
        <w:rPr>
          <w:highlight w:val="yellow"/>
          <w:lang w:val="kk-KZ"/>
        </w:rPr>
        <w:t>Нормалау қосындысы: Z₁=0.328+0.195+0.040=0.563.</w:t>
      </w:r>
      <w:r>
        <w:rPr>
          <w:highlight w:val="yellow"/>
          <w:lang w:val="kk-KZ"/>
        </w:rPr>
        <w:br/>
        <w:t>b₁(A)=0.328/0.563=328/563≈0.5825932504.</w:t>
      </w:r>
      <w:r>
        <w:rPr>
          <w:highlight w:val="yellow"/>
          <w:lang w:val="kk-KZ"/>
        </w:rPr>
        <w:br/>
        <w:t>b₁(B)=0.195/0.563=195/563≈0.3463587922.</w:t>
      </w:r>
      <w:r>
        <w:rPr>
          <w:highlight w:val="yellow"/>
          <w:lang w:val="kk-KZ"/>
        </w:rPr>
        <w:br/>
        <w:t>b₁(C)=0.040/0.563=40/563≈0.0710479574.</w:t>
      </w:r>
    </w:p>
    <w:p w14:paraId="5E02003E" w14:textId="77777777" w:rsidR="00C36F5C" w:rsidRDefault="00C36F5C" w:rsidP="00C36F5C">
      <w:pPr>
        <w:pStyle w:val="Answer"/>
      </w:pPr>
      <w:r>
        <w:rPr>
          <w:b/>
          <w:highlight w:val="yellow"/>
          <w:lang w:val="kk-KZ"/>
        </w:rPr>
        <w:t>b₁≈[0.582593; 0.346359; 0.071048]. Дәл қосынды: (328+195+40)/563=1. Ең ықтимал аймақ — A, ықтималдығы 58.26%.</w:t>
      </w:r>
    </w:p>
    <w:p w14:paraId="67E61E80" w14:textId="0DD028A3" w:rsidR="000A377C" w:rsidRDefault="000A377C"/>
    <w:p w14:paraId="022D0DF6" w14:textId="2C0CBC44" w:rsidR="000A377C" w:rsidRDefault="001547F0">
      <w:pPr>
        <w:pStyle w:val="21"/>
      </w:pPr>
      <w:r>
        <w:t>5-тапсырма Python тіліндегі HMM</w:t>
      </w:r>
    </w:p>
    <w:p w14:paraId="558A98FB" w14:textId="5D73EB6B" w:rsidR="00C36F5C" w:rsidRPr="00C36F5C" w:rsidRDefault="001547F0" w:rsidP="00C36F5C">
      <w:pPr>
        <w:pStyle w:val="Answer"/>
        <w:rPr>
          <w:lang w:val="kk-KZ"/>
        </w:rPr>
      </w:pPr>
      <w:r>
        <w:t>RED, BLUE, BLUE, RED бақылауларын қолданыңыз. predict() және update() функцияларын жазыңыз. Әр бақылауда</w:t>
      </w:r>
      <w:r>
        <w:t>н кейін A/B/C аймақтарының жаңарған ықтималдықтарын экранға шығарып, ең ықтимал аймақты анықтаңыз.</w:t>
      </w:r>
    </w:p>
    <w:p w14:paraId="157D5AB4" w14:textId="411BAEB9" w:rsidR="000A377C" w:rsidRPr="00C36F5C" w:rsidRDefault="000A377C">
      <w:pPr>
        <w:rPr>
          <w:lang w:val="kk-KZ"/>
        </w:rPr>
      </w:pPr>
    </w:p>
    <w:p w14:paraId="050D780C" w14:textId="33180C15" w:rsidR="000A377C" w:rsidRDefault="001547F0">
      <w:pPr>
        <w:pStyle w:val="21"/>
      </w:pPr>
      <w:r>
        <w:t>6-тапсырма Эксперимент және нәтижені түсіндіру</w:t>
      </w:r>
    </w:p>
    <w:p w14:paraId="3CF06DED" w14:textId="337D15E3" w:rsidR="00C36F5C" w:rsidRDefault="001547F0" w:rsidP="00C36F5C">
      <w:pPr>
        <w:pStyle w:val="Answer"/>
      </w:pPr>
      <w:r>
        <w:t>Бастапқы үлестірімді [0.2,</w:t>
      </w:r>
      <w:r w:rsidR="003F25CB">
        <w:t xml:space="preserve"> </w:t>
      </w:r>
      <w:r>
        <w:t>0.2,</w:t>
      </w:r>
      <w:r w:rsidR="003F25CB">
        <w:t xml:space="preserve"> </w:t>
      </w:r>
      <w:r>
        <w:t>0.6] мәніне өзгертіңіз НЕМЕСЕ RED сигналы үшін аймақтарды ажыратуы әлсіздеу [0</w:t>
      </w:r>
      <w:r>
        <w:t>.6,</w:t>
      </w:r>
      <w:r w:rsidR="003F25CB">
        <w:t xml:space="preserve"> </w:t>
      </w:r>
      <w:r>
        <w:t>0.5,</w:t>
      </w:r>
      <w:r w:rsidR="003F25CB">
        <w:t xml:space="preserve"> </w:t>
      </w:r>
      <w:r>
        <w:t>0.4] ықтималдықтарын қолданыңыз (BLUE ықтималдықтары әр мәнді 1-ге толықтырады). Соңғы нәтижелерді салыстырып, өзгерісті түсіндіріңіз.</w:t>
      </w:r>
      <w:r w:rsidR="00C36F5C">
        <w:br/>
      </w:r>
      <w:r w:rsidR="00C36F5C">
        <w:br/>
      </w:r>
      <w:r w:rsidR="00C36F5C">
        <w:rPr>
          <w:highlight w:val="yellow"/>
          <w:lang w:val="kk-KZ"/>
        </w:rPr>
        <w:t>1-эксперимент</w:t>
      </w:r>
      <w:r w:rsidR="00C36F5C" w:rsidRPr="00C36F5C">
        <w:rPr>
          <w:lang w:val="kk-KZ"/>
        </w:rPr>
        <w:t>: b₀=[0.20; 0.20; 0.60]; T, датчик және бақылаулар тізбегі негізгі модельдегідей.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964"/>
        <w:gridCol w:w="1417"/>
        <w:gridCol w:w="1417"/>
        <w:gridCol w:w="1417"/>
        <w:gridCol w:w="1984"/>
      </w:tblGrid>
      <w:tr w:rsidR="00C36F5C" w14:paraId="2F703EC1" w14:textId="77777777" w:rsidTr="00971952">
        <w:trPr>
          <w:cantSplit/>
          <w:tblHeader/>
          <w:jc w:val="center"/>
        </w:trPr>
        <w:tc>
          <w:tcPr>
            <w:tcW w:w="39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5F7C2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t</w:t>
            </w:r>
          </w:p>
        </w:tc>
        <w:tc>
          <w:tcPr>
            <w:tcW w:w="964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EC57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Сигнал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92C2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A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0E06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B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D239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C</w:t>
            </w:r>
          </w:p>
        </w:tc>
        <w:tc>
          <w:tcPr>
            <w:tcW w:w="1984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B015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Ең ықтимал</w:t>
            </w:r>
          </w:p>
        </w:tc>
      </w:tr>
      <w:tr w:rsidR="00C36F5C" w14:paraId="333E6EF8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43028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1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8314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RED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7DE0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0.346154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D2A8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0.432692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4EA2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0.221154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8096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14:paraId="17F40A21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3E7F2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6368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BLUE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6F6EB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0.138827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B6458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0.453623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56F0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0.407550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1C23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14:paraId="5867F618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5412C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1FCC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BLUE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AC57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0.067539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747F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0.391860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0BCB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0.540601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4F7E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C</w:t>
            </w:r>
          </w:p>
        </w:tc>
      </w:tr>
      <w:tr w:rsidR="00C36F5C" w14:paraId="4AB32FDA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8DCFF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lastRenderedPageBreak/>
              <w:t>4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2FA28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RED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38A0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0.250886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2080E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0.521092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BC3B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0.228022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F6FD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</w:tbl>
    <w:p w14:paraId="573F8B5F" w14:textId="77777777" w:rsidR="00C36F5C" w:rsidRDefault="00C36F5C" w:rsidP="00C36F5C">
      <w:pPr>
        <w:pStyle w:val="Answer"/>
      </w:pPr>
    </w:p>
    <w:p w14:paraId="3BD298CC" w14:textId="77777777" w:rsidR="00C36F5C" w:rsidRPr="00C36F5C" w:rsidRDefault="00C36F5C" w:rsidP="00C36F5C">
      <w:pPr>
        <w:pStyle w:val="Answer"/>
        <w:rPr>
          <w:lang w:val="kk-KZ"/>
        </w:rPr>
      </w:pPr>
      <w:r>
        <w:rPr>
          <w:highlight w:val="yellow"/>
          <w:lang w:val="kk-KZ"/>
        </w:rPr>
        <w:t>Негізгі модельмен салыстырғанда соңғы A ықтималдығы 5.95 пайыздық тармаққа төмендеді, B 1.53 тармаққа, C 4.42 тармаққа өсті. Бастапқы C ықтималдығының әсері төрт қадамнан кейін де сақталған; соңғы ең ықтимал аймақ B болып қалды.</w:t>
      </w:r>
    </w:p>
    <w:p w14:paraId="193CA96C" w14:textId="77777777" w:rsidR="00C36F5C" w:rsidRPr="00C36F5C" w:rsidRDefault="00C36F5C" w:rsidP="00C36F5C">
      <w:pPr>
        <w:pStyle w:val="Answer"/>
        <w:rPr>
          <w:lang w:val="kk-KZ"/>
        </w:rPr>
      </w:pPr>
      <w:r w:rsidRPr="00C36F5C">
        <w:rPr>
          <w:highlight w:val="yellow"/>
          <w:lang w:val="kk-KZ"/>
        </w:rPr>
        <w:t>2-эксперимент</w:t>
      </w:r>
      <w:r>
        <w:rPr>
          <w:highlight w:val="yellow"/>
          <w:lang w:val="kk-KZ"/>
        </w:rPr>
        <w:t xml:space="preserve">: </w:t>
      </w:r>
      <w:r w:rsidRPr="00C36F5C">
        <w:rPr>
          <w:lang w:val="kk-KZ"/>
        </w:rPr>
        <w:t>b₀=[0.50; 0.30; 0.20]; RED=[0.60; 0.50; 0.40], BLUE=[0.40; 0.50; 0.60]. Әр аймақта RED+BLUE=1; T және бақылаулар тізбегі өзгермейді.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964"/>
        <w:gridCol w:w="1417"/>
        <w:gridCol w:w="1417"/>
        <w:gridCol w:w="1417"/>
        <w:gridCol w:w="1984"/>
      </w:tblGrid>
      <w:tr w:rsidR="00C36F5C" w:rsidRPr="00C36F5C" w14:paraId="71C63CED" w14:textId="77777777" w:rsidTr="00971952">
        <w:trPr>
          <w:cantSplit/>
          <w:tblHeader/>
          <w:jc w:val="center"/>
        </w:trPr>
        <w:tc>
          <w:tcPr>
            <w:tcW w:w="39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C4982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t</w:t>
            </w:r>
          </w:p>
        </w:tc>
        <w:tc>
          <w:tcPr>
            <w:tcW w:w="964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CDFA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Сигнал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E262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A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A571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B</w:t>
            </w:r>
          </w:p>
        </w:tc>
        <w:tc>
          <w:tcPr>
            <w:tcW w:w="1417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C250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C</w:t>
            </w:r>
          </w:p>
        </w:tc>
        <w:tc>
          <w:tcPr>
            <w:tcW w:w="1984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4B02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Ең ықтимал</w:t>
            </w:r>
          </w:p>
        </w:tc>
      </w:tr>
      <w:tr w:rsidR="00C36F5C" w:rsidRPr="00C36F5C" w14:paraId="7B4C8919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C46DC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1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73C04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RED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633F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0.472169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4E572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0.374280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32859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0.153551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FA15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A</w:t>
            </w:r>
          </w:p>
        </w:tc>
      </w:tr>
      <w:tr w:rsidR="00C36F5C" w:rsidRPr="00C36F5C" w14:paraId="2D643C40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47AC5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2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6A69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BLUE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2C715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0.339441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C0F6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0.431533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8952E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0.229026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FB6CB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:rsidRPr="00C36F5C" w14:paraId="71CD2A8B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8270F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F530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BLUE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1E315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0.263201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1497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0.436203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B18F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0.300596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A9E72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:rsidRPr="00C36F5C" w14:paraId="63F69E75" w14:textId="77777777" w:rsidTr="00971952">
        <w:trPr>
          <w:cantSplit/>
          <w:jc w:val="center"/>
        </w:trPr>
        <w:tc>
          <w:tcPr>
            <w:tcW w:w="39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FA00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B43C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RED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31A4A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0.327492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4877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0.433128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CA59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0.239380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9336D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</w:tbl>
    <w:p w14:paraId="0729E1BF" w14:textId="77777777" w:rsidR="00C36F5C" w:rsidRPr="00C36F5C" w:rsidRDefault="00C36F5C" w:rsidP="00C36F5C">
      <w:pPr>
        <w:pStyle w:val="Answer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020"/>
        <w:gridCol w:w="1020"/>
        <w:gridCol w:w="1020"/>
        <w:gridCol w:w="1701"/>
      </w:tblGrid>
      <w:tr w:rsidR="00C36F5C" w:rsidRPr="00C36F5C" w14:paraId="03E18D34" w14:textId="77777777" w:rsidTr="00971952">
        <w:trPr>
          <w:cantSplit/>
          <w:tblHeader/>
          <w:jc w:val="center"/>
        </w:trPr>
        <w:tc>
          <w:tcPr>
            <w:tcW w:w="2835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61DCC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b/>
                <w:lang w:val="kk-KZ"/>
              </w:rPr>
              <w:t>Сценарий</w:t>
            </w:r>
          </w:p>
        </w:tc>
        <w:tc>
          <w:tcPr>
            <w:tcW w:w="1020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20AE8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A</w:t>
            </w:r>
          </w:p>
        </w:tc>
        <w:tc>
          <w:tcPr>
            <w:tcW w:w="1020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91A0F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B</w:t>
            </w:r>
          </w:p>
        </w:tc>
        <w:tc>
          <w:tcPr>
            <w:tcW w:w="1020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978A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C</w:t>
            </w:r>
          </w:p>
        </w:tc>
        <w:tc>
          <w:tcPr>
            <w:tcW w:w="1701" w:type="dxa"/>
            <w:shd w:val="clear" w:color="auto" w:fill="548DD4" w:themeFill="text2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5A7C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b/>
                <w:lang w:val="kk-KZ"/>
              </w:rPr>
              <w:t>Ең ықтимал</w:t>
            </w:r>
          </w:p>
        </w:tc>
      </w:tr>
      <w:tr w:rsidR="00C36F5C" w:rsidRPr="00C36F5C" w14:paraId="1F8EAA74" w14:textId="77777777" w:rsidTr="00971952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2C18E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Негізгі модель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8513B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31.04%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12CF5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50.58%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69BC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18.38%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2128E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:rsidRPr="00C36F5C" w14:paraId="579D93E2" w14:textId="77777777" w:rsidTr="00971952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DE7F3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Жаңа бастапқы үлестірім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83DE0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25.09%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AAA18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52.11%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C2DE3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22.80%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4F21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  <w:tr w:rsidR="00C36F5C" w14:paraId="1F2B966E" w14:textId="77777777" w:rsidTr="00971952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F1859" w14:textId="77777777" w:rsidR="00C36F5C" w:rsidRPr="00C36F5C" w:rsidRDefault="00C36F5C" w:rsidP="00971952">
            <w:pPr>
              <w:pStyle w:val="AnswerSmall"/>
              <w:spacing w:after="20"/>
            </w:pPr>
            <w:r w:rsidRPr="00C36F5C">
              <w:rPr>
                <w:lang w:val="kk-KZ"/>
              </w:rPr>
              <w:t>Әлсіз датчик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5E09B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32.75%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65EB8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43.31%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C8C76" w14:textId="77777777" w:rsidR="00C36F5C" w:rsidRP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23.94%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57FFB" w14:textId="77777777" w:rsidR="00C36F5C" w:rsidRDefault="00C36F5C" w:rsidP="00971952">
            <w:pPr>
              <w:pStyle w:val="AnswerSmall"/>
              <w:spacing w:after="20"/>
              <w:jc w:val="center"/>
            </w:pPr>
            <w:r w:rsidRPr="00C36F5C">
              <w:rPr>
                <w:lang w:val="kk-KZ"/>
              </w:rPr>
              <w:t>B</w:t>
            </w:r>
          </w:p>
        </w:tc>
      </w:tr>
    </w:tbl>
    <w:p w14:paraId="6636B00F" w14:textId="77777777" w:rsidR="00C36F5C" w:rsidRDefault="00C36F5C" w:rsidP="00C36F5C">
      <w:pPr>
        <w:pStyle w:val="Answer"/>
      </w:pPr>
    </w:p>
    <w:p w14:paraId="5B0D0ED5" w14:textId="77777777" w:rsidR="00C36F5C" w:rsidRPr="00C36F5C" w:rsidRDefault="00C36F5C" w:rsidP="00C36F5C">
      <w:pPr>
        <w:pStyle w:val="Answer"/>
        <w:rPr>
          <w:lang w:val="kk-KZ"/>
        </w:rPr>
      </w:pPr>
      <w:r>
        <w:rPr>
          <w:highlight w:val="yellow"/>
          <w:lang w:val="kk-KZ"/>
        </w:rPr>
        <w:t>Әлсіз датчикте RED үшін A/C қатынасы 4-тен 1.5-ке төмендейді, сондықтан сигнал аймақтарды әлсіздеу ажыратады. Соңғы B ықтималдығы 50.58%-дан 43.31%-ға, яғни 7.27 пайыздық тармаққа түсті. Нақты орын берілмегендіктен, бұл өзгерісті нақты дәлдіктің өзгерісі деп бағалауға болмайды.</w:t>
      </w:r>
    </w:p>
    <w:p w14:paraId="70C327DE" w14:textId="1EFEE3FD" w:rsidR="000A377C" w:rsidRPr="00C36F5C" w:rsidRDefault="000A377C">
      <w:pPr>
        <w:rPr>
          <w:lang w:val="kk-KZ"/>
        </w:rPr>
      </w:pPr>
    </w:p>
    <w:p w14:paraId="09DD62BE" w14:textId="3C9451CD" w:rsidR="000A377C" w:rsidRDefault="001547F0">
      <w:pPr>
        <w:pStyle w:val="21"/>
      </w:pPr>
      <w:r>
        <w:t>Қорытынды</w:t>
      </w:r>
    </w:p>
    <w:p w14:paraId="6CA87900" w14:textId="77777777" w:rsidR="00C36F5C" w:rsidRPr="00C36F5C" w:rsidRDefault="001547F0" w:rsidP="00C36F5C">
      <w:pPr>
        <w:pStyle w:val="Answer"/>
        <w:rPr>
          <w:lang w:val="kk-KZ"/>
        </w:rPr>
      </w:pPr>
      <w:r>
        <w:t>Есептеулерді, кодты, бағдарлама нәтижелерін және олардың түсіндірмесін тапсырыңыз.</w:t>
      </w:r>
      <w:r w:rsidR="00C36F5C">
        <w:br/>
      </w:r>
      <w:r w:rsidR="00C36F5C">
        <w:br/>
      </w:r>
      <w:r w:rsidR="00C36F5C">
        <w:rPr>
          <w:highlight w:val="yellow"/>
          <w:lang w:val="kk-KZ"/>
        </w:rPr>
        <w:t>Қорытынды: HMM сүзгісі әр қадамда bₜ⁻=bₜ₋₁T болжауын және бақылаумен нормаланған жаңартуды орындайды. RED, BLUE, BLUE, RED тізбегінен кейін b₄≈[0.310406; 0.505820; 0.183775]; ең ықтимал аймақ — B. Екі эксперимент те бастапқы үлестірім мен датчик моделінің соңғы бағалауға әсер ететінін көрсетті.</w:t>
      </w:r>
    </w:p>
    <w:p w14:paraId="0D21C681" w14:textId="1636E8FE" w:rsidR="000A377C" w:rsidRPr="001547F0" w:rsidRDefault="000A377C">
      <w:bookmarkStart w:id="0" w:name="_GoBack"/>
      <w:bookmarkEnd w:id="0"/>
    </w:p>
    <w:p w14:paraId="63C8EE2C" w14:textId="77777777" w:rsidR="000A377C" w:rsidRDefault="001547F0">
      <w:pPr>
        <w:pStyle w:val="1"/>
        <w:pageBreakBefore/>
      </w:pPr>
      <w:r>
        <w:lastRenderedPageBreak/>
        <w:t>Python тіліндегі ба</w:t>
      </w:r>
      <w:r>
        <w:t>стапқы код</w:t>
      </w:r>
    </w:p>
    <w:p w14:paraId="2E65E760" w14:textId="77777777" w:rsidR="000A377C" w:rsidRDefault="001547F0">
      <w:pPr>
        <w:spacing w:after="0"/>
      </w:pPr>
      <w:r>
        <w:rPr>
          <w:rFonts w:ascii="Consolas" w:hAnsi="Consolas"/>
          <w:sz w:val="16"/>
        </w:rPr>
        <w:t>states = ["A", "B", "C"]</w:t>
      </w:r>
    </w:p>
    <w:p w14:paraId="166A1C1A" w14:textId="77777777" w:rsidR="000A377C" w:rsidRDefault="001547F0">
      <w:pPr>
        <w:spacing w:after="0"/>
      </w:pPr>
      <w:r>
        <w:rPr>
          <w:rFonts w:ascii="Consolas" w:hAnsi="Consolas"/>
          <w:sz w:val="16"/>
        </w:rPr>
        <w:t>T = [[0.7, 0.3, 0.0], [0.2, 0.6, 0.2], [0.0, 0.3, 0.7]]</w:t>
      </w:r>
    </w:p>
    <w:p w14:paraId="7FC4DD32" w14:textId="77777777" w:rsidR="000A377C" w:rsidRDefault="001547F0">
      <w:pPr>
        <w:spacing w:after="0"/>
      </w:pPr>
      <w:r>
        <w:rPr>
          <w:rFonts w:ascii="Consolas" w:hAnsi="Consolas"/>
          <w:sz w:val="16"/>
        </w:rPr>
        <w:t>emission = {"RED": [0.8, 0.5, 0.2], "BLUE": [0.2, 0.5, 0.8]}</w:t>
      </w:r>
    </w:p>
    <w:p w14:paraId="3E66B981" w14:textId="77777777" w:rsidR="000A377C" w:rsidRDefault="001547F0">
      <w:pPr>
        <w:spacing w:after="0"/>
      </w:pPr>
      <w:r>
        <w:rPr>
          <w:rFonts w:ascii="Consolas" w:hAnsi="Consolas"/>
          <w:sz w:val="16"/>
        </w:rPr>
        <w:t>belief = [0.5, 0.3, 0.2]</w:t>
      </w:r>
    </w:p>
    <w:p w14:paraId="05E76AC0" w14:textId="77777777" w:rsidR="000A377C" w:rsidRDefault="001547F0">
      <w:pPr>
        <w:spacing w:after="0"/>
      </w:pPr>
      <w:r>
        <w:rPr>
          <w:rFonts w:ascii="Consolas" w:hAnsi="Consolas"/>
          <w:sz w:val="16"/>
        </w:rPr>
        <w:t>readings = ["RED", "BLUE", "BLUE", "RED"]</w:t>
      </w:r>
    </w:p>
    <w:p w14:paraId="19F6F5E9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32449AED" w14:textId="77777777" w:rsidR="000A377C" w:rsidRDefault="001547F0">
      <w:pPr>
        <w:spacing w:after="0"/>
      </w:pPr>
      <w:r>
        <w:rPr>
          <w:rFonts w:ascii="Consolas" w:hAnsi="Consolas"/>
          <w:sz w:val="16"/>
        </w:rPr>
        <w:t>def predict(b, T):</w:t>
      </w:r>
    </w:p>
    <w:p w14:paraId="0CF8412E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return [sum(b[i] * T[i][j] for i in range(3)) for j in range(3)]</w:t>
      </w:r>
    </w:p>
    <w:p w14:paraId="2AE93557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FB003DA" w14:textId="77777777" w:rsidR="000A377C" w:rsidRDefault="001547F0">
      <w:pPr>
        <w:spacing w:after="0"/>
      </w:pPr>
      <w:r>
        <w:rPr>
          <w:rFonts w:ascii="Consolas" w:hAnsi="Consolas"/>
          <w:sz w:val="16"/>
        </w:rPr>
        <w:t>def update(pred, likelihood):</w:t>
      </w:r>
    </w:p>
    <w:p w14:paraId="2E909358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weights = [pred[i] * likelihood[i] for i in range(3)]</w:t>
      </w:r>
    </w:p>
    <w:p w14:paraId="7B7165F1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total = sum(weights)</w:t>
      </w:r>
    </w:p>
    <w:p w14:paraId="4860B9A0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return [w / total for w in weights]</w:t>
      </w:r>
    </w:p>
    <w:p w14:paraId="41BDF855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FEC9A1D" w14:textId="77777777" w:rsidR="000A377C" w:rsidRDefault="001547F0">
      <w:pPr>
        <w:spacing w:after="0"/>
      </w:pPr>
      <w:r>
        <w:rPr>
          <w:rFonts w:ascii="Consolas" w:hAnsi="Consolas"/>
          <w:sz w:val="16"/>
        </w:rPr>
        <w:t>for reading in readings:</w:t>
      </w:r>
    </w:p>
    <w:p w14:paraId="22E11E15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b</w:t>
      </w:r>
      <w:r>
        <w:rPr>
          <w:rFonts w:ascii="Consolas" w:hAnsi="Consolas"/>
          <w:sz w:val="16"/>
        </w:rPr>
        <w:t>elief = update(predict(belief, T), emission[reading])</w:t>
      </w:r>
    </w:p>
    <w:p w14:paraId="314BD369" w14:textId="77777777" w:rsidR="000A377C" w:rsidRDefault="001547F0">
      <w:pPr>
        <w:spacing w:after="0"/>
      </w:pPr>
      <w:r>
        <w:rPr>
          <w:rFonts w:ascii="Consolas" w:hAnsi="Consolas"/>
          <w:sz w:val="16"/>
        </w:rPr>
        <w:t xml:space="preserve">    print(reading, [round(v, 4) for v in belief])</w:t>
      </w:r>
    </w:p>
    <w:p w14:paraId="44FA3D6F" w14:textId="77777777" w:rsidR="000A377C" w:rsidRDefault="001547F0">
      <w:pPr>
        <w:pStyle w:val="1"/>
      </w:pPr>
      <w:r>
        <w:t>Тапсыру алдында тексеру тізімі</w:t>
      </w:r>
    </w:p>
    <w:p w14:paraId="4F13A071" w14:textId="0A1931A6" w:rsidR="000A377C" w:rsidRDefault="001547F0" w:rsidP="000B1D2F">
      <w:pPr>
        <w:pStyle w:val="ae"/>
        <w:numPr>
          <w:ilvl w:val="0"/>
          <w:numId w:val="10"/>
        </w:numPr>
      </w:pPr>
      <w:r>
        <w:t>X және E анықтамалары</w:t>
      </w:r>
    </w:p>
    <w:p w14:paraId="3EFEF614" w14:textId="22977ED2" w:rsidR="000A377C" w:rsidRPr="003F25CB" w:rsidRDefault="001547F0" w:rsidP="000B1D2F">
      <w:pPr>
        <w:pStyle w:val="ae"/>
        <w:numPr>
          <w:ilvl w:val="0"/>
          <w:numId w:val="10"/>
        </w:numPr>
        <w:rPr>
          <w:lang w:val="ru-RU"/>
        </w:rPr>
      </w:pPr>
      <w:r w:rsidRPr="003F25CB">
        <w:rPr>
          <w:lang w:val="ru-RU"/>
        </w:rPr>
        <w:t>Екі матрица және жолдар қосындысын тексеру</w:t>
      </w:r>
    </w:p>
    <w:p w14:paraId="56332DBD" w14:textId="0E05418E" w:rsidR="000A377C" w:rsidRPr="003F25CB" w:rsidRDefault="001547F0" w:rsidP="000B1D2F">
      <w:pPr>
        <w:pStyle w:val="ae"/>
        <w:numPr>
          <w:ilvl w:val="0"/>
          <w:numId w:val="10"/>
        </w:numPr>
        <w:rPr>
          <w:lang w:val="ru-RU"/>
        </w:rPr>
      </w:pPr>
      <w:r w:rsidRPr="003F25CB">
        <w:rPr>
          <w:lang w:val="ru-RU"/>
        </w:rPr>
        <w:t>Қолмен</w:t>
      </w:r>
      <w:r w:rsidRPr="003F25CB">
        <w:rPr>
          <w:lang w:val="ru-RU"/>
        </w:rPr>
        <w:t xml:space="preserve"> орындалған болжау және сүзгілеу </w:t>
      </w:r>
      <w:r w:rsidRPr="003F25CB">
        <w:rPr>
          <w:lang w:val="ru-RU"/>
        </w:rPr>
        <w:t>есептеулері</w:t>
      </w:r>
    </w:p>
    <w:p w14:paraId="046E88A6" w14:textId="666FB0D5" w:rsidR="000A377C" w:rsidRPr="003F25CB" w:rsidRDefault="001547F0" w:rsidP="000B1D2F">
      <w:pPr>
        <w:pStyle w:val="ae"/>
        <w:numPr>
          <w:ilvl w:val="0"/>
          <w:numId w:val="10"/>
        </w:numPr>
        <w:rPr>
          <w:lang w:val="ru-RU"/>
        </w:rPr>
      </w:pPr>
      <w:r w:rsidRPr="003F25CB">
        <w:rPr>
          <w:lang w:val="ru-RU"/>
        </w:rPr>
        <w:t xml:space="preserve">Жұмыс істейтін </w:t>
      </w:r>
      <w:r>
        <w:t>Python</w:t>
      </w:r>
      <w:r w:rsidRPr="003F25CB">
        <w:rPr>
          <w:lang w:val="ru-RU"/>
        </w:rPr>
        <w:t xml:space="preserve"> коды және нәтиженің төрт жолы</w:t>
      </w:r>
    </w:p>
    <w:p w14:paraId="1F7D0BBE" w14:textId="5545D3D7" w:rsidR="000A377C" w:rsidRDefault="001547F0" w:rsidP="000B1D2F">
      <w:pPr>
        <w:pStyle w:val="ae"/>
        <w:numPr>
          <w:ilvl w:val="0"/>
          <w:numId w:val="10"/>
        </w:numPr>
      </w:pPr>
      <w:r>
        <w:t>Бір эксперимент және қысқаша түсіндірме</w:t>
      </w:r>
    </w:p>
    <w:p w14:paraId="57A6FF9D" w14:textId="518565ED" w:rsidR="000A377C" w:rsidRDefault="000A377C"/>
    <w:sectPr w:rsidR="000A377C" w:rsidSect="00034616"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491583"/>
    <w:multiLevelType w:val="hybridMultilevel"/>
    <w:tmpl w:val="04CA29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7C"/>
    <w:rsid w:val="000B1D2F"/>
    <w:rsid w:val="0015074B"/>
    <w:rsid w:val="001547F0"/>
    <w:rsid w:val="002706F7"/>
    <w:rsid w:val="0029639D"/>
    <w:rsid w:val="00326F90"/>
    <w:rsid w:val="003F25CB"/>
    <w:rsid w:val="0056198A"/>
    <w:rsid w:val="00AA1D8D"/>
    <w:rsid w:val="00B47730"/>
    <w:rsid w:val="00C36F5C"/>
    <w:rsid w:val="00CB0664"/>
    <w:rsid w:val="00DF3246"/>
    <w:rsid w:val="00F71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91025"/>
  <w14:defaultImageDpi w14:val="300"/>
  <w15:docId w15:val="{4B4860F0-E2E2-8145-A9EE-E90801E5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basedOn w:val="a1"/>
    <w:rsid w:val="00C36F5C"/>
    <w:pPr>
      <w:spacing w:after="100" w:line="259" w:lineRule="auto"/>
    </w:pPr>
    <w:rPr>
      <w:color w:val="000000"/>
    </w:rPr>
  </w:style>
  <w:style w:type="paragraph" w:customStyle="1" w:styleId="AnswerSmall">
    <w:name w:val="Answer Small"/>
    <w:basedOn w:val="a1"/>
    <w:rsid w:val="00C36F5C"/>
    <w:pPr>
      <w:spacing w:after="100" w:line="259" w:lineRule="auto"/>
    </w:pPr>
    <w:rPr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B467C9-4933-4643-98B1-C137E538F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994</Words>
  <Characters>5666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Muhamedzhan Nasrulla</cp:lastModifiedBy>
  <cp:revision>6</cp:revision>
  <dcterms:created xsi:type="dcterms:W3CDTF">2026-10-19T17:22:00Z</dcterms:created>
  <dcterms:modified xsi:type="dcterms:W3CDTF">2026-10-27T15:29:00Z</dcterms:modified>
  <cp:category/>
</cp:coreProperties>
</file>