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D2CD4" w14:textId="77777777" w:rsidR="004F5FED" w:rsidRDefault="00000000">
      <w:pPr>
        <w:spacing w:after="0"/>
        <w:ind w:left="3114" w:right="2386" w:firstLine="360"/>
      </w:pPr>
      <w:r>
        <w:rPr>
          <w:b/>
          <w:sz w:val="24"/>
        </w:rPr>
        <w:t>Project Design Phase</w:t>
      </w:r>
      <w:r>
        <w:t xml:space="preserve">   </w:t>
      </w:r>
      <w:r>
        <w:rPr>
          <w:b/>
          <w:sz w:val="24"/>
        </w:rPr>
        <w:t>Proposed Solution Template</w:t>
      </w: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054" w:type="dxa"/>
        <w:tblInd w:w="15" w:type="dxa"/>
        <w:tblCellMar>
          <w:top w:w="134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653"/>
        <w:gridCol w:w="149"/>
        <w:gridCol w:w="4352"/>
      </w:tblGrid>
      <w:tr w:rsidR="004F5FED" w14:paraId="5FB7BD8B" w14:textId="77777777">
        <w:trPr>
          <w:trHeight w:val="708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06DA21F" w14:textId="77777777" w:rsidR="004F5FED" w:rsidRDefault="00000000">
            <w:pPr>
              <w:spacing w:after="0"/>
            </w:pPr>
            <w:r>
              <w:rPr>
                <w:b/>
              </w:rPr>
              <w:t>S.No.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68B0" w14:textId="77777777" w:rsidR="004F5FED" w:rsidRDefault="00000000">
            <w:pPr>
              <w:spacing w:after="0"/>
              <w:ind w:left="2"/>
            </w:pPr>
            <w:r>
              <w:rPr>
                <w:b/>
              </w:rPr>
              <w:t>Parameter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F137" w14:textId="77777777" w:rsidR="004F5FED" w:rsidRDefault="00000000">
            <w:pPr>
              <w:spacing w:after="0"/>
              <w:ind w:left="2"/>
            </w:pPr>
            <w:r>
              <w:rPr>
                <w:b/>
              </w:rPr>
              <w:t>Description</w:t>
            </w:r>
            <w:r>
              <w:t xml:space="preserve">   </w:t>
            </w:r>
          </w:p>
        </w:tc>
      </w:tr>
      <w:tr w:rsidR="004F5FED" w14:paraId="6A744C1D" w14:textId="77777777">
        <w:trPr>
          <w:trHeight w:val="1740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6EF735C" w14:textId="77777777" w:rsidR="004F5FED" w:rsidRDefault="00000000">
            <w:pPr>
              <w:spacing w:after="0"/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5F8C" w14:textId="77777777" w:rsidR="004F5FED" w:rsidRDefault="00000000">
            <w:pPr>
              <w:spacing w:after="0"/>
              <w:ind w:left="2"/>
            </w:pPr>
            <w:r>
              <w:rPr>
                <w:color w:val="222222"/>
              </w:rPr>
              <w:t>Problem Statement (Problem to be solved)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35082" w14:textId="77777777" w:rsidR="004F5FED" w:rsidRDefault="00000000">
            <w:pPr>
              <w:spacing w:after="0"/>
              <w:ind w:left="2"/>
            </w:pPr>
            <w:r>
              <w:t xml:space="preserve">Farmers often struggle with optimizing plant growth due to varying environmental conditions and improper management practices. A datadriven approach is needed to predict plant growth stages effectively.   </w:t>
            </w:r>
          </w:p>
        </w:tc>
      </w:tr>
      <w:tr w:rsidR="004F5FED" w14:paraId="3ADEF9E6" w14:textId="77777777">
        <w:trPr>
          <w:trHeight w:val="2024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A98D9EB" w14:textId="77777777" w:rsidR="004F5FED" w:rsidRDefault="00000000">
            <w:pPr>
              <w:spacing w:after="0"/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B6A2" w14:textId="77777777" w:rsidR="004F5FED" w:rsidRDefault="00000000">
            <w:pPr>
              <w:spacing w:after="0"/>
              <w:ind w:left="2"/>
            </w:pPr>
            <w:r>
              <w:rPr>
                <w:color w:val="222222"/>
              </w:rPr>
              <w:t>Idea / Solution description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296A" w14:textId="77777777" w:rsidR="004F5FED" w:rsidRDefault="00000000">
            <w:pPr>
              <w:spacing w:after="0" w:line="251" w:lineRule="auto"/>
              <w:ind w:left="2"/>
            </w:pPr>
            <w:r>
              <w:t xml:space="preserve">This project utilizes Power BI to analyze environmental data (temperature, humidity, soil moisture) and management factors   </w:t>
            </w:r>
          </w:p>
          <w:p w14:paraId="016C82B5" w14:textId="77777777" w:rsidR="004F5FED" w:rsidRDefault="00000000">
            <w:pPr>
              <w:spacing w:after="0"/>
              <w:ind w:left="2"/>
            </w:pPr>
            <w:r>
              <w:t xml:space="preserve">(fertilization, irrigation) to predict plant growth stages. The system will provide insights through interactive dashboards.   </w:t>
            </w:r>
          </w:p>
        </w:tc>
      </w:tr>
      <w:tr w:rsidR="004F5FED" w14:paraId="753952B0" w14:textId="77777777">
        <w:trPr>
          <w:trHeight w:val="2021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725C37A" w14:textId="77777777" w:rsidR="004F5FED" w:rsidRDefault="00000000">
            <w:pPr>
              <w:spacing w:after="0"/>
              <w:ind w:left="283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D2E0" w14:textId="77777777" w:rsidR="004F5FED" w:rsidRDefault="00000000">
            <w:pPr>
              <w:spacing w:after="0"/>
              <w:ind w:left="2"/>
            </w:pPr>
            <w:r>
              <w:rPr>
                <w:color w:val="222222"/>
              </w:rPr>
              <w:t>Novelty / Uniqueness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E8DA8" w14:textId="77777777" w:rsidR="004F5FED" w:rsidRDefault="00000000">
            <w:pPr>
              <w:spacing w:after="72" w:line="248" w:lineRule="auto"/>
              <w:ind w:left="2"/>
            </w:pPr>
            <w:r>
              <w:t xml:space="preserve">Integrates real-time data from IoT sensors and historical datasets.    </w:t>
            </w:r>
          </w:p>
          <w:p w14:paraId="759D14EF" w14:textId="77777777" w:rsidR="004F5FED" w:rsidRDefault="00000000">
            <w:pPr>
              <w:numPr>
                <w:ilvl w:val="0"/>
                <w:numId w:val="1"/>
              </w:numPr>
              <w:spacing w:after="62" w:line="252" w:lineRule="auto"/>
            </w:pPr>
            <w:r>
              <w:t xml:space="preserve">Uses machine learning-based predictive analytics within Power BI.    </w:t>
            </w:r>
          </w:p>
          <w:p w14:paraId="263909CA" w14:textId="77777777" w:rsidR="004F5FED" w:rsidRDefault="00000000">
            <w:pPr>
              <w:numPr>
                <w:ilvl w:val="0"/>
                <w:numId w:val="1"/>
              </w:numPr>
              <w:spacing w:after="0"/>
            </w:pPr>
            <w:r>
              <w:t xml:space="preserve">Provides dynamic visualizations for easy decision-making.   </w:t>
            </w:r>
          </w:p>
        </w:tc>
      </w:tr>
      <w:tr w:rsidR="004F5FED" w14:paraId="3C817DAB" w14:textId="77777777">
        <w:trPr>
          <w:trHeight w:val="2021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3260EA4" w14:textId="77777777" w:rsidR="004F5FED" w:rsidRDefault="00000000">
            <w:pPr>
              <w:spacing w:after="0"/>
              <w:ind w:left="283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8836" w14:textId="77777777" w:rsidR="004F5FED" w:rsidRDefault="00000000">
            <w:pPr>
              <w:spacing w:after="0"/>
              <w:ind w:left="2"/>
            </w:pPr>
            <w:r>
              <w:rPr>
                <w:color w:val="222222"/>
              </w:rPr>
              <w:t>Social Impact / Customer Satisfaction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26944" w14:textId="77777777" w:rsidR="004F5FED" w:rsidRDefault="00000000">
            <w:pPr>
              <w:spacing w:after="68" w:line="252" w:lineRule="auto"/>
              <w:ind w:left="2"/>
            </w:pPr>
            <w:r>
              <w:t xml:space="preserve">Helps farmers optimize resources like water and fertilizers, reducing costs.    </w:t>
            </w:r>
          </w:p>
          <w:p w14:paraId="581D33E3" w14:textId="77777777" w:rsidR="004F5FED" w:rsidRDefault="00000000">
            <w:pPr>
              <w:numPr>
                <w:ilvl w:val="0"/>
                <w:numId w:val="2"/>
              </w:numPr>
              <w:spacing w:after="67" w:line="252" w:lineRule="auto"/>
            </w:pPr>
            <w:r>
              <w:t xml:space="preserve">Increases agricultural productivity and sustainability.    </w:t>
            </w:r>
          </w:p>
          <w:p w14:paraId="735C71AA" w14:textId="77777777" w:rsidR="004F5FED" w:rsidRDefault="00000000">
            <w:pPr>
              <w:numPr>
                <w:ilvl w:val="0"/>
                <w:numId w:val="2"/>
              </w:numPr>
              <w:spacing w:after="0"/>
            </w:pPr>
            <w:r>
              <w:t xml:space="preserve">Provides an easy-to-use tool for datadriven farmin   </w:t>
            </w:r>
          </w:p>
        </w:tc>
      </w:tr>
      <w:tr w:rsidR="004F5FED" w14:paraId="26AEFDB8" w14:textId="77777777">
        <w:trPr>
          <w:trHeight w:val="1747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</w:tcPr>
          <w:p w14:paraId="4EBEED26" w14:textId="77777777" w:rsidR="004F5FED" w:rsidRDefault="00000000">
            <w:pPr>
              <w:spacing w:after="0"/>
              <w:ind w:left="283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D9CB774" w14:textId="77777777" w:rsidR="004F5FED" w:rsidRDefault="00000000">
            <w:pPr>
              <w:spacing w:after="0"/>
              <w:ind w:left="2"/>
            </w:pPr>
            <w:r>
              <w:rPr>
                <w:color w:val="222222"/>
              </w:rPr>
              <w:t>Business Model (Revenue Model)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0369F27" w14:textId="77777777" w:rsidR="004F5FED" w:rsidRDefault="00000000">
            <w:pPr>
              <w:spacing w:after="2" w:line="252" w:lineRule="auto"/>
              <w:ind w:left="2"/>
            </w:pPr>
            <w:r>
              <w:t xml:space="preserve">Subscription-based access to advanced analytics dashboards.    </w:t>
            </w:r>
          </w:p>
          <w:p w14:paraId="5A8475FB" w14:textId="77777777" w:rsidR="004F5FED" w:rsidRDefault="00000000">
            <w:pPr>
              <w:spacing w:after="0"/>
              <w:ind w:left="2"/>
            </w:pPr>
            <w:r>
              <w:t xml:space="preserve">- One-time licensing fee for enterprise users.  - Custom consulting for large-scale agricultural projects.   </w:t>
            </w:r>
          </w:p>
        </w:tc>
      </w:tr>
      <w:tr w:rsidR="004F5FED" w14:paraId="267725A4" w14:textId="77777777">
        <w:trPr>
          <w:trHeight w:val="617"/>
        </w:trPr>
        <w:tc>
          <w:tcPr>
            <w:tcW w:w="4553" w:type="dxa"/>
            <w:gridSpan w:val="2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nil"/>
            </w:tcBorders>
            <w:vAlign w:val="bottom"/>
          </w:tcPr>
          <w:p w14:paraId="22484606" w14:textId="77777777" w:rsidR="004F5FED" w:rsidRDefault="00000000">
            <w:pPr>
              <w:spacing w:after="0"/>
              <w:ind w:left="5"/>
            </w:pPr>
            <w:r>
              <w:t xml:space="preserve">Date   </w:t>
            </w:r>
          </w:p>
        </w:tc>
        <w:tc>
          <w:tcPr>
            <w:tcW w:w="14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B32746" w14:textId="77777777" w:rsidR="004F5FED" w:rsidRDefault="00000000">
            <w:pPr>
              <w:spacing w:after="0"/>
              <w:ind w:right="-12"/>
              <w:jc w:val="right"/>
            </w:pPr>
            <w:r>
              <w:t xml:space="preserve"> </w:t>
            </w:r>
          </w:p>
        </w:tc>
        <w:tc>
          <w:tcPr>
            <w:tcW w:w="43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F69320" w14:textId="77777777" w:rsidR="004F5FED" w:rsidRDefault="00000000">
            <w:pPr>
              <w:spacing w:after="0"/>
            </w:pPr>
            <w:r>
              <w:t xml:space="preserve">15 February 2025   </w:t>
            </w:r>
          </w:p>
        </w:tc>
      </w:tr>
      <w:tr w:rsidR="004F5FED" w14:paraId="1650590A" w14:textId="77777777">
        <w:trPr>
          <w:trHeight w:val="607"/>
        </w:trPr>
        <w:tc>
          <w:tcPr>
            <w:tcW w:w="455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43EBD786" w14:textId="77777777" w:rsidR="004F5FED" w:rsidRDefault="00000000">
            <w:pPr>
              <w:spacing w:after="0"/>
              <w:ind w:left="5"/>
            </w:pPr>
            <w:r>
              <w:t xml:space="preserve">Team ID  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B80C71" w14:textId="77777777" w:rsidR="004F5FED" w:rsidRDefault="00000000">
            <w:pPr>
              <w:spacing w:after="0"/>
              <w:ind w:right="-12"/>
              <w:jc w:val="right"/>
            </w:pPr>
            <w:r>
              <w:t xml:space="preserve">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1FF2" w14:textId="300B8FF9" w:rsidR="004F5FED" w:rsidRDefault="00000000">
            <w:pPr>
              <w:spacing w:after="0"/>
            </w:pPr>
            <w:r>
              <w:t>PNT2025TMID069</w:t>
            </w:r>
            <w:r w:rsidR="00984FD9">
              <w:t>68</w:t>
            </w:r>
            <w:r>
              <w:t xml:space="preserve">  </w:t>
            </w:r>
          </w:p>
        </w:tc>
      </w:tr>
      <w:tr w:rsidR="004F5FED" w14:paraId="2FDC5851" w14:textId="77777777">
        <w:trPr>
          <w:trHeight w:val="1178"/>
        </w:trPr>
        <w:tc>
          <w:tcPr>
            <w:tcW w:w="455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23748B1C" w14:textId="77777777" w:rsidR="004F5FED" w:rsidRDefault="00000000">
            <w:pPr>
              <w:spacing w:after="0"/>
              <w:ind w:left="5"/>
            </w:pPr>
            <w:r>
              <w:lastRenderedPageBreak/>
              <w:t xml:space="preserve">Project Name  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0966AC" w14:textId="77777777" w:rsidR="004F5FED" w:rsidRDefault="00000000">
            <w:pPr>
              <w:spacing w:after="0"/>
              <w:ind w:right="-12"/>
              <w:jc w:val="right"/>
            </w:pPr>
            <w:r>
              <w:t xml:space="preserve">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A27D" w14:textId="77777777" w:rsidR="004F5FED" w:rsidRDefault="00000000">
            <w:pPr>
              <w:spacing w:after="0"/>
            </w:pPr>
            <w:r>
              <w:t xml:space="preserve">Prediction plant growth stages with </w:t>
            </w:r>
          </w:p>
          <w:p w14:paraId="14CA4C43" w14:textId="77777777" w:rsidR="004F5FED" w:rsidRDefault="00000000">
            <w:pPr>
              <w:spacing w:after="0"/>
            </w:pPr>
            <w:r>
              <w:t xml:space="preserve">environment and management data using power BI    </w:t>
            </w:r>
          </w:p>
        </w:tc>
      </w:tr>
      <w:tr w:rsidR="004F5FED" w14:paraId="7CF300A0" w14:textId="77777777">
        <w:trPr>
          <w:trHeight w:val="612"/>
        </w:trPr>
        <w:tc>
          <w:tcPr>
            <w:tcW w:w="4702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334FB2F" w14:textId="77777777" w:rsidR="004F5FED" w:rsidRDefault="00000000">
            <w:pPr>
              <w:tabs>
                <w:tab w:val="center" w:pos="4553"/>
              </w:tabs>
              <w:spacing w:after="0"/>
            </w:pPr>
            <w:r>
              <w:t xml:space="preserve">Maximum Marks   </w:t>
            </w:r>
            <w:r>
              <w:tab/>
              <w:t xml:space="preserve">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1929" w14:textId="77777777" w:rsidR="004F5FED" w:rsidRDefault="00000000">
            <w:pPr>
              <w:spacing w:after="0"/>
            </w:pPr>
            <w:r>
              <w:t xml:space="preserve">2 Marks   </w:t>
            </w:r>
          </w:p>
        </w:tc>
      </w:tr>
    </w:tbl>
    <w:p w14:paraId="116BE5F3" w14:textId="77777777" w:rsidR="004F5FED" w:rsidRDefault="00000000">
      <w:pPr>
        <w:spacing w:after="0"/>
      </w:pPr>
      <w:r>
        <w:rPr>
          <w:b/>
        </w:rPr>
        <w:t xml:space="preserve"> </w:t>
      </w:r>
      <w:r>
        <w:t xml:space="preserve">  </w:t>
      </w:r>
    </w:p>
    <w:p w14:paraId="73615D70" w14:textId="77777777" w:rsidR="004F5FED" w:rsidRDefault="00000000">
      <w:pPr>
        <w:spacing w:after="167"/>
      </w:pPr>
      <w:r>
        <w:rPr>
          <w:b/>
        </w:rPr>
        <w:t>Proposed Solution Template:</w:t>
      </w:r>
      <w:r>
        <w:t xml:space="preserve">   </w:t>
      </w:r>
    </w:p>
    <w:p w14:paraId="794A7A6F" w14:textId="77777777" w:rsidR="004F5FED" w:rsidRDefault="00000000">
      <w:pPr>
        <w:spacing w:after="11"/>
        <w:ind w:left="-5" w:hanging="10"/>
      </w:pPr>
      <w:r>
        <w:t xml:space="preserve">Project team shall fill the following information in the proposed solution </w:t>
      </w:r>
    </w:p>
    <w:p w14:paraId="3947F221" w14:textId="77777777" w:rsidR="004F5FED" w:rsidRDefault="00000000">
      <w:pPr>
        <w:tabs>
          <w:tab w:val="center" w:pos="7336"/>
          <w:tab w:val="center" w:pos="10267"/>
        </w:tabs>
        <w:spacing w:after="11"/>
        <w:ind w:left="-15"/>
      </w:pPr>
      <w:r>
        <w:t xml:space="preserve">template.   </w:t>
      </w:r>
      <w:r>
        <w:tab/>
        <w:t xml:space="preserve">  </w:t>
      </w:r>
      <w:r>
        <w:tab/>
        <w:t xml:space="preserve"> </w:t>
      </w:r>
      <w:r>
        <w:br w:type="page"/>
      </w:r>
    </w:p>
    <w:tbl>
      <w:tblPr>
        <w:tblStyle w:val="TableGrid"/>
        <w:tblW w:w="9074" w:type="dxa"/>
        <w:tblInd w:w="15" w:type="dxa"/>
        <w:tblCellMar>
          <w:top w:w="137" w:type="dxa"/>
          <w:left w:w="113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903"/>
        <w:gridCol w:w="3656"/>
        <w:gridCol w:w="4515"/>
      </w:tblGrid>
      <w:tr w:rsidR="004F5FED" w14:paraId="3CEC1F19" w14:textId="77777777">
        <w:trPr>
          <w:trHeight w:val="22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B4EE" w14:textId="77777777" w:rsidR="004F5FED" w:rsidRDefault="00000000">
            <w:pPr>
              <w:spacing w:after="0"/>
              <w:ind w:left="283"/>
            </w:pPr>
            <w: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D93D" w14:textId="77777777" w:rsidR="004F5FED" w:rsidRDefault="00000000">
            <w:pPr>
              <w:spacing w:after="0"/>
            </w:pPr>
            <w:r>
              <w:rPr>
                <w:color w:val="222222"/>
              </w:rPr>
              <w:t>Scalability of the Solution</w:t>
            </w:r>
            <w:r>
              <w:t xml:space="preserve">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FDDA4" w14:textId="77777777" w:rsidR="004F5FED" w:rsidRDefault="00000000">
            <w:pPr>
              <w:spacing w:after="68" w:line="237" w:lineRule="auto"/>
            </w:pPr>
            <w:r>
              <w:t xml:space="preserve">Can be expanded to different crops and climatic conditions.    </w:t>
            </w:r>
          </w:p>
          <w:p w14:paraId="0306A650" w14:textId="77777777" w:rsidR="004F5FED" w:rsidRDefault="00000000">
            <w:pPr>
              <w:numPr>
                <w:ilvl w:val="0"/>
                <w:numId w:val="3"/>
              </w:numPr>
              <w:spacing w:after="64" w:line="240" w:lineRule="auto"/>
            </w:pPr>
            <w:r>
              <w:t xml:space="preserve">Integrates with cloud services for largescale deployment.    </w:t>
            </w:r>
          </w:p>
          <w:p w14:paraId="3126F459" w14:textId="77777777" w:rsidR="004F5FED" w:rsidRDefault="00000000">
            <w:pPr>
              <w:numPr>
                <w:ilvl w:val="0"/>
                <w:numId w:val="3"/>
              </w:numPr>
              <w:spacing w:after="0" w:line="237" w:lineRule="auto"/>
            </w:pPr>
            <w:r>
              <w:t xml:space="preserve">Can be enhanced with AI-driven recommendations for farm management.   </w:t>
            </w:r>
          </w:p>
          <w:p w14:paraId="3E78D765" w14:textId="77777777" w:rsidR="004F5FED" w:rsidRDefault="00000000">
            <w:pPr>
              <w:spacing w:after="0"/>
            </w:pPr>
            <w:r>
              <w:t xml:space="preserve">   </w:t>
            </w:r>
          </w:p>
        </w:tc>
      </w:tr>
    </w:tbl>
    <w:p w14:paraId="4971E104" w14:textId="77777777" w:rsidR="004F5FED" w:rsidRDefault="00000000">
      <w:pPr>
        <w:spacing w:after="0"/>
        <w:jc w:val="both"/>
      </w:pPr>
      <w:r>
        <w:t xml:space="preserve">   </w:t>
      </w:r>
    </w:p>
    <w:sectPr w:rsidR="004F5FED">
      <w:pgSz w:w="11906" w:h="16838"/>
      <w:pgMar w:top="86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9719B"/>
    <w:multiLevelType w:val="hybridMultilevel"/>
    <w:tmpl w:val="4B125714"/>
    <w:lvl w:ilvl="0" w:tplc="EB9076B4">
      <w:start w:val="1"/>
      <w:numFmt w:val="bullet"/>
      <w:lvlText w:val="-"/>
      <w:lvlJc w:val="left"/>
      <w:pPr>
        <w:ind w:left="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6A8D72">
      <w:start w:val="1"/>
      <w:numFmt w:val="bullet"/>
      <w:lvlText w:val="o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668D2A">
      <w:start w:val="1"/>
      <w:numFmt w:val="bullet"/>
      <w:lvlText w:val="▪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F4050E">
      <w:start w:val="1"/>
      <w:numFmt w:val="bullet"/>
      <w:lvlText w:val="•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9AAAE6">
      <w:start w:val="1"/>
      <w:numFmt w:val="bullet"/>
      <w:lvlText w:val="o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8A0398">
      <w:start w:val="1"/>
      <w:numFmt w:val="bullet"/>
      <w:lvlText w:val="▪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68E88E">
      <w:start w:val="1"/>
      <w:numFmt w:val="bullet"/>
      <w:lvlText w:val="•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2A8718">
      <w:start w:val="1"/>
      <w:numFmt w:val="bullet"/>
      <w:lvlText w:val="o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9829C6">
      <w:start w:val="1"/>
      <w:numFmt w:val="bullet"/>
      <w:lvlText w:val="▪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D12C5B"/>
    <w:multiLevelType w:val="hybridMultilevel"/>
    <w:tmpl w:val="C4E06530"/>
    <w:lvl w:ilvl="0" w:tplc="7360C998">
      <w:start w:val="1"/>
      <w:numFmt w:val="bullet"/>
      <w:lvlText w:val="-"/>
      <w:lvlJc w:val="left"/>
      <w:pPr>
        <w:ind w:left="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4C9326">
      <w:start w:val="1"/>
      <w:numFmt w:val="bullet"/>
      <w:lvlText w:val="o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8C29BE">
      <w:start w:val="1"/>
      <w:numFmt w:val="bullet"/>
      <w:lvlText w:val="▪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4465FA">
      <w:start w:val="1"/>
      <w:numFmt w:val="bullet"/>
      <w:lvlText w:val="•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DE1DE8">
      <w:start w:val="1"/>
      <w:numFmt w:val="bullet"/>
      <w:lvlText w:val="o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C2BCCE">
      <w:start w:val="1"/>
      <w:numFmt w:val="bullet"/>
      <w:lvlText w:val="▪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D4F296">
      <w:start w:val="1"/>
      <w:numFmt w:val="bullet"/>
      <w:lvlText w:val="•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52553A">
      <w:start w:val="1"/>
      <w:numFmt w:val="bullet"/>
      <w:lvlText w:val="o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02B658">
      <w:start w:val="1"/>
      <w:numFmt w:val="bullet"/>
      <w:lvlText w:val="▪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382BF3"/>
    <w:multiLevelType w:val="hybridMultilevel"/>
    <w:tmpl w:val="A19EBBD6"/>
    <w:lvl w:ilvl="0" w:tplc="85708810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7C0666">
      <w:start w:val="1"/>
      <w:numFmt w:val="bullet"/>
      <w:lvlText w:val="o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220178">
      <w:start w:val="1"/>
      <w:numFmt w:val="bullet"/>
      <w:lvlText w:val="▪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36AD24">
      <w:start w:val="1"/>
      <w:numFmt w:val="bullet"/>
      <w:lvlText w:val="•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9A8612">
      <w:start w:val="1"/>
      <w:numFmt w:val="bullet"/>
      <w:lvlText w:val="o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A0A182">
      <w:start w:val="1"/>
      <w:numFmt w:val="bullet"/>
      <w:lvlText w:val="▪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84CEC8">
      <w:start w:val="1"/>
      <w:numFmt w:val="bullet"/>
      <w:lvlText w:val="•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C868C">
      <w:start w:val="1"/>
      <w:numFmt w:val="bullet"/>
      <w:lvlText w:val="o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A202AC">
      <w:start w:val="1"/>
      <w:numFmt w:val="bullet"/>
      <w:lvlText w:val="▪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519364">
    <w:abstractNumId w:val="1"/>
  </w:num>
  <w:num w:numId="2" w16cid:durableId="1534533710">
    <w:abstractNumId w:val="0"/>
  </w:num>
  <w:num w:numId="3" w16cid:durableId="535045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FED"/>
    <w:rsid w:val="00070DB4"/>
    <w:rsid w:val="004F5FED"/>
    <w:rsid w:val="0098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0376"/>
  <w15:docId w15:val="{2AB6852D-8D21-4BBD-8B7B-F4A426A1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valivireddi ravindra</cp:lastModifiedBy>
  <cp:revision>2</cp:revision>
  <dcterms:created xsi:type="dcterms:W3CDTF">2025-03-27T16:30:00Z</dcterms:created>
  <dcterms:modified xsi:type="dcterms:W3CDTF">2025-03-27T16:30:00Z</dcterms:modified>
</cp:coreProperties>
</file>