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601F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/>
        </w:rPr>
        <w:t>Министерство цифрового развития, связи и массовых</w:t>
      </w:r>
    </w:p>
    <w:p w14:paraId="2C0798E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/>
        </w:rPr>
        <w:t>коммуникаций Российской Федерации</w:t>
      </w:r>
    </w:p>
    <w:p w14:paraId="4FC7DD3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/>
        </w:rPr>
        <w:t>Ордена Трудового Красного Знамени</w:t>
      </w:r>
    </w:p>
    <w:p w14:paraId="3F7368C3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672A8C4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/>
        </w:rPr>
        <w:t>«МОСКОВСКИЙ ТЕХНИЧЕСКИЙ УНИВЕРСИТЕТ</w:t>
      </w:r>
    </w:p>
    <w:p w14:paraId="10E08B10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sz w:val="28"/>
          <w:szCs w:val="28"/>
          <w:lang w:val="ru-RU"/>
        </w:rPr>
        <w:t>СВЯЗИ И ИНФОРМАТИКИ»</w:t>
      </w:r>
    </w:p>
    <w:p w14:paraId="7E85F31E">
      <w:pPr>
        <w:rPr>
          <w:rFonts w:hint="default" w:ascii="Times New Roman" w:hAnsi="Times New Roman" w:eastAsia="Times New Roman"/>
          <w:b/>
          <w:sz w:val="28"/>
        </w:rPr>
      </w:pPr>
    </w:p>
    <w:p w14:paraId="649E2600">
      <w:pPr>
        <w:jc w:val="center"/>
        <w:rPr>
          <w:b w:val="0"/>
          <w:bCs/>
          <w:sz w:val="28"/>
          <w:szCs w:val="28"/>
        </w:rPr>
      </w:pPr>
      <w:r>
        <w:rPr>
          <w:rFonts w:ascii="Times New Roman" w:hAnsi="Times New Roman" w:eastAsia="Times New Roman"/>
          <w:b w:val="0"/>
          <w:bCs/>
          <w:sz w:val="28"/>
          <w:szCs w:val="28"/>
        </w:rPr>
        <w:t>ОТЧЕТ ПО ЛАБОРАТОРНОЙ РАБОТЕ №1</w:t>
      </w:r>
    </w:p>
    <w:p w14:paraId="3FF9FC1B">
      <w:pPr>
        <w:rPr>
          <w:rFonts w:hint="default" w:ascii="Times New Roman" w:hAnsi="Times New Roman" w:eastAsia="Times New Roman"/>
          <w:b/>
          <w:sz w:val="28"/>
        </w:rPr>
      </w:pPr>
    </w:p>
    <w:p w14:paraId="5845826A">
      <w:pPr>
        <w:jc w:val="center"/>
      </w:pPr>
      <w:r>
        <w:t>Тема: Основы языка Python. Установка и запуск Django. Административный интерфейс Django</w:t>
      </w:r>
    </w:p>
    <w:p w14:paraId="225568EC"/>
    <w:p w14:paraId="72FBCE36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  <w:gridCol w:w="4844"/>
      </w:tblGrid>
      <w:tr w14:paraId="1CA76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141F184">
            <w:r>
              <w:rPr>
                <w:rFonts w:ascii="Times New Roman" w:hAnsi="Times New Roman" w:eastAsia="Times New Roman"/>
                <w:sz w:val="28"/>
              </w:rPr>
              <w:t>Дисциплина:</w:t>
            </w:r>
          </w:p>
        </w:tc>
        <w:tc>
          <w:tcPr>
            <w:tcW w:w="4844" w:type="dxa"/>
          </w:tcPr>
          <w:p w14:paraId="0D71E4D3">
            <w:r>
              <w:rPr>
                <w:sz w:val="28"/>
                <w:lang w:val="ru-RU"/>
              </w:rPr>
              <w:t>Прикладные</w:t>
            </w:r>
            <w:r>
              <w:rPr>
                <w:rFonts w:hint="default"/>
                <w:sz w:val="28"/>
                <w:lang w:val="ru-RU"/>
              </w:rPr>
              <w:t xml:space="preserve"> информационные системы</w:t>
            </w:r>
          </w:p>
        </w:tc>
      </w:tr>
      <w:tr w14:paraId="71C49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63DBF69D">
            <w:r>
              <w:rPr>
                <w:rFonts w:ascii="Times New Roman" w:hAnsi="Times New Roman" w:eastAsia="Times New Roman"/>
                <w:sz w:val="28"/>
              </w:rPr>
              <w:t>Выполнил:</w:t>
            </w:r>
          </w:p>
        </w:tc>
        <w:tc>
          <w:tcPr>
            <w:tcW w:w="4844" w:type="dxa"/>
          </w:tcPr>
          <w:p w14:paraId="636AA5CD">
            <w:pPr>
              <w:rPr>
                <w:rFonts w:ascii="Times New Roman" w:hAnsi="Times New Roman" w:eastAsia="Times New Roman"/>
                <w:sz w:val="28"/>
              </w:rPr>
            </w:pPr>
            <w:r>
              <w:rPr>
                <w:sz w:val="28"/>
                <w:lang w:val="ru-RU"/>
              </w:rPr>
              <w:t>Тарковский</w:t>
            </w:r>
            <w:r>
              <w:rPr>
                <w:rFonts w:hint="default"/>
                <w:sz w:val="28"/>
                <w:lang w:val="ru-RU"/>
              </w:rPr>
              <w:t xml:space="preserve"> Мухтар-Паша</w:t>
            </w:r>
            <w:r>
              <w:rPr>
                <w:rFonts w:ascii="Times New Roman" w:hAnsi="Times New Roman" w:eastAsia="Times New Roman"/>
                <w:sz w:val="28"/>
              </w:rPr>
              <w:t xml:space="preserve"> ,</w:t>
            </w:r>
          </w:p>
          <w:p w14:paraId="06E7BBA1">
            <w:r>
              <w:rPr>
                <w:rFonts w:ascii="Times New Roman" w:hAnsi="Times New Roman" w:eastAsia="Times New Roman"/>
                <w:sz w:val="28"/>
              </w:rPr>
              <w:t xml:space="preserve"> гр. </w:t>
            </w:r>
            <w:r>
              <w:rPr>
                <w:sz w:val="28"/>
                <w:lang w:val="ru-RU"/>
              </w:rPr>
              <w:t>БСТ</w:t>
            </w:r>
            <w:r>
              <w:rPr>
                <w:rFonts w:hint="default"/>
                <w:sz w:val="28"/>
                <w:lang w:val="ru-RU"/>
              </w:rPr>
              <w:t>2251</w:t>
            </w:r>
          </w:p>
        </w:tc>
      </w:tr>
      <w:tr w14:paraId="557AF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3EE60E8D"/>
        </w:tc>
        <w:tc>
          <w:tcPr>
            <w:tcW w:w="4844" w:type="dxa"/>
          </w:tcPr>
          <w:p w14:paraId="54AF5EA4"/>
        </w:tc>
      </w:tr>
      <w:tr w14:paraId="21CAD335">
        <w:tc>
          <w:tcPr>
            <w:tcW w:w="4844" w:type="dxa"/>
          </w:tcPr>
          <w:p w14:paraId="0B12A160"/>
        </w:tc>
        <w:tc>
          <w:tcPr>
            <w:tcW w:w="4844" w:type="dxa"/>
          </w:tcPr>
          <w:p w14:paraId="1806BC5D"/>
        </w:tc>
      </w:tr>
    </w:tbl>
    <w:p w14:paraId="5DEE4DCE"/>
    <w:p w14:paraId="41F54A58"/>
    <w:p w14:paraId="2A88D580">
      <w:pPr>
        <w:jc w:val="center"/>
      </w:pPr>
      <w:r>
        <w:rPr>
          <w:lang w:val="ru-RU"/>
        </w:rPr>
        <w:t>Москва</w:t>
      </w:r>
      <w:r>
        <w:t xml:space="preserve"> 2026</w:t>
      </w:r>
    </w:p>
    <w:p w14:paraId="5E778207">
      <w:pPr>
        <w:sectPr>
          <w:pgSz w:w="12240" w:h="15840"/>
          <w:pgMar w:top="1134" w:right="850" w:bottom="1134" w:left="1701" w:header="720" w:footer="720" w:gutter="0"/>
          <w:cols w:space="720" w:num="1"/>
          <w:docGrid w:linePitch="360" w:charSpace="0"/>
        </w:sectPr>
      </w:pPr>
    </w:p>
    <w:p w14:paraId="0044C0FB"/>
    <w:p w14:paraId="367236FF">
      <w:pPr>
        <w:rPr>
          <w:color w:val="auto"/>
        </w:rPr>
      </w:pPr>
    </w:p>
    <w:sdt>
      <w:sdtPr>
        <w:rPr>
          <w:b/>
          <w:bCs/>
          <w:color w:val="auto"/>
          <w:lang w:val="en-US" w:eastAsia="en-US"/>
        </w:rPr>
        <w:id w:val="14746653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  <w:lang w:val="en-US" w:eastAsia="en-US" w:bidi="ar-SA"/>
        </w:rPr>
      </w:sdtEndPr>
      <w:sdtContent>
        <w:p w14:paraId="371A8A7E">
          <w:pPr>
            <w:jc w:val="center"/>
            <w:rPr>
              <w:b/>
              <w:bCs/>
              <w:color w:val="auto"/>
              <w:sz w:val="28"/>
              <w:szCs w:val="28"/>
            </w:rPr>
          </w:pPr>
          <w:r>
            <w:rPr>
              <w:b/>
              <w:bCs/>
              <w:color w:val="auto"/>
              <w:sz w:val="28"/>
              <w:szCs w:val="28"/>
            </w:rPr>
            <w:t>Оглавление</w:t>
          </w:r>
        </w:p>
        <w:p w14:paraId="5712B3DF">
          <w:pPr>
            <w:pStyle w:val="164"/>
            <w:tabs>
              <w:tab w:val="right" w:leader="dot" w:pos="9689"/>
            </w:tabs>
            <w:rPr>
              <w:b/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TOC \o "1-2" \h \u </w:instrText>
          </w:r>
          <w:r>
            <w:rPr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_Toc8247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/>
              <w:b/>
              <w:sz w:val="28"/>
              <w:szCs w:val="28"/>
              <w:lang w:val="ru-RU"/>
            </w:rPr>
            <w:t xml:space="preserve">1. </w:t>
          </w:r>
          <w:r>
            <w:rPr>
              <w:b/>
              <w:sz w:val="28"/>
              <w:szCs w:val="28"/>
            </w:rPr>
            <w:t>Цель работ</w:t>
          </w:r>
          <w:r>
            <w:rPr>
              <w:b/>
              <w:sz w:val="28"/>
              <w:szCs w:val="28"/>
              <w:lang w:val="ru-RU"/>
            </w:rPr>
            <w:t>ы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_Toc8247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7C77D6C8">
          <w:pPr>
            <w:pStyle w:val="164"/>
            <w:tabs>
              <w:tab w:val="right" w:leader="dot" w:pos="9689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_Toc969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/>
              <w:b/>
              <w:sz w:val="28"/>
              <w:szCs w:val="28"/>
            </w:rPr>
            <w:t xml:space="preserve">2. </w:t>
          </w:r>
          <w:r>
            <w:rPr>
              <w:b/>
              <w:sz w:val="28"/>
              <w:szCs w:val="28"/>
            </w:rPr>
            <w:t>Задачи работы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_Toc969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10632768">
          <w:pPr>
            <w:pStyle w:val="164"/>
            <w:tabs>
              <w:tab w:val="right" w:leader="dot" w:pos="9689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_Toc21716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rFonts w:hint="default"/>
              <w:b/>
              <w:sz w:val="28"/>
              <w:szCs w:val="28"/>
            </w:rPr>
            <w:t xml:space="preserve">3. </w:t>
          </w:r>
          <w:r>
            <w:rPr>
              <w:b/>
              <w:sz w:val="28"/>
              <w:szCs w:val="28"/>
            </w:rPr>
            <w:t>Отчет о выполнении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_Toc21716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16EFD133">
          <w:pPr>
            <w:pStyle w:val="165"/>
            <w:tabs>
              <w:tab w:val="right" w:leader="dot" w:pos="9689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_Toc24285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 xml:space="preserve">3.1. </w:t>
          </w:r>
          <w:r>
            <w:rPr>
              <w:sz w:val="28"/>
              <w:szCs w:val="28"/>
            </w:rPr>
            <w:t>Лабораторная часть по Python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_Toc24285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2FD5849">
          <w:pPr>
            <w:pStyle w:val="165"/>
            <w:tabs>
              <w:tab w:val="right" w:leader="dot" w:pos="9689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_Toc14319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3.2. Создание и настройка Django-проекта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_Toc14319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8B81EB2">
          <w:pPr>
            <w:pStyle w:val="165"/>
            <w:tabs>
              <w:tab w:val="right" w:leader="dot" w:pos="9689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_Toc15142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3.3. Настройка базы данных в settings.py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_Toc15142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031FFC87">
          <w:pPr>
            <w:pStyle w:val="165"/>
            <w:tabs>
              <w:tab w:val="right" w:leader="dot" w:pos="9689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_Toc27245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3.4. Подключение административного интерфейса (urls.py)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_Toc27245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28A5991">
          <w:pPr>
            <w:pStyle w:val="165"/>
            <w:tabs>
              <w:tab w:val="right" w:leader="dot" w:pos="9689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_Toc17727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3.5. Миграции и создание суперпользователя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_Toc17727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4824C21">
          <w:pPr>
            <w:pStyle w:val="165"/>
            <w:tabs>
              <w:tab w:val="right" w:leader="dot" w:pos="9689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_Toc137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3.6. Исследование административного интерфейса Django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_Toc137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745F7765">
          <w:pPr>
            <w:pStyle w:val="164"/>
            <w:tabs>
              <w:tab w:val="right" w:leader="dot" w:pos="9689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_Toc6749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Вывод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_Toc6749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11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68BAF90A">
          <w:pPr>
            <w:pStyle w:val="164"/>
            <w:tabs>
              <w:tab w:val="right" w:leader="dot" w:pos="9689"/>
            </w:tabs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HYPERLINK \l _Toc7416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Список использованных источников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_Toc7416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12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b/>
              <w:sz w:val="28"/>
              <w:szCs w:val="28"/>
            </w:rPr>
            <w:fldChar w:fldCharType="end"/>
          </w:r>
        </w:p>
        <w:p w14:paraId="035670BC">
          <w:pPr>
            <w:rPr>
              <w:rFonts w:ascii="Times New Roman" w:hAnsi="Times New Roman" w:eastAsia="Times New Roman" w:cstheme="minorBidi"/>
              <w:b/>
              <w:sz w:val="28"/>
              <w:szCs w:val="22"/>
              <w:lang w:val="en-US" w:eastAsia="en-US" w:bidi="ar-SA"/>
            </w:rPr>
          </w:pPr>
          <w:r>
            <w:rPr>
              <w:b/>
              <w:sz w:val="28"/>
              <w:szCs w:val="28"/>
            </w:rPr>
            <w:fldChar w:fldCharType="end"/>
          </w:r>
        </w:p>
      </w:sdtContent>
    </w:sdt>
    <w:p w14:paraId="7C4CF969">
      <w:pPr>
        <w:rPr>
          <w:rFonts w:ascii="Times New Roman" w:hAnsi="Times New Roman" w:eastAsia="Times New Roman" w:cstheme="minorBidi"/>
          <w:b/>
          <w:sz w:val="28"/>
          <w:szCs w:val="22"/>
          <w:lang w:val="en-US" w:eastAsia="en-US" w:bidi="ar-SA"/>
        </w:rPr>
        <w:sectPr>
          <w:pgSz w:w="12240" w:h="15840"/>
          <w:pgMar w:top="1134" w:right="850" w:bottom="1134" w:left="1701" w:header="720" w:footer="720" w:gutter="0"/>
          <w:cols w:space="720" w:num="1"/>
          <w:docGrid w:linePitch="360" w:charSpace="0"/>
        </w:sectPr>
      </w:pPr>
    </w:p>
    <w:p w14:paraId="25D2479E">
      <w:pPr>
        <w:pStyle w:val="2"/>
        <w:bidi w:val="0"/>
        <w:rPr>
          <w:rFonts w:hint="default"/>
          <w:lang w:val="ru-RU"/>
        </w:rPr>
      </w:pPr>
      <w:bookmarkStart w:id="0" w:name="_Toc8247"/>
      <w:r>
        <w:t>Цель работ</w:t>
      </w:r>
      <w:r>
        <w:rPr>
          <w:lang w:val="ru-RU"/>
        </w:rPr>
        <w:t>ы</w:t>
      </w:r>
      <w:bookmarkEnd w:id="0"/>
    </w:p>
    <w:p w14:paraId="658CDE84">
      <w:r>
        <w:t>Освоить базовые конструкции языка Python (работа со списками, словарями, функциями), а также выполнить первичную настройку Django-проекта и изучить административный интерфейс Django.</w:t>
      </w:r>
    </w:p>
    <w:p w14:paraId="3CD92C34">
      <w:pPr>
        <w:pStyle w:val="2"/>
        <w:bidi w:val="0"/>
      </w:pPr>
      <w:r>
        <w:t xml:space="preserve"> </w:t>
      </w:r>
      <w:bookmarkStart w:id="1" w:name="_Toc969"/>
      <w:r>
        <w:t>Задачи работы</w:t>
      </w:r>
      <w:bookmarkEnd w:id="1"/>
    </w:p>
    <w:p w14:paraId="03C7E82C">
      <w:pPr>
        <w:pStyle w:val="22"/>
      </w:pPr>
      <w:r>
        <w:t>Создать скрипт helloworld.py и запустить его из командной строки.</w:t>
      </w:r>
    </w:p>
    <w:p w14:paraId="7F498423">
      <w:pPr>
        <w:pStyle w:val="22"/>
      </w:pPr>
      <w:r>
        <w:t>Создать скрипт groupmates.py: описать список студентов, вывести таблицу, реализовать фильтрацию по среднему баллу.</w:t>
      </w:r>
    </w:p>
    <w:p w14:paraId="1714D927">
      <w:pPr>
        <w:pStyle w:val="22"/>
      </w:pPr>
      <w:r>
        <w:t>Создать Django-проект admin_learning и запустить сервер разработки.</w:t>
      </w:r>
    </w:p>
    <w:p w14:paraId="0038B694">
      <w:pPr>
        <w:pStyle w:val="22"/>
      </w:pPr>
      <w:r>
        <w:t>Настроить базу данных SQLite3 в settings.py (ENGINE и NAME).</w:t>
      </w:r>
    </w:p>
    <w:p w14:paraId="0F724135">
      <w:pPr>
        <w:pStyle w:val="22"/>
      </w:pPr>
      <w:r>
        <w:t>Выполнить миграции и создать суперпользователя для административного интерфейса.</w:t>
      </w:r>
    </w:p>
    <w:p w14:paraId="58314D10">
      <w:pPr>
        <w:pStyle w:val="22"/>
      </w:pPr>
      <w:r>
        <w:t>Подключить административный интерфейс (INSTALLED_APPS, urls.py) и войти в /admin/.</w:t>
      </w:r>
    </w:p>
    <w:p w14:paraId="6421D692">
      <w:pPr>
        <w:pStyle w:val="22"/>
      </w:pPr>
      <w:r>
        <w:t>Через административный интерфейс: создать суперпользователя, создать обычного пользователя, деактивировать (забанить) пользователя.</w:t>
      </w:r>
    </w:p>
    <w:p w14:paraId="48BFAF4C">
      <w:pPr>
        <w:pStyle w:val="2"/>
        <w:bidi w:val="0"/>
      </w:pPr>
      <w:bookmarkStart w:id="2" w:name="_Toc21716"/>
      <w:r>
        <w:t>Отчет о выполнении</w:t>
      </w:r>
      <w:bookmarkEnd w:id="2"/>
    </w:p>
    <w:p w14:paraId="42C73FFB">
      <w:pPr>
        <w:pStyle w:val="3"/>
        <w:bidi w:val="0"/>
      </w:pPr>
      <w:bookmarkStart w:id="3" w:name="_Toc24285"/>
      <w:r>
        <w:t>Лабораторная часть по Python</w:t>
      </w:r>
      <w:bookmarkEnd w:id="3"/>
    </w:p>
    <w:p w14:paraId="083E3225">
      <w:r>
        <w:t>В папке lab1 созданы файлы helloworld.py и groupmates.py согласно методическим указаниям.</w:t>
      </w:r>
    </w:p>
    <w:p w14:paraId="65CABCD4">
      <w:r>
        <w:rPr>
          <w:b/>
        </w:rPr>
        <w:t>Листинг 1 — Файл helloworld.py (вывод строки в консоль)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453A3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</w:tcPr>
          <w:p w14:paraId="7C2F15CB"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print("Hello World")</w:t>
            </w:r>
          </w:p>
        </w:tc>
      </w:tr>
    </w:tbl>
    <w:p w14:paraId="43F1B053">
      <w:pPr>
        <w:jc w:val="center"/>
        <w:rPr>
          <w:rFonts w:ascii="Times New Roman" w:hAnsi="Times New Roman" w:eastAsia="Times New Roman"/>
          <w:sz w:val="24"/>
        </w:rPr>
      </w:pPr>
    </w:p>
    <w:p w14:paraId="3291523C">
      <w:pPr>
        <w:jc w:val="center"/>
        <w:rPr>
          <w:rFonts w:ascii="Times New Roman" w:hAnsi="Times New Roman" w:eastAsia="Times New Roman"/>
          <w:sz w:val="24"/>
        </w:rPr>
      </w:pPr>
    </w:p>
    <w:p w14:paraId="483A2F8D">
      <w:pPr>
        <w:jc w:val="center"/>
        <w:rPr>
          <w:rFonts w:ascii="Times New Roman" w:hAnsi="Times New Roman" w:eastAsia="Times New Roman"/>
          <w:sz w:val="24"/>
        </w:rPr>
      </w:pPr>
      <w:r>
        <w:drawing>
          <wp:inline distT="0" distB="0" distL="114300" distR="114300">
            <wp:extent cx="6144895" cy="3235325"/>
            <wp:effectExtent l="0" t="0" r="1905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B6AA">
      <w:pPr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b/>
          <w:bCs/>
          <w:color w:val="auto"/>
          <w:sz w:val="28"/>
          <w:szCs w:val="28"/>
        </w:rPr>
        <w:t>Рисунок</w:t>
      </w:r>
      <w:r>
        <w:rPr>
          <w:rFonts w:hint="default"/>
          <w:b/>
          <w:bCs/>
          <w:color w:val="auto"/>
          <w:sz w:val="28"/>
          <w:szCs w:val="28"/>
          <w:lang w:val="ru-RU"/>
        </w:rPr>
        <w:t>1</w:t>
      </w:r>
      <w:r>
        <w:rPr>
          <w:rFonts w:ascii="Times New Roman" w:hAnsi="Times New Roman" w:eastAsia="Times New Roman"/>
          <w:sz w:val="28"/>
          <w:szCs w:val="28"/>
        </w:rPr>
        <w:t xml:space="preserve"> — Запуск helloworld.py в терминале и вывод Hello World</w:t>
      </w:r>
    </w:p>
    <w:p w14:paraId="0E36CAE9">
      <w:r>
        <w:t>В файле groupmates.py создан список студентов (список словарей). Реализованы функции:</w:t>
      </w:r>
      <w:r>
        <w:br w:type="textWrapping"/>
      </w:r>
      <w:r>
        <w:t>• print_students(students) — форматированный вывод таблицы с использованием метода строки ljust();</w:t>
      </w:r>
      <w:r>
        <w:br w:type="textWrapping"/>
      </w:r>
      <w:r>
        <w:t>• filter_students_by_average(students, avg_mark) — фильтрация студентов по среднему баллу;</w:t>
      </w:r>
      <w:r>
        <w:br w:type="textWrapping"/>
      </w:r>
      <w:r>
        <w:t>• print_result(students) — вывод имен студентов, прошедших фильтр.</w:t>
      </w:r>
    </w:p>
    <w:p w14:paraId="29564FC5">
      <w:r>
        <w:rPr>
          <w:b/>
        </w:rPr>
        <w:t>Листинг 2 — Файл groupmates.py (список студентов, вывод, фильтрация)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1173A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</w:tcPr>
          <w:p w14:paraId="0731D3C1"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groupmates = [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{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"name": "Михаил",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"group": "2251",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"age": 22,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"marks": [4, 3, 5, 5, 4],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},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{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"name": "Ольга",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"group": "2251",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"age": 21,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"marks": [3, 2, 3, 4, 3],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},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{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"name": "Георгий",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"group": "2252",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"age": 19,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"marks": [3, 5, 4, 3, 5],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},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{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"name": "Валентин", 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"group": "2253",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"age": 18,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"marks": [5, 5, 5, 4, 5],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},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{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"name": "Леонид", 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"group": "2254",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"age": 18,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"marks": [3, 3, 3, 3, 5],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},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]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def print_students(students):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print("Имя студента".ljust(15),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"Группа".ljust(8),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"Возраст".ljust(8),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"Оценки".ljust(20))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for student in students: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 print(\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 student["name"].ljust(15), \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 student["group"].ljust(8), \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 str(student["age"]).ljust(8), \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 str(student["marks"]).ljust(20))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 print("\n")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# print_students(groupmates)  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def filter_students_by_average(students,avg_mark):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result = []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for student in students: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total = 0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i = 0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for mark in student["marks"]: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       total += mark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       i +=1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total = total / i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if total &gt; avg_mark: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    result.append(student)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return result      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avg_arr = filter_students_by_average(groupmates,4) 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def print_result(avg):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for i in avg: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print(i["name"])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print_result(avg_arr)</w:t>
            </w:r>
          </w:p>
        </w:tc>
      </w:tr>
    </w:tbl>
    <w:p w14:paraId="7E4A697D">
      <w:pPr>
        <w:jc w:val="center"/>
        <w:rPr>
          <w:rFonts w:ascii="Times New Roman" w:hAnsi="Times New Roman" w:eastAsia="Times New Roman"/>
          <w:sz w:val="24"/>
        </w:rPr>
      </w:pPr>
    </w:p>
    <w:p w14:paraId="232F8823">
      <w:pPr>
        <w:jc w:val="center"/>
        <w:rPr>
          <w:rFonts w:ascii="Times New Roman" w:hAnsi="Times New Roman" w:eastAsia="Times New Roman"/>
          <w:sz w:val="24"/>
        </w:rPr>
      </w:pPr>
      <w:r>
        <w:drawing>
          <wp:inline distT="0" distB="0" distL="114300" distR="114300">
            <wp:extent cx="6144895" cy="3219450"/>
            <wp:effectExtent l="0" t="0" r="1905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43E28">
      <w:r>
        <w:rPr>
          <w:b/>
          <w:bCs/>
        </w:rPr>
        <w:t>Рисунок</w:t>
      </w:r>
      <w:r>
        <w:rPr>
          <w:rFonts w:hint="default"/>
          <w:b/>
          <w:bCs/>
          <w:lang w:val="ru-RU"/>
        </w:rPr>
        <w:t>2</w:t>
      </w:r>
      <w:r>
        <w:rPr>
          <w:rFonts w:hint="default"/>
          <w:lang w:val="ru-RU"/>
        </w:rPr>
        <w:t xml:space="preserve"> </w:t>
      </w:r>
      <w:r>
        <w:t>—</w:t>
      </w:r>
      <w:r>
        <w:rPr>
          <w:rFonts w:hint="default"/>
          <w:lang w:val="ru-RU"/>
        </w:rPr>
        <w:t xml:space="preserve"> </w:t>
      </w:r>
      <w:r>
        <w:t>Результат</w:t>
      </w:r>
      <w:r>
        <w:rPr>
          <w:rFonts w:hint="default"/>
          <w:lang w:val="ru-RU"/>
        </w:rPr>
        <w:t xml:space="preserve"> </w:t>
      </w:r>
      <w:r>
        <w:t>выполнения groupmates.py (таблица/вывод отфильтрованных студентов)</w:t>
      </w:r>
    </w:p>
    <w:p w14:paraId="09BD7BC7">
      <w:pPr>
        <w:pStyle w:val="3"/>
        <w:numPr>
          <w:ilvl w:val="0"/>
          <w:numId w:val="0"/>
        </w:numPr>
        <w:ind w:leftChars="0"/>
        <w:rPr>
          <w:color w:val="auto"/>
        </w:rPr>
      </w:pPr>
      <w:bookmarkStart w:id="4" w:name="_Toc14319"/>
      <w:r>
        <w:rPr>
          <w:color w:val="auto"/>
        </w:rPr>
        <w:t xml:space="preserve">3.2. </w:t>
      </w:r>
      <w:r>
        <w:rPr>
          <w:color w:val="auto"/>
          <w:sz w:val="28"/>
          <w:szCs w:val="28"/>
        </w:rPr>
        <w:t>Создание и настройка Django-проекта</w:t>
      </w:r>
      <w:bookmarkEnd w:id="4"/>
    </w:p>
    <w:p w14:paraId="460A25E9">
      <w:pPr>
        <w:rPr>
          <w:rFonts w:hint="default" w:ascii="Times New Roman" w:hAnsi="Times New Roman" w:eastAsia="Times New Roman"/>
          <w:sz w:val="24"/>
        </w:rPr>
      </w:pPr>
      <w:r>
        <w:rPr>
          <w:rFonts w:hint="default" w:ascii="Times New Roman" w:hAnsi="Times New Roman" w:eastAsia="Times New Roman"/>
          <w:sz w:val="24"/>
        </w:rPr>
        <w:t xml:space="preserve">В ходе выполнения лабораторной работы использовался интерпретатор Python 3.13.9. Для установки веб-фреймворка Django применялся менеджер пакетов pip. После установки был создан Django-проект admin_learning, выполнен переход в каталог проекта, произведены </w:t>
      </w:r>
      <w:bookmarkStart w:id="11" w:name="_GoBack"/>
      <w:r>
        <w:rPr>
          <w:rFonts w:hint="default" w:ascii="Times New Roman" w:hAnsi="Times New Roman" w:eastAsia="Times New Roman"/>
          <w:sz w:val="24"/>
        </w:rPr>
        <w:t xml:space="preserve">миграции базы данных и создан суперпользователь для последующего входа в </w:t>
      </w:r>
      <w:bookmarkEnd w:id="11"/>
      <w:r>
        <w:rPr>
          <w:rFonts w:hint="default" w:ascii="Times New Roman" w:hAnsi="Times New Roman" w:eastAsia="Times New Roman"/>
          <w:sz w:val="24"/>
        </w:rPr>
        <w:t>административный интерфейс.</w:t>
      </w:r>
    </w:p>
    <w:p w14:paraId="3153E89D">
      <w:pPr>
        <w:rPr>
          <w:rFonts w:hint="default"/>
          <w:b/>
        </w:rPr>
      </w:pPr>
      <w:r>
        <w:rPr>
          <w:rFonts w:hint="default"/>
          <w:b/>
        </w:rPr>
        <w:t>Листинг 3 — Команды установки Django и создания проекта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905"/>
      </w:tblGrid>
      <w:tr w14:paraId="3A82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05" w:type="dxa"/>
            <w:tcBorders>
              <w:top w:val="nil"/>
              <w:left w:val="nil"/>
              <w:bottom w:val="nil"/>
              <w:right w:val="nil"/>
            </w:tcBorders>
          </w:tcPr>
          <w:p w14:paraId="734B0763">
            <w:pPr>
              <w:spacing w:before="0" w:after="0"/>
              <w:rPr>
                <w:rFonts w:hint="default" w:ascii="Consolas" w:hAnsi="Consolas" w:eastAsia="Consolas"/>
                <w:sz w:val="20"/>
              </w:rPr>
            </w:pPr>
            <w:r>
              <w:rPr>
                <w:rFonts w:hint="default" w:ascii="Consolas" w:hAnsi="Consolas" w:eastAsia="Consolas"/>
                <w:sz w:val="20"/>
              </w:rPr>
              <w:t>python --version</w:t>
            </w:r>
          </w:p>
          <w:p w14:paraId="6B8692E4">
            <w:pPr>
              <w:spacing w:before="0" w:after="0"/>
              <w:rPr>
                <w:rFonts w:hint="default" w:ascii="Consolas" w:hAnsi="Consolas" w:eastAsia="Consolas"/>
                <w:sz w:val="20"/>
              </w:rPr>
            </w:pPr>
            <w:r>
              <w:rPr>
                <w:rFonts w:hint="default" w:ascii="Consolas" w:hAnsi="Consolas" w:eastAsia="Consolas"/>
                <w:sz w:val="20"/>
              </w:rPr>
              <w:t>pip install django</w:t>
            </w:r>
          </w:p>
          <w:p w14:paraId="793DEB8E">
            <w:pPr>
              <w:spacing w:before="0" w:after="0"/>
              <w:rPr>
                <w:rFonts w:hint="default" w:ascii="Consolas" w:hAnsi="Consolas" w:eastAsia="Consolas"/>
                <w:sz w:val="20"/>
              </w:rPr>
            </w:pPr>
            <w:r>
              <w:rPr>
                <w:rFonts w:hint="default" w:ascii="Consolas" w:hAnsi="Consolas" w:eastAsia="Consolas"/>
                <w:sz w:val="20"/>
              </w:rPr>
              <w:t>django-admin startproject admin_learning</w:t>
            </w:r>
          </w:p>
          <w:p w14:paraId="311CCF86">
            <w:pPr>
              <w:spacing w:before="0" w:after="0"/>
              <w:rPr>
                <w:rFonts w:hint="default" w:ascii="Consolas" w:hAnsi="Consolas" w:eastAsia="Consolas"/>
                <w:sz w:val="20"/>
              </w:rPr>
            </w:pPr>
            <w:r>
              <w:rPr>
                <w:rFonts w:hint="default" w:ascii="Consolas" w:hAnsi="Consolas" w:eastAsia="Consolas"/>
                <w:sz w:val="20"/>
              </w:rPr>
              <w:t>cd admin_learning</w:t>
            </w:r>
          </w:p>
          <w:p w14:paraId="16DF5452">
            <w:pPr>
              <w:spacing w:before="0" w:after="0"/>
              <w:rPr>
                <w:rFonts w:hint="default" w:ascii="Consolas" w:hAnsi="Consolas" w:eastAsia="Consolas"/>
                <w:sz w:val="20"/>
              </w:rPr>
            </w:pPr>
            <w:r>
              <w:rPr>
                <w:rFonts w:hint="default" w:ascii="Consolas" w:hAnsi="Consolas" w:eastAsia="Consolas"/>
                <w:sz w:val="20"/>
              </w:rPr>
              <w:t>python manage.py migrate</w:t>
            </w:r>
          </w:p>
          <w:p w14:paraId="0E0BB889">
            <w:pPr>
              <w:spacing w:before="0" w:after="0"/>
              <w:rPr>
                <w:rFonts w:hint="default" w:ascii="Consolas" w:hAnsi="Consolas" w:eastAsia="Consolas"/>
                <w:sz w:val="20"/>
              </w:rPr>
            </w:pPr>
            <w:r>
              <w:rPr>
                <w:rFonts w:hint="default" w:ascii="Consolas" w:hAnsi="Consolas" w:eastAsia="Consolas"/>
                <w:sz w:val="20"/>
              </w:rPr>
              <w:t>python manage.py createsuperuser</w:t>
            </w:r>
          </w:p>
          <w:p w14:paraId="274738FC">
            <w:pPr>
              <w:spacing w:before="0" w:after="0"/>
              <w:rPr>
                <w:vertAlign w:val="baseline"/>
              </w:rPr>
            </w:pPr>
            <w:r>
              <w:rPr>
                <w:rFonts w:hint="default" w:ascii="Consolas" w:hAnsi="Consolas" w:eastAsia="Consolas"/>
                <w:sz w:val="20"/>
              </w:rPr>
              <w:t>python manage.py runserver</w:t>
            </w:r>
          </w:p>
        </w:tc>
      </w:tr>
    </w:tbl>
    <w:p w14:paraId="04C00A80">
      <w:pPr>
        <w:jc w:val="center"/>
      </w:pPr>
    </w:p>
    <w:p w14:paraId="55C1C6B1">
      <w:pPr>
        <w:jc w:val="center"/>
      </w:pPr>
    </w:p>
    <w:p w14:paraId="2529468F">
      <w:pPr>
        <w:jc w:val="center"/>
        <w:rPr>
          <w:rFonts w:ascii="Times New Roman" w:hAnsi="Times New Roman" w:eastAsia="Times New Roman"/>
          <w:sz w:val="24"/>
        </w:rPr>
      </w:pPr>
      <w:r>
        <w:drawing>
          <wp:inline distT="0" distB="0" distL="114300" distR="114300">
            <wp:extent cx="3022600" cy="368300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CA70">
      <w:pPr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>Рисунок</w:t>
      </w:r>
      <w:r>
        <w:rPr>
          <w:rFonts w:hint="default"/>
          <w:b/>
          <w:bCs/>
          <w:sz w:val="28"/>
          <w:szCs w:val="28"/>
          <w:lang w:val="ru-RU"/>
        </w:rPr>
        <w:t xml:space="preserve"> 3</w:t>
      </w:r>
      <w:r>
        <w:rPr>
          <w:rFonts w:ascii="Times New Roman" w:hAnsi="Times New Roman" w:eastAsia="Times New Roman"/>
          <w:sz w:val="28"/>
          <w:szCs w:val="28"/>
        </w:rPr>
        <w:t xml:space="preserve"> — Структура проекта admin_learning в редакторе (папки, manage.py, settings.py, urls.py)</w:t>
      </w:r>
    </w:p>
    <w:p w14:paraId="202C54A1">
      <w:pPr>
        <w:jc w:val="center"/>
        <w:rPr>
          <w:rFonts w:ascii="Times New Roman" w:hAnsi="Times New Roman" w:eastAsia="Times New Roman"/>
          <w:sz w:val="24"/>
        </w:rPr>
      </w:pPr>
      <w:r>
        <w:drawing>
          <wp:inline distT="0" distB="0" distL="114300" distR="114300">
            <wp:extent cx="6144895" cy="3232150"/>
            <wp:effectExtent l="0" t="0" r="1905" b="635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29C8">
      <w:pPr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>Рисунок</w:t>
      </w:r>
      <w:r>
        <w:rPr>
          <w:rFonts w:hint="default"/>
          <w:b/>
          <w:bCs/>
          <w:sz w:val="28"/>
          <w:szCs w:val="28"/>
          <w:lang w:val="ru-RU"/>
        </w:rPr>
        <w:t xml:space="preserve"> 4</w:t>
      </w:r>
      <w:r>
        <w:rPr>
          <w:rFonts w:ascii="Times New Roman" w:hAnsi="Times New Roman" w:eastAsia="Times New Roman"/>
          <w:sz w:val="28"/>
          <w:szCs w:val="28"/>
        </w:rPr>
        <w:t xml:space="preserve"> — Запуск python manage.py runserver и сообщение о старте сервера</w:t>
      </w:r>
    </w:p>
    <w:p w14:paraId="273743B7">
      <w:pPr>
        <w:pStyle w:val="3"/>
        <w:numPr>
          <w:ilvl w:val="0"/>
          <w:numId w:val="0"/>
        </w:numPr>
        <w:bidi w:val="0"/>
        <w:ind w:leftChars="0"/>
      </w:pPr>
      <w:bookmarkStart w:id="5" w:name="_Toc15142"/>
      <w:r>
        <w:t>3.3. Настройка базы данных в settings.py</w:t>
      </w:r>
      <w:bookmarkEnd w:id="5"/>
    </w:p>
    <w:p w14:paraId="00275D67">
      <w:r>
        <w:t>В файле settings.py в словаре DATABASES настроены параметры ENGINE и NAME для использования SQLite3. NAME установлен в значение db_admin_learning согласно заданию.</w:t>
      </w:r>
    </w:p>
    <w:p w14:paraId="0146B3B3">
      <w:r>
        <w:rPr>
          <w:b/>
        </w:rPr>
        <w:t xml:space="preserve">Листинг </w:t>
      </w:r>
      <w:r>
        <w:rPr>
          <w:rFonts w:hint="default"/>
          <w:b/>
          <w:lang w:val="ru-RU"/>
        </w:rPr>
        <w:t>4</w:t>
      </w:r>
      <w:r>
        <w:rPr>
          <w:b/>
        </w:rPr>
        <w:t xml:space="preserve"> — Фрагмент settings.py (настройка DATABASES)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2869D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</w:tcPr>
          <w:p w14:paraId="251CFDB1"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DATABASES = {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'default': {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'ENGINE': 'django.db.backends.sqlite3',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    'NAME': 'db_admin_learning',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}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}</w:t>
            </w:r>
          </w:p>
        </w:tc>
      </w:tr>
    </w:tbl>
    <w:p w14:paraId="66DFE9D6">
      <w:pPr>
        <w:pStyle w:val="3"/>
        <w:numPr>
          <w:ilvl w:val="0"/>
          <w:numId w:val="0"/>
        </w:numPr>
        <w:ind w:leftChars="0"/>
        <w:rPr>
          <w:color w:val="auto"/>
        </w:rPr>
      </w:pPr>
      <w:bookmarkStart w:id="6" w:name="_Toc27245"/>
      <w:r>
        <w:rPr>
          <w:color w:val="auto"/>
        </w:rPr>
        <w:t>3.4. Подключение административного интерфейса (urls.py)</w:t>
      </w:r>
      <w:bookmarkEnd w:id="6"/>
    </w:p>
    <w:p w14:paraId="11A114F6">
      <w:r>
        <w:t>Для доступа к административному интерфейсу добавлен маршрут admin/ в главный файл urls.py проекта.</w:t>
      </w:r>
    </w:p>
    <w:p w14:paraId="3AD86BC0">
      <w:r>
        <w:rPr>
          <w:b/>
        </w:rPr>
        <w:t xml:space="preserve">Листинг </w:t>
      </w:r>
      <w:r>
        <w:rPr>
          <w:rFonts w:hint="default"/>
          <w:b/>
          <w:lang w:val="ru-RU"/>
        </w:rPr>
        <w:t>5</w:t>
      </w:r>
      <w:r>
        <w:rPr>
          <w:b/>
        </w:rPr>
        <w:t xml:space="preserve"> — Файл urls.py (маршрут /admin/)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77431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</w:tcPr>
          <w:p w14:paraId="00D1B1F3"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"""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URL configuration for admin_learning project.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The `urlpatterns` list routes URLs to views. For more information please see: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https://docs.djangoproject.com/en/6.0/topics/http/urls/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Examples: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Function views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1. Add an import:  from my_app import views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2. Add a URL to urlpatterns:  path('', views.home, name='home')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Class-based views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1. Add an import:  from other_app.views import Home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2. Add a URL to urlpatterns:  path('', Home.as_view(), name='home')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Including another URLconf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1. Import the include() function: from django.urls import include, path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2. Add a URL to urlpatterns:  path('blog/', include('blog.urls'))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"""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from django.contrib import admin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from django.urls import path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urlpatterns = [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 xml:space="preserve">    path('admin/', admin.site.urls),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]</w:t>
            </w:r>
          </w:p>
        </w:tc>
      </w:tr>
    </w:tbl>
    <w:p w14:paraId="266FB0C1">
      <w:pPr>
        <w:pStyle w:val="3"/>
        <w:numPr>
          <w:ilvl w:val="0"/>
          <w:numId w:val="0"/>
        </w:numPr>
        <w:ind w:leftChars="0"/>
        <w:rPr>
          <w:color w:val="auto"/>
        </w:rPr>
      </w:pPr>
      <w:bookmarkStart w:id="7" w:name="_Toc17727"/>
      <w:r>
        <w:rPr>
          <w:color w:val="auto"/>
        </w:rPr>
        <w:t>3.5. Миграции и создание суперпользователя</w:t>
      </w:r>
      <w:bookmarkEnd w:id="7"/>
    </w:p>
    <w:p w14:paraId="0694BA43">
      <w:r>
        <w:t>Выполнены миграции и создан суперпользователь:</w:t>
      </w:r>
    </w:p>
    <w:p w14:paraId="569C9D25">
      <w:r>
        <w:rPr>
          <w:b/>
        </w:rPr>
        <w:t xml:space="preserve">Листинг </w:t>
      </w:r>
      <w:r>
        <w:rPr>
          <w:rFonts w:hint="default"/>
          <w:b/>
          <w:lang w:val="ru-RU"/>
        </w:rPr>
        <w:t>6</w:t>
      </w:r>
      <w:r>
        <w:rPr>
          <w:b/>
        </w:rPr>
        <w:t xml:space="preserve"> — Команды для создания таблиц, суперпользователя и запуска сервера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9"/>
      </w:tblGrid>
      <w:tr w14:paraId="5AE22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9" w:type="dxa"/>
          </w:tcPr>
          <w:p w14:paraId="6FA84C3C"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python manage.py migrate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python manage.py createsuperuser</w:t>
            </w:r>
            <w:r>
              <w:rPr>
                <w:rFonts w:ascii="Consolas" w:hAnsi="Consolas" w:eastAsia="Consolas"/>
                <w:sz w:val="20"/>
              </w:rPr>
              <w:br w:type="textWrapping"/>
            </w:r>
            <w:r>
              <w:rPr>
                <w:rFonts w:ascii="Consolas" w:hAnsi="Consolas" w:eastAsia="Consolas"/>
                <w:sz w:val="20"/>
              </w:rPr>
              <w:t>python manage.py runserver</w:t>
            </w:r>
          </w:p>
        </w:tc>
      </w:tr>
    </w:tbl>
    <w:p w14:paraId="12191FA4">
      <w:pPr>
        <w:jc w:val="center"/>
        <w:rPr>
          <w:rFonts w:ascii="Times New Roman" w:hAnsi="Times New Roman" w:eastAsia="Times New Roman"/>
          <w:sz w:val="24"/>
        </w:rPr>
      </w:pPr>
    </w:p>
    <w:p w14:paraId="0B8651F1">
      <w:pPr>
        <w:jc w:val="center"/>
        <w:rPr>
          <w:rFonts w:ascii="Times New Roman" w:hAnsi="Times New Roman" w:eastAsia="Times New Roman"/>
          <w:sz w:val="24"/>
        </w:rPr>
      </w:pPr>
      <w:r>
        <w:drawing>
          <wp:inline distT="0" distB="0" distL="114300" distR="114300">
            <wp:extent cx="6058535" cy="1451610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rcRect l="1405" t="46643" b="16903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3BF01">
      <w:pPr>
        <w:ind w:firstLine="140" w:firstLineChars="50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>Рисунок</w:t>
      </w:r>
      <w:r>
        <w:rPr>
          <w:rFonts w:hint="default"/>
          <w:b/>
          <w:bCs/>
          <w:sz w:val="28"/>
          <w:szCs w:val="28"/>
          <w:lang w:val="ru-RU"/>
        </w:rPr>
        <w:t xml:space="preserve"> 5</w:t>
      </w:r>
      <w:r>
        <w:rPr>
          <w:rFonts w:ascii="Times New Roman" w:hAnsi="Times New Roman" w:eastAsia="Times New Roman"/>
          <w:sz w:val="28"/>
          <w:szCs w:val="28"/>
        </w:rPr>
        <w:t xml:space="preserve"> — Вывод команды migrate (применение миграций: OK)</w:t>
      </w:r>
    </w:p>
    <w:p w14:paraId="142A1D3B">
      <w:pPr>
        <w:jc w:val="center"/>
      </w:pPr>
      <w:r>
        <w:drawing>
          <wp:inline distT="0" distB="0" distL="114300" distR="114300">
            <wp:extent cx="6144895" cy="386080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rcRect t="38771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E1444">
      <w:pPr>
        <w:ind w:firstLine="140" w:firstLineChars="50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>Рисунок</w:t>
      </w:r>
      <w:r>
        <w:rPr>
          <w:rFonts w:hint="default"/>
          <w:b/>
          <w:bCs/>
          <w:sz w:val="28"/>
          <w:szCs w:val="28"/>
          <w:lang w:val="ru-RU"/>
        </w:rPr>
        <w:t xml:space="preserve"> 6</w:t>
      </w:r>
      <w:r>
        <w:rPr>
          <w:rFonts w:ascii="Times New Roman" w:hAnsi="Times New Roman" w:eastAsia="Times New Roman"/>
          <w:sz w:val="28"/>
          <w:szCs w:val="28"/>
        </w:rPr>
        <w:t xml:space="preserve"> — Диалог createsuperuser (ввод username/email и скрытый ввод пароля)</w:t>
      </w:r>
    </w:p>
    <w:p w14:paraId="2D505C69">
      <w:pPr>
        <w:pStyle w:val="3"/>
        <w:numPr>
          <w:ilvl w:val="0"/>
          <w:numId w:val="0"/>
        </w:numPr>
        <w:ind w:leftChars="0"/>
        <w:rPr>
          <w:color w:val="auto"/>
        </w:rPr>
      </w:pPr>
      <w:bookmarkStart w:id="8" w:name="_Toc137"/>
      <w:r>
        <w:rPr>
          <w:color w:val="auto"/>
        </w:rPr>
        <w:t>3.6. Исследование административного интерфейса Django</w:t>
      </w:r>
      <w:bookmarkEnd w:id="8"/>
    </w:p>
    <w:p w14:paraId="374E71AA">
      <w:r>
        <w:t>После запуска сервера выполнен вход в административную панель по адресу http://127.0.0.1:8000/admin/. Далее через раздел Users выполнены операции создания пользователей и деактивации.</w:t>
      </w:r>
    </w:p>
    <w:p w14:paraId="3AE9CD92">
      <w:pPr>
        <w:jc w:val="center"/>
        <w:rPr>
          <w:rFonts w:ascii="Times New Roman" w:hAnsi="Times New Roman" w:eastAsia="Times New Roman"/>
          <w:sz w:val="24"/>
        </w:rPr>
      </w:pPr>
    </w:p>
    <w:p w14:paraId="2B2A8A36">
      <w:pPr>
        <w:jc w:val="center"/>
        <w:rPr>
          <w:rFonts w:ascii="Times New Roman" w:hAnsi="Times New Roman" w:eastAsia="Times New Roman"/>
          <w:sz w:val="24"/>
        </w:rPr>
      </w:pPr>
    </w:p>
    <w:p w14:paraId="67A72A9C">
      <w:pPr>
        <w:jc w:val="center"/>
      </w:pPr>
      <w:r>
        <w:drawing>
          <wp:inline distT="0" distB="0" distL="114300" distR="114300">
            <wp:extent cx="6144895" cy="2200910"/>
            <wp:effectExtent l="0" t="0" r="1905" b="889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rcRect t="6659" b="26636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42A4F">
      <w:pPr>
        <w:ind w:firstLine="140" w:firstLineChars="50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>Рисунок</w:t>
      </w:r>
      <w:r>
        <w:rPr>
          <w:rFonts w:hint="default"/>
          <w:b/>
          <w:bCs/>
          <w:sz w:val="28"/>
          <w:szCs w:val="28"/>
          <w:lang w:val="ru-RU"/>
        </w:rPr>
        <w:t xml:space="preserve"> 7</w:t>
      </w:r>
      <w:r>
        <w:rPr>
          <w:rFonts w:ascii="Times New Roman" w:hAnsi="Times New Roman" w:eastAsia="Times New Roman"/>
          <w:sz w:val="28"/>
          <w:szCs w:val="28"/>
        </w:rPr>
        <w:t xml:space="preserve"> — Окно входа Django administration (/admin/)</w:t>
      </w:r>
    </w:p>
    <w:p w14:paraId="3DD5BDAB">
      <w:pPr>
        <w:jc w:val="center"/>
      </w:pPr>
      <w:r>
        <w:drawing>
          <wp:inline distT="0" distB="0" distL="114300" distR="114300">
            <wp:extent cx="6144895" cy="1445895"/>
            <wp:effectExtent l="0" t="0" r="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rcRect t="6541" b="51626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82182">
      <w:pPr>
        <w:ind w:firstLine="140" w:firstLineChars="50"/>
        <w:jc w:val="both"/>
      </w:pP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Рисунок </w:t>
      </w:r>
      <w:r>
        <w:rPr>
          <w:rFonts w:hint="default"/>
          <w:b/>
          <w:bCs/>
          <w:sz w:val="28"/>
          <w:szCs w:val="28"/>
          <w:lang w:val="ru-RU"/>
        </w:rPr>
        <w:t xml:space="preserve">8 </w:t>
      </w:r>
      <w:r>
        <w:rPr>
          <w:rFonts w:ascii="Times New Roman" w:hAnsi="Times New Roman" w:eastAsia="Times New Roman"/>
          <w:sz w:val="28"/>
          <w:szCs w:val="28"/>
        </w:rPr>
        <w:t>— Главная страница админ-панели после входа</w:t>
      </w:r>
    </w:p>
    <w:p w14:paraId="37E07ADA">
      <w:pPr>
        <w:jc w:val="center"/>
        <w:rPr>
          <w:rFonts w:ascii="Times New Roman" w:hAnsi="Times New Roman" w:eastAsia="Times New Roman"/>
          <w:sz w:val="24"/>
        </w:rPr>
      </w:pPr>
    </w:p>
    <w:p w14:paraId="5B20E2C3">
      <w:pPr>
        <w:jc w:val="center"/>
        <w:rPr>
          <w:rFonts w:ascii="Times New Roman" w:hAnsi="Times New Roman" w:eastAsia="Times New Roman"/>
          <w:sz w:val="24"/>
        </w:rPr>
      </w:pPr>
      <w:r>
        <w:drawing>
          <wp:inline distT="0" distB="0" distL="114300" distR="114300">
            <wp:extent cx="6144895" cy="2695575"/>
            <wp:effectExtent l="0" t="0" r="1905" b="952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CC9E8">
      <w:pPr>
        <w:ind w:firstLine="140" w:firstLineChars="50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>Рисунок</w:t>
      </w:r>
      <w:r>
        <w:rPr>
          <w:rFonts w:hint="default"/>
          <w:b/>
          <w:bCs/>
          <w:sz w:val="28"/>
          <w:szCs w:val="28"/>
          <w:lang w:val="ru-RU"/>
        </w:rPr>
        <w:t xml:space="preserve"> 9</w:t>
      </w: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sz w:val="28"/>
          <w:szCs w:val="28"/>
        </w:rPr>
        <w:t>— Список пользователей (Users) в админ-панели</w:t>
      </w:r>
    </w:p>
    <w:p w14:paraId="4D6FDEC3">
      <w:r>
        <w:t>Действия в админ-панели:</w:t>
      </w:r>
    </w:p>
    <w:p w14:paraId="3D562DA5">
      <w:pPr>
        <w:pStyle w:val="27"/>
      </w:pPr>
      <w:r>
        <w:t>Создан новый пользователь с правами суперпользователя: после создания выставлены флаги Staff status и Superuser status.</w:t>
      </w:r>
    </w:p>
    <w:p w14:paraId="556ADAB8">
      <w:pPr>
        <w:pStyle w:val="27"/>
      </w:pPr>
      <w:r>
        <w:t>Создан новый пользователь без прав суперпользователя: флаги Staff status и Superuser status не выставлялись.</w:t>
      </w:r>
    </w:p>
    <w:p w14:paraId="18F06DCE">
      <w:pPr>
        <w:pStyle w:val="27"/>
      </w:pPr>
      <w:r>
        <w:t>Один из пользователей «забанен»: снят флаг Active (пользователь стал неактивным).</w:t>
      </w:r>
    </w:p>
    <w:p w14:paraId="2AC8D561">
      <w:pPr>
        <w:pStyle w:val="27"/>
      </w:pPr>
      <w:r>
        <w:t>Проверка результата: в фильтрах списка пользователей применён фильтр By active = No, пользователь отображается как неактивный.</w:t>
      </w:r>
    </w:p>
    <w:p w14:paraId="4332630F">
      <w:pPr>
        <w:jc w:val="center"/>
        <w:rPr>
          <w:rFonts w:ascii="Times New Roman" w:hAnsi="Times New Roman" w:eastAsia="Times New Roman"/>
          <w:sz w:val="24"/>
        </w:rPr>
      </w:pPr>
    </w:p>
    <w:p w14:paraId="66E8F2AC">
      <w:pPr>
        <w:jc w:val="center"/>
        <w:rPr>
          <w:rFonts w:ascii="Times New Roman" w:hAnsi="Times New Roman" w:eastAsia="Times New Roman"/>
          <w:sz w:val="24"/>
        </w:rPr>
      </w:pPr>
      <w:r>
        <w:drawing>
          <wp:inline distT="0" distB="0" distL="114300" distR="114300">
            <wp:extent cx="6144895" cy="2588895"/>
            <wp:effectExtent l="0" t="0" r="1905" b="190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7FF4">
      <w:pPr>
        <w:ind w:firstLine="140" w:firstLineChars="50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>Рисунок</w:t>
      </w:r>
      <w:r>
        <w:rPr>
          <w:rFonts w:hint="default"/>
          <w:b/>
          <w:bCs/>
          <w:sz w:val="28"/>
          <w:szCs w:val="28"/>
          <w:lang w:val="ru-RU"/>
        </w:rPr>
        <w:t xml:space="preserve"> 10</w:t>
      </w:r>
      <w:r>
        <w:rPr>
          <w:rFonts w:ascii="Times New Roman" w:hAnsi="Times New Roman" w:eastAsia="Times New Roman"/>
          <w:sz w:val="28"/>
          <w:szCs w:val="28"/>
        </w:rPr>
        <w:t xml:space="preserve"> — Форма редактирования пользователя (Permissions: Active/Staff/Superuser)</w:t>
      </w:r>
    </w:p>
    <w:p w14:paraId="69E8D58D">
      <w:pPr>
        <w:jc w:val="center"/>
        <w:rPr>
          <w:rFonts w:ascii="Times New Roman" w:hAnsi="Times New Roman" w:eastAsia="Times New Roman"/>
          <w:sz w:val="24"/>
        </w:rPr>
      </w:pPr>
    </w:p>
    <w:p w14:paraId="249AEE08">
      <w:pPr>
        <w:jc w:val="left"/>
      </w:pPr>
      <w:r>
        <w:drawing>
          <wp:inline distT="0" distB="0" distL="114300" distR="114300">
            <wp:extent cx="5266690" cy="2546985"/>
            <wp:effectExtent l="0" t="0" r="3810" b="571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rcRect t="5422" b="86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EB160">
      <w:pPr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>Рисунок</w:t>
      </w:r>
      <w:r>
        <w:rPr>
          <w:rFonts w:hint="default"/>
          <w:b/>
          <w:bCs/>
          <w:sz w:val="28"/>
          <w:szCs w:val="28"/>
          <w:lang w:val="ru-RU"/>
        </w:rPr>
        <w:t xml:space="preserve"> 11</w:t>
      </w: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sz w:val="28"/>
          <w:szCs w:val="28"/>
        </w:rPr>
        <w:t>— Пользователь после деактивации: Active снят / фильтр By active = No</w:t>
      </w:r>
    </w:p>
    <w:p w14:paraId="7A0BA2D4">
      <w:pPr>
        <w:pStyle w:val="2"/>
        <w:numPr>
          <w:ilvl w:val="0"/>
          <w:numId w:val="0"/>
        </w:numPr>
        <w:tabs>
          <w:tab w:val="clear" w:pos="425"/>
        </w:tabs>
        <w:bidi w:val="0"/>
        <w:ind w:leftChars="0"/>
      </w:pPr>
      <w:bookmarkStart w:id="9" w:name="_Toc6749"/>
      <w:r>
        <w:t>Вывод</w:t>
      </w:r>
      <w:bookmarkEnd w:id="9"/>
    </w:p>
    <w:p w14:paraId="19A8E787">
      <w:r>
        <w:t>В ходе лабораторной работы были освоены базовые элементы языка Python (структуры данных и функции), создан и настроен Django-проект, выполнено подключение SQLite3, настроена административная панель Django. Через админ-интерфейс выполнено управление пользователями: создан суперпользователь, создан обычный пользователь и выполнена деактивация пользователя.</w:t>
      </w:r>
    </w:p>
    <w:p w14:paraId="63148892">
      <w:pPr>
        <w:pStyle w:val="2"/>
        <w:numPr>
          <w:ilvl w:val="0"/>
          <w:numId w:val="0"/>
        </w:numPr>
        <w:tabs>
          <w:tab w:val="clear" w:pos="425"/>
        </w:tabs>
      </w:pPr>
      <w:r>
        <w:t xml:space="preserve"> </w:t>
      </w:r>
      <w:bookmarkStart w:id="10" w:name="_Toc7416"/>
      <w:r>
        <w:rPr>
          <w:color w:val="auto"/>
        </w:rPr>
        <w:t>Список использованных источников</w:t>
      </w:r>
      <w:bookmarkEnd w:id="10"/>
    </w:p>
    <w:p w14:paraId="0BDF7C91">
      <w:pPr>
        <w:numPr>
          <w:ilvl w:val="0"/>
          <w:numId w:val="8"/>
        </w:numPr>
      </w:pPr>
      <w:r>
        <w:t>Методические рекомендации к лабораторным занятиям (Лабораторная работа №1).</w:t>
      </w:r>
    </w:p>
    <w:sectPr>
      <w:footerReference r:id="rId5" w:type="default"/>
      <w:pgSz w:w="12240" w:h="15840"/>
      <w:pgMar w:top="1134" w:right="850" w:bottom="1134" w:left="1701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DCB59">
    <w:pPr>
      <w:pStyle w:val="26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Текстовое 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530F86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NJWO7QAAAABQEAAA8AAAAAAAAAAQAgAAAAIgAAAGRycy9k&#10;b3ducmV2LnhtbFBLAQIUABQAAAAIAIdO4kDQZ7+NQwIAAHMEAAAOAAAAAAAAAAEAIAAAAB8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530F86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6F1173"/>
    <w:multiLevelType w:val="singleLevel"/>
    <w:tmpl w:val="9C6F117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781D2A6"/>
    <w:multiLevelType w:val="multilevel"/>
    <w:tmpl w:val="7781D2A6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35FE7"/>
    <w:rsid w:val="061815E9"/>
    <w:rsid w:val="0B9C29F3"/>
    <w:rsid w:val="0C2069D3"/>
    <w:rsid w:val="0C727E71"/>
    <w:rsid w:val="13185A75"/>
    <w:rsid w:val="2BB76A50"/>
    <w:rsid w:val="34E735DB"/>
    <w:rsid w:val="39A91B3C"/>
    <w:rsid w:val="3D145A6E"/>
    <w:rsid w:val="41B50AEF"/>
    <w:rsid w:val="450A2CF9"/>
    <w:rsid w:val="489F731A"/>
    <w:rsid w:val="51E033F5"/>
    <w:rsid w:val="56A8721E"/>
    <w:rsid w:val="5931305A"/>
    <w:rsid w:val="5A2570EE"/>
    <w:rsid w:val="5ABC0274"/>
    <w:rsid w:val="6DBB2D41"/>
    <w:rsid w:val="758C7FB5"/>
    <w:rsid w:val="7F50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numPr>
        <w:ilvl w:val="0"/>
        <w:numId w:val="1"/>
      </w:numPr>
      <w:tabs>
        <w:tab w:val="left" w:pos="287"/>
      </w:tabs>
      <w:spacing w:before="480" w:after="0"/>
      <w:ind w:left="425" w:hanging="425"/>
      <w:outlineLvl w:val="0"/>
    </w:pPr>
    <w:rPr>
      <w:rFonts w:asciiTheme="majorHAnsi" w:hAnsiTheme="majorHAnsi" w:eastAsiaTheme="majorEastAsia" w:cstheme="majorBidi"/>
      <w:b/>
      <w:bCs/>
      <w:color w:val="auto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tabs>
        <w:tab w:val="left" w:pos="567"/>
      </w:tabs>
      <w:spacing w:before="200" w:after="0"/>
      <w:outlineLvl w:val="1"/>
    </w:pPr>
    <w:rPr>
      <w:rFonts w:asciiTheme="majorHAnsi" w:hAnsiTheme="majorHAnsi" w:eastAsiaTheme="majorEastAsia" w:cstheme="majorBidi"/>
      <w:b/>
      <w:bCs/>
      <w:color w:val="auto"/>
      <w:szCs w:val="28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link w:val="2"/>
    <w:qFormat/>
    <w:uiPriority w:val="9"/>
    <w:rPr>
      <w:rFonts w:asciiTheme="majorHAnsi" w:hAnsiTheme="majorHAnsi" w:eastAsiaTheme="majorEastAsia" w:cstheme="majorBidi"/>
      <w:b/>
      <w:bCs/>
      <w:color w:val="auto"/>
      <w:sz w:val="28"/>
      <w:szCs w:val="28"/>
      <w:lang w:val="en-US" w:eastAsia="en-US" w:bidi="ar-SA"/>
    </w:rPr>
  </w:style>
  <w:style w:type="character" w:customStyle="1" w:styleId="41">
    <w:name w:val="Heading 2 Char"/>
    <w:link w:val="3"/>
    <w:qFormat/>
    <w:uiPriority w:val="9"/>
    <w:rPr>
      <w:rFonts w:asciiTheme="majorHAnsi" w:hAnsiTheme="majorHAnsi" w:eastAsiaTheme="majorEastAsia" w:cstheme="majorBidi"/>
      <w:b/>
      <w:bCs/>
      <w:color w:val="auto"/>
      <w:sz w:val="28"/>
      <w:szCs w:val="28"/>
      <w:lang w:val="en-US" w:eastAsia="en-US" w:bidi="ar-SA"/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5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MUKHTARPASHA KLYCHEV</cp:lastModifiedBy>
  <dcterms:modified xsi:type="dcterms:W3CDTF">2026-03-15T04:47:02Z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1EE67441C1A64B679E56FD2229D24AF4_12</vt:lpwstr>
  </property>
</Properties>
</file>