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243601F">
      <w:pPr>
        <w:spacing w:after="0" w:line="360" w:lineRule="auto"/>
        <w:jc w:val="center"/>
        <w:rPr>
          <w:rFonts w:hint="default" w:ascii="Times New Roman" w:hAnsi="Times New Roman" w:cs="Times New Roman" w:eastAsiaTheme="minorHAnsi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 w:eastAsiaTheme="minorHAnsi"/>
          <w:b w:val="0"/>
          <w:bCs w:val="0"/>
          <w:sz w:val="28"/>
          <w:szCs w:val="28"/>
          <w:lang w:val="ru-RU"/>
        </w:rPr>
        <w:t>Министерство цифрового развития, связи и массовых</w:t>
      </w:r>
    </w:p>
    <w:p w14:paraId="2C0798E6">
      <w:pPr>
        <w:spacing w:after="0" w:line="360" w:lineRule="auto"/>
        <w:jc w:val="center"/>
        <w:rPr>
          <w:rFonts w:hint="default" w:ascii="Times New Roman" w:hAnsi="Times New Roman" w:cs="Times New Roman" w:eastAsiaTheme="minorHAnsi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 w:eastAsiaTheme="minorHAnsi"/>
          <w:b w:val="0"/>
          <w:bCs w:val="0"/>
          <w:sz w:val="28"/>
          <w:szCs w:val="28"/>
          <w:lang w:val="ru-RU"/>
        </w:rPr>
        <w:t>коммуникаций Российской Федерации</w:t>
      </w:r>
    </w:p>
    <w:p w14:paraId="4FC7DD36">
      <w:pPr>
        <w:spacing w:after="0" w:line="360" w:lineRule="auto"/>
        <w:jc w:val="center"/>
        <w:rPr>
          <w:rFonts w:hint="default" w:ascii="Times New Roman" w:hAnsi="Times New Roman" w:cs="Times New Roman" w:eastAsiaTheme="minorHAnsi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 w:eastAsiaTheme="minorHAnsi"/>
          <w:b w:val="0"/>
          <w:bCs w:val="0"/>
          <w:sz w:val="28"/>
          <w:szCs w:val="28"/>
          <w:lang w:val="ru-RU"/>
        </w:rPr>
        <w:t>Ордена Трудового Красного Знамени</w:t>
      </w:r>
    </w:p>
    <w:p w14:paraId="3F7368C3">
      <w:pPr>
        <w:spacing w:after="0" w:line="360" w:lineRule="auto"/>
        <w:jc w:val="center"/>
        <w:rPr>
          <w:rFonts w:hint="default" w:ascii="Times New Roman" w:hAnsi="Times New Roman" w:cs="Times New Roman" w:eastAsiaTheme="minorHAnsi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 w:eastAsiaTheme="minorHAnsi"/>
          <w:b w:val="0"/>
          <w:bCs w:val="0"/>
          <w:sz w:val="28"/>
          <w:szCs w:val="28"/>
          <w:lang w:val="ru-RU"/>
        </w:rPr>
        <w:t>федеральное государственное бюджетное образовательное учреждение высшего образования</w:t>
      </w:r>
    </w:p>
    <w:p w14:paraId="2672A8C4">
      <w:pPr>
        <w:spacing w:after="0" w:line="360" w:lineRule="auto"/>
        <w:jc w:val="center"/>
        <w:rPr>
          <w:rFonts w:hint="default" w:ascii="Times New Roman" w:hAnsi="Times New Roman" w:cs="Times New Roman" w:eastAsiaTheme="minorHAnsi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 w:eastAsiaTheme="minorHAnsi"/>
          <w:b w:val="0"/>
          <w:bCs w:val="0"/>
          <w:sz w:val="28"/>
          <w:szCs w:val="28"/>
          <w:lang w:val="ru-RU"/>
        </w:rPr>
        <w:t>«МОСКОВСКИЙ ТЕХНИЧЕСКИЙ УНИВЕРСИТЕТ</w:t>
      </w:r>
    </w:p>
    <w:p w14:paraId="10E08B10">
      <w:pPr>
        <w:spacing w:after="0" w:line="360" w:lineRule="auto"/>
        <w:jc w:val="center"/>
        <w:rPr>
          <w:rFonts w:hint="default" w:ascii="Times New Roman" w:hAnsi="Times New Roman" w:cs="Times New Roman" w:eastAsiaTheme="minorHAnsi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 w:eastAsiaTheme="minorHAnsi"/>
          <w:b w:val="0"/>
          <w:bCs w:val="0"/>
          <w:sz w:val="28"/>
          <w:szCs w:val="28"/>
          <w:lang w:val="ru-RU"/>
        </w:rPr>
        <w:t>СВЯЗИ И ИНФОРМАТИКИ»</w:t>
      </w:r>
    </w:p>
    <w:p w14:paraId="7E85F31E">
      <w:pP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</w:rPr>
      </w:pPr>
    </w:p>
    <w:p w14:paraId="649E2600">
      <w:pPr>
        <w:jc w:val="center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</w:rPr>
        <w:t>ОТЧЕТ ПО ЛАБОРАТОРНОЙ РАБОТЕ №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lang w:val="ru-RU"/>
        </w:rPr>
        <w:t>7</w:t>
      </w:r>
    </w:p>
    <w:p w14:paraId="02FBBFAE">
      <w:pPr>
        <w:jc w:val="center"/>
        <w:rPr>
          <w:rFonts w:hint="default" w:ascii="Times New Roman" w:hAnsi="Times New Roman" w:eastAsia="Times New Roman" w:cs="Times New Roman"/>
          <w:sz w:val="28"/>
          <w:szCs w:val="28"/>
          <w:lang w:val="en-US" w:eastAsia="zh-CN"/>
        </w:rPr>
      </w:pPr>
    </w:p>
    <w:p w14:paraId="306254DD">
      <w:pPr>
        <w:jc w:val="center"/>
        <w:rPr>
          <w:rFonts w:hint="default" w:ascii="Times New Roman" w:hAnsi="Times New Roman" w:eastAsia="Times New Roman" w:cs="Times New Roman"/>
          <w:sz w:val="28"/>
          <w:szCs w:val="28"/>
          <w:lang w:val="en-US" w:eastAsia="zh-CN"/>
        </w:rPr>
      </w:pPr>
      <w:r>
        <w:rPr>
          <w:rFonts w:hint="default" w:ascii="Times New Roman" w:hAnsi="Times New Roman" w:eastAsia="Times New Roman" w:cs="Times New Roman"/>
          <w:sz w:val="28"/>
          <w:szCs w:val="28"/>
          <w:lang w:val="en-US" w:eastAsia="zh-CN"/>
        </w:rPr>
        <w:t>Тема: Основы JavaScript и работа с DOM на странице блога</w:t>
      </w:r>
    </w:p>
    <w:p w14:paraId="34404B21">
      <w:pPr>
        <w:jc w:val="center"/>
        <w:rPr>
          <w:rFonts w:hint="default" w:ascii="Times New Roman" w:hAnsi="Times New Roman" w:eastAsia="Times New Roman" w:cs="Times New Roman"/>
          <w:sz w:val="28"/>
          <w:szCs w:val="28"/>
          <w:lang w:val="en-US" w:eastAsia="zh-CN"/>
        </w:rPr>
      </w:pPr>
    </w:p>
    <w:tbl>
      <w:tblPr>
        <w:tblStyle w:val="1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58"/>
        <w:gridCol w:w="4398"/>
      </w:tblGrid>
      <w:tr w14:paraId="1CA76C70">
        <w:tc>
          <w:tcPr>
            <w:tcW w:w="4844" w:type="dxa"/>
          </w:tcPr>
          <w:p w14:paraId="0141F184">
            <w:pPr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Times New Roman" w:cs="Times New Roman"/>
                <w:sz w:val="28"/>
                <w:szCs w:val="28"/>
              </w:rPr>
              <w:t>Дисциплина:</w:t>
            </w:r>
          </w:p>
        </w:tc>
        <w:tc>
          <w:tcPr>
            <w:tcW w:w="4844" w:type="dxa"/>
          </w:tcPr>
          <w:p w14:paraId="0D71E4D3">
            <w:pPr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Прикладные информационные системы</w:t>
            </w:r>
          </w:p>
        </w:tc>
      </w:tr>
      <w:tr w14:paraId="71C4931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44" w:type="dxa"/>
          </w:tcPr>
          <w:p w14:paraId="63DBF69D">
            <w:pPr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Times New Roman" w:cs="Times New Roman"/>
                <w:sz w:val="28"/>
                <w:szCs w:val="28"/>
              </w:rPr>
              <w:t>Выполнил:</w:t>
            </w:r>
          </w:p>
        </w:tc>
        <w:tc>
          <w:tcPr>
            <w:tcW w:w="4844" w:type="dxa"/>
          </w:tcPr>
          <w:p w14:paraId="636AA5CD">
            <w:pPr>
              <w:rPr>
                <w:rFonts w:hint="default"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Тарковский Мухтар-Паша</w:t>
            </w:r>
            <w:r>
              <w:rPr>
                <w:rFonts w:hint="default" w:ascii="Times New Roman" w:hAnsi="Times New Roman" w:eastAsia="Times New Roman" w:cs="Times New Roman"/>
                <w:sz w:val="28"/>
                <w:szCs w:val="28"/>
              </w:rPr>
              <w:t xml:space="preserve"> ,</w:t>
            </w:r>
          </w:p>
          <w:p w14:paraId="06E7BBA1">
            <w:pPr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Times New Roman" w:cs="Times New Roman"/>
                <w:sz w:val="28"/>
                <w:szCs w:val="28"/>
              </w:rPr>
              <w:t xml:space="preserve"> гр. 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БСТ2251</w:t>
            </w:r>
          </w:p>
        </w:tc>
      </w:tr>
      <w:tr w14:paraId="557AFD9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44" w:type="dxa"/>
          </w:tcPr>
          <w:p w14:paraId="3EE60E8D">
            <w:pPr>
              <w:rPr>
                <w:rFonts w:hint="default"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44" w:type="dxa"/>
          </w:tcPr>
          <w:p w14:paraId="54AF5EA4">
            <w:pPr>
              <w:rPr>
                <w:rFonts w:hint="default" w:ascii="Times New Roman" w:hAnsi="Times New Roman" w:cs="Times New Roman"/>
                <w:sz w:val="28"/>
                <w:szCs w:val="28"/>
              </w:rPr>
            </w:pPr>
          </w:p>
        </w:tc>
      </w:tr>
      <w:tr w14:paraId="21CAD33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44" w:type="dxa"/>
          </w:tcPr>
          <w:p w14:paraId="0B12A160">
            <w:pPr>
              <w:rPr>
                <w:rFonts w:hint="default"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44" w:type="dxa"/>
          </w:tcPr>
          <w:p w14:paraId="1806BC5D">
            <w:pPr>
              <w:rPr>
                <w:rFonts w:hint="default" w:ascii="Times New Roman" w:hAnsi="Times New Roman" w:cs="Times New Roman"/>
                <w:sz w:val="28"/>
                <w:szCs w:val="28"/>
              </w:rPr>
            </w:pPr>
          </w:p>
        </w:tc>
      </w:tr>
    </w:tbl>
    <w:p w14:paraId="3ED9B064">
      <w:pPr>
        <w:ind w:firstLine="140" w:firstLineChars="5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65F8CBA2">
      <w:pPr>
        <w:ind w:firstLine="140" w:firstLineChars="5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08265E80">
      <w:pPr>
        <w:jc w:val="center"/>
        <w:rPr>
          <w:rFonts w:hint="default" w:ascii="Times New Roman" w:hAnsi="Times New Roman" w:cs="Times New Roman"/>
          <w:b w:val="0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Москва</w:t>
      </w:r>
      <w:r>
        <w:rPr>
          <w:rFonts w:hint="default" w:ascii="Times New Roman" w:hAnsi="Times New Roman" w:cs="Times New Roman"/>
          <w:sz w:val="28"/>
          <w:szCs w:val="28"/>
        </w:rPr>
        <w:t xml:space="preserve"> 2026</w:t>
      </w:r>
    </w:p>
    <w:p w14:paraId="5A686EAD">
      <w:pPr>
        <w:rPr>
          <w:rFonts w:hint="default" w:ascii="Times New Roman" w:hAnsi="Times New Roman" w:cs="Times New Roman"/>
          <w:sz w:val="28"/>
          <w:szCs w:val="28"/>
        </w:rPr>
      </w:pPr>
    </w:p>
    <w:p w14:paraId="28835C4D">
      <w:pPr>
        <w:rPr>
          <w:rFonts w:hint="default" w:ascii="Times New Roman" w:hAnsi="Times New Roman" w:cs="Times New Roman"/>
          <w:sz w:val="28"/>
          <w:szCs w:val="28"/>
        </w:rPr>
        <w:sectPr>
          <w:pgSz w:w="12240" w:h="15840"/>
          <w:pgMar w:top="1440" w:right="1800" w:bottom="1440" w:left="1800" w:header="720" w:footer="720" w:gutter="0"/>
          <w:cols w:space="720" w:num="1"/>
          <w:docGrid w:linePitch="360" w:charSpace="0"/>
        </w:sectPr>
      </w:pPr>
    </w:p>
    <w:p w14:paraId="2DC042E0">
      <w:pPr>
        <w:rPr>
          <w:rFonts w:hint="default" w:ascii="Times New Roman" w:hAnsi="Times New Roman" w:cs="Times New Roman"/>
          <w:sz w:val="28"/>
          <w:szCs w:val="28"/>
        </w:rPr>
      </w:pPr>
    </w:p>
    <w:sdt>
      <w:sdtPr>
        <w:rPr>
          <w:rFonts w:ascii="SimSun" w:hAnsi="SimSun" w:eastAsia="SimSun" w:cstheme="minorBidi"/>
          <w:sz w:val="21"/>
          <w:szCs w:val="22"/>
          <w:lang w:val="en-US" w:eastAsia="en-US" w:bidi="ar-SA"/>
        </w:rPr>
        <w:id w:val="147469992"/>
        <w15:color w:val="DBDBDB"/>
        <w:docPartObj>
          <w:docPartGallery w:val="Table of Contents"/>
          <w:docPartUnique/>
        </w:docPartObj>
      </w:sdtPr>
      <w:sdtEndPr>
        <w:rPr>
          <w:rFonts w:ascii="SimSun" w:hAnsi="SimSun" w:eastAsia="SimSun" w:cstheme="minorBidi"/>
          <w:b/>
          <w:sz w:val="21"/>
          <w:szCs w:val="22"/>
          <w:lang w:val="en-US" w:eastAsia="en-US" w:bidi="ar-SA"/>
        </w:rPr>
      </w:sdtEndPr>
      <w:sdtContent>
        <w:p w14:paraId="6EE4C571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t>Оглавление</w:t>
          </w:r>
        </w:p>
        <w:p w14:paraId="3B15D9C6">
          <w:pPr>
            <w:pStyle w:val="164"/>
            <w:tabs>
              <w:tab w:val="right" w:leader="dot" w:pos="8640"/>
            </w:tabs>
            <w:rPr>
              <w:rFonts w:hint="default" w:ascii="Times New Roman" w:hAnsi="Times New Roman" w:cs="Times New Roman"/>
              <w:b/>
              <w:sz w:val="28"/>
              <w:szCs w:val="28"/>
            </w:rPr>
          </w:pPr>
          <w:r>
            <w:fldChar w:fldCharType="begin"/>
          </w:r>
          <w:r>
            <w:instrText xml:space="preserve">TOC \o "1-2" \h \u </w:instrText>
          </w:r>
          <w:r>
            <w:fldChar w:fldCharType="separate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instrText xml:space="preserve"> HYPERLINK \l _Toc286 </w:instrText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t>1. Цель работы</w:t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instrText xml:space="preserve"> PAGEREF _Toc286 \h </w:instrText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t>3</w:t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end"/>
          </w:r>
        </w:p>
        <w:p w14:paraId="0D3C6313">
          <w:pPr>
            <w:pStyle w:val="164"/>
            <w:tabs>
              <w:tab w:val="right" w:leader="dot" w:pos="8640"/>
            </w:tabs>
            <w:rPr>
              <w:rFonts w:hint="default" w:ascii="Times New Roman" w:hAnsi="Times New Roman" w:cs="Times New Roman"/>
              <w:b/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instrText xml:space="preserve"> HYPERLINK \l _Toc2627 </w:instrText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t>2. Задачи работы</w:t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instrText xml:space="preserve"> PAGEREF _Toc2627 \h </w:instrText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t>3</w:t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end"/>
          </w:r>
        </w:p>
        <w:p w14:paraId="5ABA9CA5">
          <w:pPr>
            <w:pStyle w:val="164"/>
            <w:tabs>
              <w:tab w:val="right" w:leader="dot" w:pos="8640"/>
            </w:tabs>
            <w:rPr>
              <w:rFonts w:hint="default" w:ascii="Times New Roman" w:hAnsi="Times New Roman" w:cs="Times New Roman"/>
              <w:b/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instrText xml:space="preserve"> HYPERLINK \l _Toc1467 </w:instrText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t>3. Отчет о выполнении</w:t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instrText xml:space="preserve"> PAGEREF _Toc1467 \h </w:instrText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t>3</w:t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end"/>
          </w:r>
        </w:p>
        <w:p w14:paraId="03958367">
          <w:pPr>
            <w:pStyle w:val="165"/>
            <w:tabs>
              <w:tab w:val="right" w:leader="dot" w:pos="8640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HYPERLINK \l _Toc16269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3.1 Подготовка проекта lab7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_Toc16269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3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</w:p>
        <w:p w14:paraId="7778E7EC">
          <w:pPr>
            <w:pStyle w:val="165"/>
            <w:tabs>
              <w:tab w:val="right" w:leader="dot" w:pos="8640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HYPERLINK \l _Toc31386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3.2 Подключение JavaScript: файл helloworld.js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_Toc31386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4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</w:p>
        <w:p w14:paraId="550CBEFD">
          <w:pPr>
            <w:pStyle w:val="165"/>
            <w:tabs>
              <w:tab w:val="right" w:leader="dot" w:pos="8640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HYPERLINK \l _Toc2137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3.3 Список студентов и форматированный вывод (printStudents)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_Toc2137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5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</w:p>
        <w:p w14:paraId="395A6584">
          <w:pPr>
            <w:pStyle w:val="165"/>
            <w:tabs>
              <w:tab w:val="right" w:leader="dot" w:pos="8640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HYPERLINK \l _Toc31001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3.4 Фильтрация студентов по группе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_Toc31001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6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</w:p>
        <w:p w14:paraId="70E40A3B">
          <w:pPr>
            <w:pStyle w:val="165"/>
            <w:tabs>
              <w:tab w:val="right" w:leader="dot" w:pos="8640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HYPERLINK \l _Toc5328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3.5 Добавление кнопки «свернуть» и обработчика клика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_Toc5328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7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</w:p>
        <w:p w14:paraId="50617EC3">
          <w:pPr>
            <w:pStyle w:val="165"/>
            <w:tabs>
              <w:tab w:val="right" w:leader="dot" w:pos="8640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HYPERLINK \l _Toc1019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3.6 Сворачивание и разворачивание информации о посте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_Toc1019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8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</w:p>
        <w:p w14:paraId="5FB0C270">
          <w:pPr>
            <w:pStyle w:val="165"/>
            <w:tabs>
              <w:tab w:val="right" w:leader="dot" w:pos="8640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HYPERLINK \l _Toc2807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3.7 Улучшенная реализация через CSS-класс folded у .one-post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_Toc2807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10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</w:p>
        <w:p w14:paraId="15B18FEB">
          <w:pPr>
            <w:pStyle w:val="164"/>
            <w:tabs>
              <w:tab w:val="right" w:leader="dot" w:pos="8640"/>
            </w:tabs>
            <w:rPr>
              <w:rFonts w:hint="default" w:ascii="Times New Roman" w:hAnsi="Times New Roman" w:cs="Times New Roman"/>
              <w:b/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instrText xml:space="preserve"> HYPERLINK \l _Toc26164 </w:instrText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t>Вывод</w:t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instrText xml:space="preserve"> PAGEREF _Toc26164 \h </w:instrText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t>11</w:t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end"/>
          </w:r>
        </w:p>
        <w:p w14:paraId="3115CE3A">
          <w:pPr>
            <w:pStyle w:val="164"/>
            <w:tabs>
              <w:tab w:val="right" w:leader="dot" w:pos="8640"/>
            </w:tabs>
            <w:rPr>
              <w:b/>
            </w:rPr>
          </w:pP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instrText xml:space="preserve"> HYPERLINK \l _Toc31450 </w:instrText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t>Список использованных источников</w:t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instrText xml:space="preserve"> PAGEREF _Toc31450 \h </w:instrText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t>11</w:t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end"/>
          </w:r>
        </w:p>
        <w:p w14:paraId="015285A3">
          <w:pPr>
            <w:rPr>
              <w:b/>
            </w:rPr>
          </w:pPr>
          <w:r>
            <w:rPr>
              <w:b/>
            </w:rPr>
            <w:fldChar w:fldCharType="end"/>
          </w:r>
        </w:p>
      </w:sdtContent>
    </w:sdt>
    <w:p w14:paraId="3992C59F">
      <w:pPr>
        <w:rPr>
          <w:b/>
        </w:rPr>
      </w:pPr>
    </w:p>
    <w:p w14:paraId="21D23308">
      <w:pPr>
        <w:rPr>
          <w:rFonts w:hint="default" w:ascii="Times New Roman" w:hAnsi="Times New Roman" w:cs="Times New Roman"/>
          <w:sz w:val="28"/>
          <w:szCs w:val="28"/>
        </w:rPr>
        <w:sectPr>
          <w:pgSz w:w="12240" w:h="15840"/>
          <w:pgMar w:top="1440" w:right="1800" w:bottom="1440" w:left="1800" w:header="720" w:footer="720" w:gutter="0"/>
          <w:cols w:space="720" w:num="1"/>
          <w:docGrid w:linePitch="360" w:charSpace="0"/>
        </w:sectPr>
      </w:pPr>
      <w:r>
        <w:rPr>
          <w:rFonts w:hint="default" w:ascii="Times New Roman" w:hAnsi="Times New Roman" w:cs="Times New Roman"/>
          <w:sz w:val="28"/>
          <w:szCs w:val="28"/>
        </w:rPr>
        <w:br w:type="page"/>
      </w:r>
    </w:p>
    <w:p w14:paraId="65157CDE">
      <w:pPr>
        <w:rPr>
          <w:rFonts w:hint="default" w:ascii="Times New Roman" w:hAnsi="Times New Roman" w:cs="Times New Roman"/>
          <w:sz w:val="28"/>
          <w:szCs w:val="28"/>
        </w:rPr>
      </w:pPr>
    </w:p>
    <w:p w14:paraId="54BAB119">
      <w:pPr>
        <w:pStyle w:val="2"/>
        <w:bidi w:val="0"/>
        <w:ind w:left="262" w:leftChars="0" w:hanging="262" w:firstLineChars="0"/>
        <w:rPr>
          <w:rFonts w:hint="default"/>
        </w:rPr>
      </w:pPr>
      <w:bookmarkStart w:id="0" w:name="_Toc286"/>
      <w:r>
        <w:rPr>
          <w:rFonts w:hint="default"/>
        </w:rPr>
        <w:t>Цель работы</w:t>
      </w:r>
      <w:bookmarkEnd w:id="0"/>
    </w:p>
    <w:p w14:paraId="48CCE3CE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Освоить базовый синтаксис JavaScript, работу с массивами/объектами и функциями, а также научиться взаимодействовать с DOM: навешивать обработчики событий, изменять свойства элементов и реализовать сворачивание/разворачивание информации о посте на главной странице блога.</w:t>
      </w:r>
    </w:p>
    <w:p w14:paraId="732BEF3C">
      <w:pPr>
        <w:pStyle w:val="2"/>
        <w:rPr>
          <w:rFonts w:hint="default" w:ascii="Times New Roman" w:hAnsi="Times New Roman" w:cs="Times New Roman"/>
          <w:sz w:val="28"/>
          <w:szCs w:val="28"/>
        </w:rPr>
      </w:pPr>
      <w:bookmarkStart w:id="1" w:name="_Toc2627"/>
      <w:r>
        <w:rPr>
          <w:rFonts w:hint="default" w:ascii="Times New Roman" w:hAnsi="Times New Roman" w:cs="Times New Roman"/>
          <w:sz w:val="28"/>
          <w:szCs w:val="28"/>
        </w:rPr>
        <w:t>Задачи работы</w:t>
      </w:r>
      <w:bookmarkEnd w:id="1"/>
    </w:p>
    <w:p w14:paraId="5FEA7047">
      <w:pPr>
        <w:pStyle w:val="22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Создать папку lab7 и скопировать в нее проект blog из лабораторной работы №6.</w:t>
      </w:r>
    </w:p>
    <w:p w14:paraId="611B0457">
      <w:pPr>
        <w:pStyle w:val="22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Создать директорию articles/static/js и файл helloworld.js, подключить его на страницу и проверить в DevTools.</w:t>
      </w:r>
    </w:p>
    <w:p w14:paraId="3A460350">
      <w:pPr>
        <w:pStyle w:val="22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Реализовать в JavaScript список студентов groupmates и функцию форматированного вывода printStudents (через console.log).</w:t>
      </w:r>
    </w:p>
    <w:p w14:paraId="4801B500">
      <w:pPr>
        <w:pStyle w:val="22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Написать функцию фильтрации студентов по группе.</w:t>
      </w:r>
    </w:p>
    <w:p w14:paraId="56358DF7">
      <w:pPr>
        <w:pStyle w:val="22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Добавить на главную страницу кнопку «свернуть» для каждого поста и реализовать обработчик клика в fold-post.js.</w:t>
      </w:r>
    </w:p>
    <w:p w14:paraId="4A644AF4">
      <w:pPr>
        <w:pStyle w:val="22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Сделать переключение состояний «свернуть/развернуть» и скрытие/показ элементов поста (author/date/excerpt).</w:t>
      </w:r>
    </w:p>
    <w:p w14:paraId="0800AE94">
      <w:pPr>
        <w:pStyle w:val="22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Выполнить улучшенную реализацию через CSS-класс folded у родителя one-post и минимальный обработчик JS.</w:t>
      </w:r>
    </w:p>
    <w:p w14:paraId="706AD5F6">
      <w:pPr>
        <w:pStyle w:val="2"/>
        <w:rPr>
          <w:rFonts w:hint="default" w:ascii="Times New Roman" w:hAnsi="Times New Roman" w:cs="Times New Roman"/>
          <w:sz w:val="28"/>
          <w:szCs w:val="28"/>
        </w:rPr>
      </w:pPr>
      <w:bookmarkStart w:id="2" w:name="_Toc1467"/>
      <w:r>
        <w:rPr>
          <w:rFonts w:hint="default" w:ascii="Times New Roman" w:hAnsi="Times New Roman" w:cs="Times New Roman"/>
          <w:sz w:val="28"/>
          <w:szCs w:val="28"/>
        </w:rPr>
        <w:t>Отчет о выполнении</w:t>
      </w:r>
      <w:bookmarkEnd w:id="2"/>
    </w:p>
    <w:p w14:paraId="420B21EF">
      <w:pPr>
        <w:pStyle w:val="3"/>
        <w:bidi w:val="0"/>
        <w:rPr>
          <w:rFonts w:hint="default" w:ascii="Times New Roman" w:hAnsi="Times New Roman" w:cs="Times New Roman"/>
          <w:sz w:val="28"/>
          <w:szCs w:val="28"/>
        </w:rPr>
      </w:pPr>
      <w:bookmarkStart w:id="3" w:name="_Toc16269"/>
      <w:r>
        <w:rPr>
          <w:rFonts w:hint="default" w:ascii="Times New Roman" w:hAnsi="Times New Roman" w:cs="Times New Roman"/>
          <w:sz w:val="28"/>
          <w:szCs w:val="28"/>
        </w:rPr>
        <w:t>Подготовка проекта lab7</w:t>
      </w:r>
      <w:bookmarkEnd w:id="3"/>
    </w:p>
    <w:p w14:paraId="261155B2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Создана директория lab7. В нее скопирован проект blog из лабораторной работы №6 (включая приложение articles, шаблоны, статику и базу данных).</w:t>
      </w:r>
    </w:p>
    <w:p w14:paraId="60A4C99F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Листинг 1 — Команды подготовки проекта</w:t>
      </w:r>
    </w:p>
    <w:p w14:paraId="0BD2A235">
      <w:pPr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cd lab7\blog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python manage.py runserver</w:t>
      </w:r>
    </w:p>
    <w:p w14:paraId="2CE68AE6">
      <w:pPr>
        <w:ind w:left="140" w:hanging="140" w:hangingChars="5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4667250" cy="6375400"/>
            <wp:effectExtent l="0" t="0" r="6350" b="0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67250" cy="637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sz w:val="28"/>
          <w:szCs w:val="28"/>
        </w:rPr>
        <w:br w:type="textWrapping"/>
      </w:r>
      <w:r>
        <w:rPr>
          <w:rFonts w:hint="default" w:ascii="Times New Roman" w:hAnsi="Times New Roman" w:cs="Times New Roman"/>
          <w:b/>
          <w:bCs/>
          <w:sz w:val="28"/>
          <w:szCs w:val="28"/>
        </w:rPr>
        <w:t xml:space="preserve">Рисунок </w:t>
      </w:r>
      <w:r>
        <w:rPr>
          <w:rFonts w:hint="default" w:cs="Times New Roman"/>
          <w:b/>
          <w:bCs/>
          <w:sz w:val="28"/>
          <w:szCs w:val="28"/>
          <w:lang w:val="ru-RU"/>
        </w:rPr>
        <w:t>1</w:t>
      </w:r>
      <w:r>
        <w:rPr>
          <w:rFonts w:hint="default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— Структура проекта (lab7)</w:t>
      </w:r>
    </w:p>
    <w:p w14:paraId="108AC91F">
      <w:pPr>
        <w:pStyle w:val="3"/>
        <w:ind w:left="0" w:leftChars="0" w:firstLine="141" w:firstLineChars="50"/>
        <w:rPr>
          <w:rFonts w:hint="default" w:ascii="Times New Roman" w:hAnsi="Times New Roman" w:cs="Times New Roman"/>
          <w:sz w:val="28"/>
          <w:szCs w:val="28"/>
        </w:rPr>
      </w:pPr>
      <w:bookmarkStart w:id="4" w:name="_Toc31386"/>
      <w:r>
        <w:rPr>
          <w:rFonts w:hint="default" w:ascii="Times New Roman" w:hAnsi="Times New Roman" w:cs="Times New Roman"/>
          <w:sz w:val="28"/>
          <w:szCs w:val="28"/>
        </w:rPr>
        <w:t>Подключение JavaScript: файл helloworld.js</w:t>
      </w:r>
      <w:bookmarkEnd w:id="4"/>
    </w:p>
    <w:p w14:paraId="149F865D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директории articles/static/ создана папка js/ и файл helloworld.js. Файл подключен к странице (archive.html) через тег &lt;script&gt;.</w:t>
      </w:r>
    </w:p>
    <w:p w14:paraId="64CF2EFE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Листинг 2 — Подключение helloworld.js в шаблоне (archive.html)</w:t>
      </w:r>
    </w:p>
    <w:p w14:paraId="17828D95">
      <w:pPr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{% load static %}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...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&lt;script src="{% static 'js/helloworld.js' %}"&gt;&lt;/script&gt;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&lt;/body&gt;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&lt;/html&gt;</w:t>
      </w:r>
    </w:p>
    <w:p w14:paraId="67381F0F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5486400" cy="1417320"/>
            <wp:effectExtent l="0" t="0" r="0" b="5080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17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sz w:val="28"/>
          <w:szCs w:val="28"/>
        </w:rPr>
        <w:br w:type="textWrapping"/>
      </w:r>
      <w:r>
        <w:rPr>
          <w:rFonts w:hint="default" w:ascii="Times New Roman" w:hAnsi="Times New Roman" w:cs="Times New Roman"/>
          <w:b/>
          <w:bCs/>
          <w:sz w:val="28"/>
          <w:szCs w:val="28"/>
        </w:rPr>
        <w:t>Рисунок</w:t>
      </w:r>
      <w:r>
        <w:rPr>
          <w:rFonts w:hint="default" w:cs="Times New Roman"/>
          <w:b/>
          <w:bCs/>
          <w:sz w:val="28"/>
          <w:szCs w:val="28"/>
          <w:lang w:val="ru-RU"/>
        </w:rPr>
        <w:t xml:space="preserve"> 2</w:t>
      </w:r>
      <w:r>
        <w:rPr>
          <w:rFonts w:hint="default" w:ascii="Times New Roman" w:hAnsi="Times New Roman" w:cs="Times New Roman"/>
          <w:sz w:val="28"/>
          <w:szCs w:val="28"/>
        </w:rPr>
        <w:t xml:space="preserve"> — Подключенный JavaScript-файл helloworld.js в DevTools</w:t>
      </w:r>
    </w:p>
    <w:p w14:paraId="78B0102F">
      <w:pPr>
        <w:pStyle w:val="3"/>
        <w:ind w:left="0" w:leftChars="0" w:firstLine="141" w:firstLineChars="50"/>
        <w:rPr>
          <w:rFonts w:hint="default" w:ascii="Times New Roman" w:hAnsi="Times New Roman" w:cs="Times New Roman"/>
          <w:sz w:val="28"/>
          <w:szCs w:val="28"/>
        </w:rPr>
      </w:pPr>
      <w:bookmarkStart w:id="5" w:name="_Toc2137"/>
      <w:r>
        <w:rPr>
          <w:rFonts w:hint="default" w:ascii="Times New Roman" w:hAnsi="Times New Roman" w:cs="Times New Roman"/>
          <w:sz w:val="28"/>
          <w:szCs w:val="28"/>
        </w:rPr>
        <w:t>Список студентов и форматированный вывод (printStudents)</w:t>
      </w:r>
      <w:bookmarkEnd w:id="5"/>
    </w:p>
    <w:p w14:paraId="778152A1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файле helloworld.js создан массив объектов groupmates. Реализованы функции rpad и printStudents для форматированного вывода таблицы студентов в консоль.</w:t>
      </w:r>
    </w:p>
    <w:p w14:paraId="6823279D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Листинг 3 — groupmates, rpad и printStudents (helloworld.js)</w:t>
      </w:r>
    </w:p>
    <w:p w14:paraId="400E5D7F">
      <w:pPr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var groupmates = [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{"name": "Василий", "group": "912-2", "age": 19, "marks": [4,3,5,5,4]},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{"name": "Анна", "group": "912-1", "age": 18, "marks": [3,2,3,4,3]},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{"name": "Георгий", "group": "912-2", "age": 19, "marks": [3,5,4,3,5]},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{"name": "Валентина", "group": "912-1", "age": 18, "marks": [5,5,5,4,5]}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];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var rpad = function(str, size){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str = String(str);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while (str.length &lt; size){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    str += " ";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}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return str;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};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var printStudents = function(students){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console.log(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    rpad("Имя студента", 15),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    rpad("Группа", 8),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    rpad("Возраст", 8),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    rpad("Оценки", 20)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);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for (var i = 0; i &lt;= students.length - 1; i++){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    console.log(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        rpad(students[i]['name'], 15),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        rpad(students[i]['group'], 8),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        rpad(students[i]['age'], 8),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        rpad(students[i]['marks'], 20)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    );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}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console.log("\n");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};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printStudents(groupmates);</w:t>
      </w:r>
    </w:p>
    <w:p w14:paraId="54677FD0">
      <w:pPr>
        <w:ind w:left="140" w:hanging="140" w:hangingChars="5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5486400" cy="1463040"/>
            <wp:effectExtent l="0" t="0" r="0" b="10160"/>
            <wp:docPr id="3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63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br w:type="textWrapping"/>
      </w:r>
      <w:r>
        <w:rPr>
          <w:rFonts w:hint="default" w:ascii="Times New Roman" w:hAnsi="Times New Roman" w:cs="Times New Roman"/>
          <w:b/>
          <w:bCs/>
          <w:sz w:val="28"/>
          <w:szCs w:val="28"/>
        </w:rPr>
        <w:t>Рисунок</w:t>
      </w:r>
      <w:r>
        <w:rPr>
          <w:rFonts w:hint="default" w:cs="Times New Roman"/>
          <w:b/>
          <w:bCs/>
          <w:sz w:val="28"/>
          <w:szCs w:val="28"/>
          <w:lang w:val="ru-RU"/>
        </w:rPr>
        <w:t xml:space="preserve"> 3</w:t>
      </w:r>
      <w:r>
        <w:rPr>
          <w:rFonts w:hint="default" w:ascii="Times New Roman" w:hAnsi="Times New Roman" w:cs="Times New Roman"/>
          <w:sz w:val="28"/>
          <w:szCs w:val="28"/>
        </w:rPr>
        <w:t xml:space="preserve"> — Вывод printStudents(groupmates) в консоли</w:t>
      </w:r>
    </w:p>
    <w:p w14:paraId="3BD57CFF">
      <w:pPr>
        <w:pStyle w:val="3"/>
        <w:ind w:left="0" w:leftChars="0" w:firstLine="141" w:firstLineChars="50"/>
        <w:rPr>
          <w:rFonts w:hint="default" w:ascii="Times New Roman" w:hAnsi="Times New Roman" w:cs="Times New Roman"/>
          <w:sz w:val="28"/>
          <w:szCs w:val="28"/>
        </w:rPr>
      </w:pPr>
      <w:bookmarkStart w:id="6" w:name="_Toc31001"/>
      <w:r>
        <w:rPr>
          <w:rFonts w:hint="default" w:ascii="Times New Roman" w:hAnsi="Times New Roman" w:cs="Times New Roman"/>
          <w:sz w:val="28"/>
          <w:szCs w:val="28"/>
        </w:rPr>
        <w:t>Фильтрация студентов по группе</w:t>
      </w:r>
      <w:bookmarkEnd w:id="6"/>
    </w:p>
    <w:p w14:paraId="3831618B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Реализована функция filterByGroup, которая возвращает только студентов, обучающихся в указанной группе.</w:t>
      </w:r>
    </w:p>
    <w:p w14:paraId="26445D7D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Листинг 4 — Фильтрация по группе (helloworld.js)</w:t>
      </w:r>
    </w:p>
    <w:p w14:paraId="1358CB1B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Consolas" w:hAnsi="Consolas" w:cs="Consolas"/>
          <w:sz w:val="20"/>
          <w:szCs w:val="20"/>
        </w:rPr>
        <w:t>var filterByGroup = function(students, groupName){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var result = [];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for (var i = 0; i &lt; students.length; i++){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    if (students[i].group == groupName){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        result.push(students[i]);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    }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}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return result;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};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printStudents(filterByGroup(groupmates, "912-2"));</w:t>
      </w:r>
    </w:p>
    <w:p w14:paraId="053EAE98">
      <w:pPr>
        <w:ind w:left="140" w:hanging="140" w:hangingChars="5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5486400" cy="1386205"/>
            <wp:effectExtent l="0" t="0" r="0" b="0"/>
            <wp:docPr id="4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4"/>
                    <pic:cNvPicPr>
                      <a:picLocks noChangeAspect="1"/>
                    </pic:cNvPicPr>
                  </pic:nvPicPr>
                  <pic:blipFill>
                    <a:blip r:embed="rId10"/>
                    <a:srcRect t="4709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86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sz w:val="28"/>
          <w:szCs w:val="28"/>
        </w:rPr>
        <w:br w:type="textWrapping"/>
      </w:r>
      <w:r>
        <w:rPr>
          <w:rFonts w:hint="default" w:ascii="Times New Roman" w:hAnsi="Times New Roman" w:cs="Times New Roman"/>
          <w:b/>
          <w:bCs/>
          <w:sz w:val="28"/>
          <w:szCs w:val="28"/>
        </w:rPr>
        <w:t>Рисунок</w:t>
      </w:r>
      <w:r>
        <w:rPr>
          <w:rFonts w:hint="default" w:cs="Times New Roman"/>
          <w:b/>
          <w:bCs/>
          <w:sz w:val="28"/>
          <w:szCs w:val="28"/>
          <w:lang w:val="ru-RU"/>
        </w:rPr>
        <w:t xml:space="preserve"> 4</w:t>
      </w:r>
      <w:r>
        <w:rPr>
          <w:rFonts w:hint="default"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— Фильтрация студентов по группе (JavaScript)</w:t>
      </w:r>
    </w:p>
    <w:p w14:paraId="09278598">
      <w:pPr>
        <w:pStyle w:val="3"/>
        <w:ind w:left="0" w:leftChars="0" w:firstLine="141" w:firstLineChars="50"/>
        <w:rPr>
          <w:rFonts w:hint="default" w:ascii="Times New Roman" w:hAnsi="Times New Roman" w:cs="Times New Roman"/>
          <w:sz w:val="28"/>
          <w:szCs w:val="28"/>
        </w:rPr>
      </w:pPr>
      <w:bookmarkStart w:id="7" w:name="_Toc5328"/>
      <w:r>
        <w:rPr>
          <w:rFonts w:hint="default" w:ascii="Times New Roman" w:hAnsi="Times New Roman" w:cs="Times New Roman"/>
          <w:sz w:val="28"/>
          <w:szCs w:val="28"/>
        </w:rPr>
        <w:t>Добавление кнопки «свернуть» и обработчика клика</w:t>
      </w:r>
      <w:bookmarkEnd w:id="7"/>
    </w:p>
    <w:p w14:paraId="44FD3E23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На главной странице архива к каждому посту добавлена кнопка «свернуть». Кнопке задан класс fold-button. Далее создан файл fold-post.js, в котором всем кнопкам добавлен обработчик события click.</w:t>
      </w:r>
    </w:p>
    <w:p w14:paraId="42EB1C89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Листинг 5 — Фрагмент archive.html: кнопка fold-button</w:t>
      </w:r>
    </w:p>
    <w:p w14:paraId="5FBFD33F">
      <w:pPr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&lt;div class="one-post"&gt;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&lt;h2 class="post-title"&gt;{{ post.title }}&lt;/h2&gt;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&lt;div class="article-info"&gt;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&lt;div class="article-author"&gt;{{ post.author.username }}&lt;/div&gt;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&lt;div class="article-created-date"&gt;{{ post.created_date }}&lt;/div&gt;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&lt;/div&gt;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&lt;p class="article-text"&gt;{{ post.get_excerpt }}&lt;/p&gt;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&lt;button class="fold-button"&gt;свернуть&lt;/button&gt;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&lt;/div&gt;</w:t>
      </w:r>
    </w:p>
    <w:p w14:paraId="5351463D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Листинг 6 — Базовый обработчик click (fold-post.js)</w:t>
      </w:r>
    </w:p>
    <w:p w14:paraId="21D205E5">
      <w:pPr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var foldBtns = document.getElementsByClassName("fold-button");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for (var i = 0; i &lt; foldBtns.length; i++){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foldBtns[i].addEventListener("click", function(event) {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    console.log("you clicked ", event.target);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});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}</w:t>
      </w:r>
    </w:p>
    <w:p w14:paraId="337153BB">
      <w:pPr>
        <w:ind w:left="140" w:hanging="140" w:hangingChars="5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5486400" cy="2510790"/>
            <wp:effectExtent l="0" t="0" r="0" b="0"/>
            <wp:docPr id="5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5"/>
                    <pic:cNvPicPr>
                      <a:picLocks noChangeAspect="1"/>
                    </pic:cNvPicPr>
                  </pic:nvPicPr>
                  <pic:blipFill>
                    <a:blip r:embed="rId11"/>
                    <a:srcRect l="-162" t="11481" r="162" b="716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10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sz w:val="28"/>
          <w:szCs w:val="28"/>
        </w:rPr>
        <w:br w:type="textWrapping"/>
      </w:r>
      <w:r>
        <w:rPr>
          <w:rFonts w:hint="default" w:ascii="Times New Roman" w:hAnsi="Times New Roman" w:cs="Times New Roman"/>
          <w:b/>
          <w:bCs/>
          <w:sz w:val="28"/>
          <w:szCs w:val="28"/>
        </w:rPr>
        <w:t>Рисунок</w:t>
      </w:r>
      <w:r>
        <w:rPr>
          <w:rFonts w:hint="default" w:cs="Times New Roman"/>
          <w:b/>
          <w:bCs/>
          <w:sz w:val="28"/>
          <w:szCs w:val="28"/>
          <w:lang w:val="ru-RU"/>
        </w:rPr>
        <w:t xml:space="preserve"> 5</w:t>
      </w:r>
      <w:r>
        <w:rPr>
          <w:rFonts w:hint="default" w:ascii="Times New Roman" w:hAnsi="Times New Roman" w:cs="Times New Roman"/>
          <w:sz w:val="28"/>
          <w:szCs w:val="28"/>
        </w:rPr>
        <w:t xml:space="preserve"> — Проверка addEventListener для fold-button (console.log)</w:t>
      </w:r>
    </w:p>
    <w:p w14:paraId="4E69ECB0">
      <w:pPr>
        <w:pStyle w:val="3"/>
        <w:ind w:left="0" w:leftChars="0" w:firstLine="141" w:firstLineChars="50"/>
        <w:rPr>
          <w:rFonts w:hint="default" w:ascii="Times New Roman" w:hAnsi="Times New Roman" w:cs="Times New Roman"/>
          <w:sz w:val="28"/>
          <w:szCs w:val="28"/>
        </w:rPr>
      </w:pPr>
      <w:bookmarkStart w:id="8" w:name="_Toc1019"/>
      <w:r>
        <w:rPr>
          <w:rFonts w:hint="default" w:ascii="Times New Roman" w:hAnsi="Times New Roman" w:cs="Times New Roman"/>
          <w:sz w:val="28"/>
          <w:szCs w:val="28"/>
        </w:rPr>
        <w:t>Сворачивание и разворачивание информации о посте</w:t>
      </w:r>
      <w:bookmarkEnd w:id="8"/>
    </w:p>
    <w:p w14:paraId="15C7FC82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Реализовано скрытие элементов article-author, article-created-date и article-text при нажатии на кнопку. Текст кнопки меняется на «развернуть». При повторном клике элементы становятся видимыми, а кнопка возвращается в состояние «свернуть».</w:t>
      </w:r>
    </w:p>
    <w:p w14:paraId="6D5BFC3B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Листинг 7 — Переключение состояния (fold-post.js)</w:t>
      </w:r>
    </w:p>
    <w:p w14:paraId="1ED575C0">
      <w:pPr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var foldBtns = document.getElementsByClassName("fold-button");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for (var i = 0; i &lt; foldBtns.length; i++){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foldBtns[i].addEventListener("click", function(e) {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    var displayState = "none";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    var btnText = "развернуть";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    var btnClass = "fold-button folded";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    if (e.target.className == "fold-button folded"){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        displayState = "block";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        btnText = "свернуть";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        btnClass = "fold-button";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    }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    e.target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        .parentElement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        .getElementsByClassName('article-author')[0]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        .style.display = displayState;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    e.target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        .parentElement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        .getElementsByClassName('article-created-date')[0]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        .style.display = displayState;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    e.target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        .parentElement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        .getElementsByClassName('article-text')[0]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        .style.display = displayState;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    e.target.innerHTML = btnText;</w:t>
      </w:r>
      <w:bookmarkStart w:id="12" w:name="_GoBack"/>
      <w:bookmarkEnd w:id="12"/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    e.target.className = btnClass;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});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}</w:t>
      </w:r>
    </w:p>
    <w:p w14:paraId="3AC6671E">
      <w:pPr>
        <w:ind w:left="140" w:hanging="140" w:hangingChars="5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5486400" cy="2689225"/>
            <wp:effectExtent l="0" t="0" r="0" b="3175"/>
            <wp:docPr id="6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89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sz w:val="28"/>
          <w:szCs w:val="28"/>
        </w:rPr>
        <w:br w:type="textWrapping"/>
      </w:r>
      <w:r>
        <w:rPr>
          <w:rFonts w:hint="default" w:ascii="Times New Roman" w:hAnsi="Times New Roman" w:cs="Times New Roman"/>
          <w:b/>
          <w:bCs/>
          <w:sz w:val="28"/>
          <w:szCs w:val="28"/>
        </w:rPr>
        <w:t>Рисунок</w:t>
      </w:r>
      <w:r>
        <w:rPr>
          <w:rFonts w:hint="default" w:cs="Times New Roman"/>
          <w:b/>
          <w:bCs/>
          <w:sz w:val="28"/>
          <w:szCs w:val="28"/>
          <w:lang w:val="ru-RU"/>
        </w:rPr>
        <w:t xml:space="preserve"> 6</w:t>
      </w:r>
      <w:r>
        <w:rPr>
          <w:rFonts w:hint="default" w:ascii="Times New Roman" w:hAnsi="Times New Roman" w:cs="Times New Roman"/>
          <w:sz w:val="28"/>
          <w:szCs w:val="28"/>
        </w:rPr>
        <w:t xml:space="preserve"> — Сворачивание информации о посте (DOM)</w:t>
      </w:r>
    </w:p>
    <w:p w14:paraId="52C9A4DB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5486400" cy="2668905"/>
            <wp:effectExtent l="0" t="0" r="0" b="10795"/>
            <wp:docPr id="7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68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62F51E">
      <w:pPr>
        <w:ind w:firstLine="140" w:firstLineChars="5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Рисунок</w:t>
      </w:r>
      <w:r>
        <w:rPr>
          <w:rFonts w:hint="default" w:cs="Times New Roman"/>
          <w:b/>
          <w:bCs/>
          <w:sz w:val="28"/>
          <w:szCs w:val="28"/>
          <w:lang w:val="ru-RU"/>
        </w:rPr>
        <w:t xml:space="preserve"> 7</w:t>
      </w:r>
      <w:r>
        <w:rPr>
          <w:rFonts w:hint="default" w:ascii="Times New Roman" w:hAnsi="Times New Roman" w:cs="Times New Roman"/>
          <w:sz w:val="28"/>
          <w:szCs w:val="28"/>
        </w:rPr>
        <w:t xml:space="preserve"> — Разворачивание информации о посте (DOM)</w:t>
      </w:r>
    </w:p>
    <w:p w14:paraId="5FEE166B">
      <w:pPr>
        <w:pStyle w:val="3"/>
        <w:ind w:left="0" w:leftChars="0" w:firstLine="141" w:firstLineChars="50"/>
        <w:rPr>
          <w:rFonts w:hint="default" w:ascii="Times New Roman" w:hAnsi="Times New Roman" w:cs="Times New Roman"/>
          <w:sz w:val="28"/>
          <w:szCs w:val="28"/>
        </w:rPr>
      </w:pPr>
      <w:bookmarkStart w:id="9" w:name="_Toc2807"/>
      <w:r>
        <w:rPr>
          <w:rFonts w:hint="default" w:ascii="Times New Roman" w:hAnsi="Times New Roman" w:cs="Times New Roman"/>
          <w:sz w:val="28"/>
          <w:szCs w:val="28"/>
        </w:rPr>
        <w:t>Улучшенная реализация через CSS-класс folded у .one-post</w:t>
      </w:r>
      <w:bookmarkEnd w:id="9"/>
    </w:p>
    <w:p w14:paraId="49E784F0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Для уменьшения объема JavaScript-кода реализовано переключение CSS-класса folded у родительского блока .one-post. Скрытие элементов выполняется CSS-правилами вида .one-post.folded .article-author { display:none; }. В обработчике клика остается только изменение текста кнопки и добавление/удаление класса folded.</w:t>
      </w:r>
    </w:p>
    <w:p w14:paraId="07FF5FDF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Листинг 8 — CSS-правила для folded (articles/static/css/article.css)</w:t>
      </w:r>
    </w:p>
    <w:p w14:paraId="0608D536">
      <w:pPr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.one-post.folded .article-author { display: none; }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.one-post.folded .article-created-date { display: none; }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.one-post.folded .article-text { display: none; }</w:t>
      </w:r>
    </w:p>
    <w:p w14:paraId="6E4184F8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Листинг 9 — Минимальный JS для folded (fold-post.js)</w:t>
      </w:r>
    </w:p>
    <w:p w14:paraId="106ADC73">
      <w:pPr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var foldBtns = document.getElementsByClassName("fold-button");</w:t>
      </w:r>
    </w:p>
    <w:p w14:paraId="47A49B3B">
      <w:pPr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for (var i = 0; i &lt; foldBtns.length; i++) {</w:t>
      </w:r>
    </w:p>
    <w:p w14:paraId="7DD1141B">
      <w:pPr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foldBtns[i].addEventListener("click", function (event) {</w:t>
      </w:r>
    </w:p>
    <w:p w14:paraId="631118DF">
      <w:pPr>
        <w:rPr>
          <w:rFonts w:hint="default" w:ascii="Consolas" w:hAnsi="Consolas" w:cs="Consolas"/>
          <w:sz w:val="20"/>
          <w:szCs w:val="20"/>
        </w:rPr>
      </w:pPr>
    </w:p>
    <w:p w14:paraId="22AD3492">
      <w:pPr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// Для проверки обработчика (для отчёта)</w:t>
      </w:r>
    </w:p>
    <w:p w14:paraId="199CE0A0">
      <w:pPr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console.log("you clicked", event.target);</w:t>
      </w:r>
    </w:p>
    <w:p w14:paraId="7E26AB48">
      <w:pPr>
        <w:rPr>
          <w:rFonts w:hint="default" w:ascii="Consolas" w:hAnsi="Consolas" w:cs="Consolas"/>
          <w:sz w:val="20"/>
          <w:szCs w:val="20"/>
        </w:rPr>
      </w:pPr>
    </w:p>
    <w:p w14:paraId="024F4203">
      <w:pPr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var onePost = event.target.closest(".one-post");</w:t>
      </w:r>
    </w:p>
    <w:p w14:paraId="5097B01A">
      <w:pPr>
        <w:rPr>
          <w:rFonts w:hint="default" w:ascii="Consolas" w:hAnsi="Consolas" w:cs="Consolas"/>
          <w:sz w:val="20"/>
          <w:szCs w:val="20"/>
        </w:rPr>
      </w:pPr>
    </w:p>
    <w:p w14:paraId="643D260C">
      <w:pPr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if (onePost.classList.contains("folded")) {</w:t>
      </w:r>
    </w:p>
    <w:p w14:paraId="2AD19268">
      <w:pPr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onePost.classList.remove("folded");</w:t>
      </w:r>
    </w:p>
    <w:p w14:paraId="48B48957">
      <w:pPr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event.target.textContent = "свернуть";</w:t>
      </w:r>
    </w:p>
    <w:p w14:paraId="1458AF7D">
      <w:pPr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} else {</w:t>
      </w:r>
    </w:p>
    <w:p w14:paraId="731B1A99">
      <w:pPr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onePost.classList.add("folded");</w:t>
      </w:r>
    </w:p>
    <w:p w14:paraId="2A5770B6">
      <w:pPr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event.target.textContent = "развернуть";</w:t>
      </w:r>
    </w:p>
    <w:p w14:paraId="20120FDB">
      <w:pPr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}</w:t>
      </w:r>
    </w:p>
    <w:p w14:paraId="03658B7D">
      <w:pPr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});</w:t>
      </w:r>
    </w:p>
    <w:p w14:paraId="430D7666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Consolas" w:hAnsi="Consolas" w:cs="Consolas"/>
          <w:sz w:val="20"/>
          <w:szCs w:val="20"/>
        </w:rPr>
        <w:t>}</w:t>
      </w: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5486400" cy="2571750"/>
            <wp:effectExtent l="0" t="0" r="0" b="6350"/>
            <wp:docPr id="8" name="Изображение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71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sz w:val="28"/>
          <w:szCs w:val="28"/>
        </w:rPr>
        <w:br w:type="textWrapping"/>
      </w:r>
      <w:r>
        <w:rPr>
          <w:rFonts w:hint="default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b/>
          <w:bCs/>
          <w:sz w:val="28"/>
          <w:szCs w:val="28"/>
        </w:rPr>
        <w:t>Рисунок</w:t>
      </w:r>
      <w:r>
        <w:rPr>
          <w:rFonts w:hint="default" w:cs="Times New Roman"/>
          <w:b/>
          <w:bCs/>
          <w:sz w:val="28"/>
          <w:szCs w:val="28"/>
          <w:lang w:val="ru-RU"/>
        </w:rPr>
        <w:t xml:space="preserve"> 8</w:t>
      </w:r>
      <w:r>
        <w:rPr>
          <w:rFonts w:hint="default" w:ascii="Times New Roman" w:hAnsi="Times New Roman" w:cs="Times New Roman"/>
          <w:sz w:val="28"/>
          <w:szCs w:val="28"/>
        </w:rPr>
        <w:t xml:space="preserve"> — Реализация сворачивания через CSS-класс folded</w:t>
      </w:r>
    </w:p>
    <w:p w14:paraId="7C5C13BE">
      <w:pPr>
        <w:pStyle w:val="2"/>
        <w:numPr>
          <w:ilvl w:val="0"/>
          <w:numId w:val="0"/>
        </w:numPr>
        <w:ind w:leftChars="0"/>
        <w:rPr>
          <w:rFonts w:hint="default" w:ascii="Times New Roman" w:hAnsi="Times New Roman" w:cs="Times New Roman"/>
          <w:sz w:val="28"/>
          <w:szCs w:val="28"/>
        </w:rPr>
      </w:pPr>
      <w:bookmarkStart w:id="10" w:name="_Toc26164"/>
      <w:r>
        <w:rPr>
          <w:rFonts w:hint="default" w:ascii="Times New Roman" w:hAnsi="Times New Roman" w:cs="Times New Roman"/>
          <w:sz w:val="28"/>
          <w:szCs w:val="28"/>
        </w:rPr>
        <w:t>Вывод</w:t>
      </w:r>
      <w:bookmarkEnd w:id="10"/>
    </w:p>
    <w:p w14:paraId="51A54711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ходе лабораторной работы изучены основы JavaScript: объявление переменных, массивы объектов, функции и циклы. Реализованы функции rpad/printStudents и фильтрация студентов по группе с выводом результатов в консоль. Также выполнена работа с DOM: добавлены кнопки «свернуть/развернуть» для постов, реализованы обработчики событий click и управление видимостью элементов поста. Реализована оптимизированная версия решения через CSS-классы и их переключение.</w:t>
      </w:r>
    </w:p>
    <w:p w14:paraId="0BD3EC5C">
      <w:pPr>
        <w:pStyle w:val="2"/>
        <w:numPr>
          <w:ilvl w:val="0"/>
          <w:numId w:val="0"/>
        </w:numPr>
        <w:ind w:leftChars="0"/>
        <w:rPr>
          <w:rFonts w:hint="default" w:ascii="Times New Roman" w:hAnsi="Times New Roman" w:cs="Times New Roman"/>
          <w:sz w:val="28"/>
          <w:szCs w:val="28"/>
        </w:rPr>
      </w:pPr>
      <w:bookmarkStart w:id="11" w:name="_Toc31450"/>
      <w:r>
        <w:rPr>
          <w:rFonts w:hint="default" w:ascii="Times New Roman" w:hAnsi="Times New Roman" w:cs="Times New Roman"/>
          <w:sz w:val="28"/>
          <w:szCs w:val="28"/>
        </w:rPr>
        <w:t>Список использованных источников</w:t>
      </w:r>
      <w:bookmarkEnd w:id="11"/>
    </w:p>
    <w:p w14:paraId="5D3987E3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1. Методические рекомендации к лабораторным занятиям (ЛР №7: основы JavaScript и работа с DOM).</w:t>
      </w:r>
    </w:p>
    <w:p w14:paraId="718F013A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2. Документация MDN Web Docs: JavaScript, DOM API, addEventListener(), classList.</w:t>
      </w:r>
    </w:p>
    <w:p w14:paraId="16C1CDB7">
      <w:pPr>
        <w:spacing w:after="0" w:line="240" w:lineRule="auto"/>
        <w:rPr>
          <w:rFonts w:hint="default" w:ascii="Times New Roman" w:hAnsi="Times New Roman" w:cs="Times New Roman"/>
          <w:b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sz w:val="28"/>
          <w:szCs w:val="28"/>
          <w:lang w:val="ru-RU"/>
        </w:rPr>
        <w:t xml:space="preserve">3. </w:t>
      </w:r>
      <w:r>
        <w:rPr>
          <w:rFonts w:hint="default" w:ascii="Times New Roman" w:hAnsi="Times New Roman" w:cs="Times New Roman"/>
          <w:b w:val="0"/>
          <w:sz w:val="28"/>
          <w:szCs w:val="28"/>
        </w:rPr>
        <w:t>Создание веб-приложений. Учебное пособие. А. В. Титков,</w:t>
      </w:r>
    </w:p>
    <w:p w14:paraId="00386332">
      <w:pPr>
        <w:spacing w:after="0" w:line="240" w:lineRule="auto"/>
        <w:ind w:left="0" w:firstLine="0" w:firstLineChars="0"/>
        <w:rPr>
          <w:rFonts w:hint="default" w:ascii="Times New Roman" w:hAnsi="Times New Roman" w:cs="Times New Roman"/>
          <w:b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sz w:val="28"/>
          <w:szCs w:val="28"/>
        </w:rPr>
        <w:t>С. А.Черепанов. Томский государственный университет систем управления и</w:t>
      </w:r>
      <w:r>
        <w:rPr>
          <w:rFonts w:hint="default" w:ascii="Times New Roman" w:hAnsi="Times New Roman" w:cs="Times New Roman"/>
          <w:b w:val="0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b w:val="0"/>
          <w:sz w:val="28"/>
          <w:szCs w:val="28"/>
        </w:rPr>
        <w:t>радиоэлектроники, 101 стр. - 2014.</w:t>
      </w:r>
    </w:p>
    <w:p w14:paraId="6424F73E">
      <w:pPr>
        <w:rPr>
          <w:rFonts w:hint="default" w:ascii="Times New Roman" w:hAnsi="Times New Roman" w:cs="Times New Roman"/>
          <w:sz w:val="28"/>
          <w:szCs w:val="28"/>
        </w:rPr>
      </w:pPr>
    </w:p>
    <w:sectPr>
      <w:footerReference r:id="rId5" w:type="default"/>
      <w:pgSz w:w="12240" w:h="15840"/>
      <w:pgMar w:top="1440" w:right="1800" w:bottom="1440" w:left="1800" w:header="720" w:footer="720" w:gutter="0"/>
      <w:pgNumType w:fmt="decimal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monospace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C98291B">
    <w:pPr>
      <w:pStyle w:val="26"/>
    </w:pPr>
    <w:r>
      <w:rPr>
        <w:sz w:val="24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9" name="Текстовое поле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182B9B2">
                          <w:pPr>
                            <w:pStyle w:val="26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3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right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EyRxmtCAgAAcwQAAA4AAABkcnMvZTJvRG9jLnhtbK1UzY7TMBC+I/EO&#10;lu80bRGrbtV0VbYqQqrYlQri7DpOE8l/st0m5QaPwiMg7QUkeIXsG/E5abpo4bAHDnU+ezzfeL6Z&#10;6eyqVpIchPOl0SkdDYaUCM1NVupdSj+8X72YUOID0xmTRouUHoWnV/Pnz2aVnYqxKYzMhCMg0X5a&#10;2ZQWIdhpknheCMX8wFihYcyNUyxg63ZJ5lgFdiWT8XB4kVTGZdYZLrzH6bIz0hOjewqhyfOSi6Xh&#10;eyV06FidkCwgJV+U1tN5+9o8Fzzc5LkXgciUItPQrggCvI1rMp+x6c4xW5T89AT2lCc8ykmxUiPo&#10;mWrJAiN7V/5FpUrujDd5GHCjki6RVhFkMRo+0mZTMCvaXCC1t2fR/f+j5e8Ot46UWUovKdFMoeDN&#10;1+au+X7/+f5L87P5ht8daX7h8wPgMgpWWT+F38bCM9SvTY026s89DqMOde5U/CJDAjvkPp7lFnUg&#10;PDpNxpPJECYOW78Bf/Lgbp0Pb4RRJIKUOtSzlZkd1j50V/srMZo2q1LKtqZSkyqlFy9fDVuHswXk&#10;UiNGTKJ7bESh3tanzLYmOyIxZ7pe8ZavSgRfMx9umUNz4MEYn3CDJZcGQcwJUVIY9+lf5/E+agYr&#10;JRWaLaUas0WJfKtRSxCGHrgebHug9+raoHtHGEvLWwgHF2QPc2fUR8zUIsaAiWmOSCkNPbwOXcNj&#10;JrlYLNpLe+vKXdE5oBMtC2u9sTyGiUJ6u9gHiNlqHAXqVDnphl5sq3Sam9jsf+7bWw//FfPf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qwQAAFtD&#10;b250ZW50X1R5cGVzXS54bWxQSwECFAAKAAAAAACHTuJAAAAAAAAAAAAAAAAABgAAAAAAAAAAABAA&#10;AACNAwAAX3JlbHMvUEsBAhQAFAAAAAgAh07iQIoUZjzRAAAAlAEAAAsAAAAAAAAAAQAgAAAAsQMA&#10;AF9yZWxzLy5yZWxzUEsBAhQACgAAAAAAh07iQAAAAAAAAAAAAAAAAAQAAAAAAAAAAAAQAAAAAAAA&#10;AGRycy9QSwECFAAUAAAACACHTuJAs0lY7tAAAAAFAQAADwAAAAAAAAABACAAAAAiAAAAZHJzL2Rv&#10;d25yZXYueG1sUEsBAhQAFAAAAAgAh07iQEyRxmtCAgAAcwQAAA4AAAAAAAAAAQAgAAAAHwEAAGRy&#10;cy9lMm9Eb2MueG1sUEsFBgAAAAAGAAYAWQEAANM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5182B9B2">
                    <w:pPr>
                      <w:pStyle w:val="26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3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2EA9AAF"/>
    <w:multiLevelType w:val="multilevel"/>
    <w:tmpl w:val="A2EA9AAF"/>
    <w:lvl w:ilvl="0" w:tentative="0">
      <w:start w:val="1"/>
      <w:numFmt w:val="decimal"/>
      <w:pStyle w:val="2"/>
      <w:suff w:val="space"/>
      <w:lvlText w:val="%1."/>
      <w:lvlJc w:val="left"/>
      <w:pPr>
        <w:tabs>
          <w:tab w:val="left" w:pos="425"/>
        </w:tabs>
        <w:ind w:left="262" w:leftChars="0" w:hanging="262" w:firstLineChars="0"/>
      </w:pPr>
      <w:rPr>
        <w:rFonts w:hint="default"/>
      </w:rPr>
    </w:lvl>
    <w:lvl w:ilvl="1" w:tentative="0">
      <w:start w:val="1"/>
      <w:numFmt w:val="decimal"/>
      <w:pStyle w:val="3"/>
      <w:suff w:val="space"/>
      <w:lvlText w:val="%1.%2"/>
      <w:lvlJc w:val="left"/>
      <w:pPr>
        <w:tabs>
          <w:tab w:val="left" w:pos="425"/>
        </w:tabs>
        <w:ind w:left="261" w:leftChars="0" w:hanging="261" w:firstLineChars="0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tabs>
          <w:tab w:val="left" w:pos="709"/>
        </w:tabs>
        <w:ind w:left="709" w:leftChars="0" w:hanging="709" w:firstLineChars="0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tabs>
          <w:tab w:val="left" w:pos="850"/>
        </w:tabs>
        <w:ind w:left="850" w:leftChars="0" w:hanging="850" w:firstLineChars="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tabs>
          <w:tab w:val="left" w:pos="991"/>
        </w:tabs>
        <w:ind w:left="991" w:leftChars="0" w:hanging="991" w:firstLineChars="0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tabs>
          <w:tab w:val="left" w:pos="1134"/>
        </w:tabs>
        <w:ind w:left="1134" w:leftChars="0" w:hanging="1134" w:firstLineChars="0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tabs>
          <w:tab w:val="left" w:pos="1275"/>
        </w:tabs>
        <w:ind w:left="1275" w:leftChars="0" w:hanging="1275" w:firstLineChars="0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1418"/>
        </w:tabs>
        <w:ind w:left="1418" w:leftChars="0" w:hanging="1418" w:firstLineChars="0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1558"/>
        </w:tabs>
        <w:ind w:left="1558" w:leftChars="0" w:hanging="1558" w:firstLineChars="0"/>
      </w:pPr>
      <w:rPr>
        <w:rFonts w:hint="default"/>
      </w:rPr>
    </w:lvl>
  </w:abstractNum>
  <w:abstractNum w:abstractNumId="1">
    <w:nsid w:val="FFFFFF7E"/>
    <w:multiLevelType w:val="singleLevel"/>
    <w:tmpl w:val="FFFFFF7E"/>
    <w:lvl w:ilvl="0" w:tentative="0">
      <w:start w:val="1"/>
      <w:numFmt w:val="decimal"/>
      <w:pStyle w:val="18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2">
    <w:nsid w:val="FFFFFF7F"/>
    <w:multiLevelType w:val="singleLevel"/>
    <w:tmpl w:val="FFFFFF7F"/>
    <w:lvl w:ilvl="0" w:tentative="0">
      <w:start w:val="1"/>
      <w:numFmt w:val="decimal"/>
      <w:pStyle w:val="28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3">
    <w:nsid w:val="FFFFFF82"/>
    <w:multiLevelType w:val="singleLevel"/>
    <w:tmpl w:val="FFFFFF82"/>
    <w:lvl w:ilvl="0" w:tentative="0">
      <w:start w:val="1"/>
      <w:numFmt w:val="bullet"/>
      <w:pStyle w:val="24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4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5">
    <w:nsid w:val="FFFFFF88"/>
    <w:multiLevelType w:val="singleLevel"/>
    <w:tmpl w:val="FFFFFF88"/>
    <w:lvl w:ilvl="0" w:tentative="0">
      <w:start w:val="1"/>
      <w:numFmt w:val="decimal"/>
      <w:pStyle w:val="27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6">
    <w:nsid w:val="FFFFFF89"/>
    <w:multiLevelType w:val="singleLevel"/>
    <w:tmpl w:val="FFFFFF89"/>
    <w:lvl w:ilvl="0" w:tentative="0">
      <w:start w:val="1"/>
      <w:numFmt w:val="bullet"/>
      <w:pStyle w:val="22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0"/>
  </w:num>
  <w:num w:numId="2">
    <w:abstractNumId w:val="1"/>
  </w:num>
  <w:num w:numId="3">
    <w:abstractNumId w:val="6"/>
  </w:num>
  <w:num w:numId="4">
    <w:abstractNumId w:val="4"/>
  </w:num>
  <w:num w:numId="5">
    <w:abstractNumId w:val="3"/>
  </w:num>
  <w:num w:numId="6">
    <w:abstractNumId w:val="5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1B06B29"/>
    <w:rsid w:val="064A0F35"/>
    <w:rsid w:val="0D6F3717"/>
    <w:rsid w:val="1DB91145"/>
    <w:rsid w:val="234A68AA"/>
    <w:rsid w:val="2F6464A4"/>
    <w:rsid w:val="338B7436"/>
    <w:rsid w:val="37C72532"/>
    <w:rsid w:val="38C95459"/>
    <w:rsid w:val="399E647D"/>
    <w:rsid w:val="3CCA7E94"/>
    <w:rsid w:val="3E910ACA"/>
    <w:rsid w:val="3ED16E12"/>
    <w:rsid w:val="4172680D"/>
    <w:rsid w:val="4B6319EC"/>
    <w:rsid w:val="518E02CE"/>
    <w:rsid w:val="5347088A"/>
    <w:rsid w:val="5BB62C85"/>
    <w:rsid w:val="5D742310"/>
    <w:rsid w:val="6FFF244B"/>
    <w:rsid w:val="712703A6"/>
    <w:rsid w:val="7CC03D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unhideWhenUsed="0" w:uiPriority="65" w:semiHidden="0" w:name="Medium List 1 Accent 6"/>
    <w:lsdException w:qFormat="1" w:unhideWhenUsed="0" w:uiPriority="66" w:semiHidden="0" w:name="Medium List 2 Accent 6"/>
    <w:lsdException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Times New Roman" w:hAnsi="Times New Roman" w:eastAsiaTheme="minorEastAsia" w:cstheme="minorBidi"/>
      <w:sz w:val="24"/>
      <w:szCs w:val="22"/>
      <w:lang w:val="en-US" w:eastAsia="en-US" w:bidi="ar-SA"/>
    </w:rPr>
  </w:style>
  <w:style w:type="paragraph" w:styleId="2">
    <w:name w:val="heading 1"/>
    <w:basedOn w:val="1"/>
    <w:next w:val="1"/>
    <w:link w:val="40"/>
    <w:qFormat/>
    <w:uiPriority w:val="9"/>
    <w:pPr>
      <w:keepNext/>
      <w:keepLines/>
      <w:numPr>
        <w:ilvl w:val="0"/>
        <w:numId w:val="1"/>
      </w:numPr>
      <w:spacing w:before="480" w:after="0"/>
      <w:ind w:left="262" w:hanging="262"/>
      <w:outlineLvl w:val="0"/>
    </w:pPr>
    <w:rPr>
      <w:rFonts w:asciiTheme="majorHAnsi" w:hAnsiTheme="majorHAnsi" w:eastAsiaTheme="majorEastAsia" w:cstheme="majorBidi"/>
      <w:b/>
      <w:bCs/>
      <w:color w:val="auto"/>
      <w:sz w:val="28"/>
      <w:szCs w:val="28"/>
    </w:rPr>
  </w:style>
  <w:style w:type="paragraph" w:styleId="3">
    <w:name w:val="heading 2"/>
    <w:basedOn w:val="1"/>
    <w:next w:val="1"/>
    <w:link w:val="41"/>
    <w:unhideWhenUsed/>
    <w:qFormat/>
    <w:uiPriority w:val="9"/>
    <w:pPr>
      <w:keepNext/>
      <w:keepLines/>
      <w:numPr>
        <w:ilvl w:val="1"/>
        <w:numId w:val="1"/>
      </w:numPr>
      <w:spacing w:before="200" w:after="0"/>
      <w:ind w:left="261" w:hanging="261" w:firstLineChars="0"/>
      <w:outlineLvl w:val="1"/>
    </w:pPr>
    <w:rPr>
      <w:rFonts w:asciiTheme="majorHAnsi" w:hAnsiTheme="majorHAnsi" w:eastAsiaTheme="majorEastAsia" w:cstheme="majorBidi"/>
      <w:b/>
      <w:bCs/>
      <w:color w:val="auto"/>
      <w:sz w:val="26"/>
      <w:szCs w:val="26"/>
    </w:rPr>
  </w:style>
  <w:style w:type="paragraph" w:styleId="4">
    <w:name w:val="heading 3"/>
    <w:basedOn w:val="1"/>
    <w:next w:val="1"/>
    <w:link w:val="42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52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Emphasis"/>
    <w:basedOn w:val="11"/>
    <w:qFormat/>
    <w:uiPriority w:val="20"/>
    <w:rPr>
      <w:i/>
      <w:iCs/>
    </w:rPr>
  </w:style>
  <w:style w:type="character" w:styleId="14">
    <w:name w:val="Strong"/>
    <w:basedOn w:val="11"/>
    <w:qFormat/>
    <w:uiPriority w:val="22"/>
    <w:rPr>
      <w:b/>
      <w:bCs/>
    </w:rPr>
  </w:style>
  <w:style w:type="paragraph" w:styleId="15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16">
    <w:name w:val="Body Text 2"/>
    <w:basedOn w:val="1"/>
    <w:link w:val="47"/>
    <w:unhideWhenUsed/>
    <w:qFormat/>
    <w:uiPriority w:val="99"/>
    <w:pPr>
      <w:spacing w:after="120" w:line="480" w:lineRule="auto"/>
    </w:pPr>
  </w:style>
  <w:style w:type="paragraph" w:styleId="17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8">
    <w:name w:val="List Number 3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9">
    <w:name w:val="header"/>
    <w:basedOn w:val="1"/>
    <w:link w:val="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Body Text"/>
    <w:basedOn w:val="1"/>
    <w:link w:val="46"/>
    <w:unhideWhenUsed/>
    <w:qFormat/>
    <w:uiPriority w:val="99"/>
    <w:pPr>
      <w:spacing w:after="120"/>
    </w:pPr>
  </w:style>
  <w:style w:type="paragraph" w:styleId="21">
    <w:name w:val="macro"/>
    <w:link w:val="49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22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24">
    <w:name w:val="List Bullet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5">
    <w:name w:val="Title"/>
    <w:basedOn w:val="1"/>
    <w:next w:val="1"/>
    <w:link w:val="43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paragraph" w:styleId="26">
    <w:name w:val="footer"/>
    <w:basedOn w:val="1"/>
    <w:link w:val="3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7">
    <w:name w:val="List Number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8">
    <w:name w:val="List Number 2"/>
    <w:basedOn w:val="1"/>
    <w:unhideWhenUsed/>
    <w:qFormat/>
    <w:uiPriority w:val="99"/>
    <w:pPr>
      <w:numPr>
        <w:ilvl w:val="0"/>
        <w:numId w:val="7"/>
      </w:numPr>
      <w:contextualSpacing/>
    </w:pPr>
  </w:style>
  <w:style w:type="paragraph" w:styleId="29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30">
    <w:name w:val="Body Text 3"/>
    <w:basedOn w:val="1"/>
    <w:link w:val="48"/>
    <w:unhideWhenUsed/>
    <w:qFormat/>
    <w:uiPriority w:val="99"/>
    <w:pPr>
      <w:spacing w:after="120"/>
    </w:pPr>
    <w:rPr>
      <w:sz w:val="16"/>
      <w:szCs w:val="16"/>
    </w:rPr>
  </w:style>
  <w:style w:type="paragraph" w:styleId="31">
    <w:name w:val="Subtitle"/>
    <w:basedOn w:val="1"/>
    <w:next w:val="1"/>
    <w:link w:val="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32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3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4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35">
    <w:name w:val="List 3"/>
    <w:basedOn w:val="1"/>
    <w:unhideWhenUsed/>
    <w:qFormat/>
    <w:uiPriority w:val="99"/>
    <w:pPr>
      <w:ind w:left="1080" w:hanging="360"/>
      <w:contextualSpacing/>
    </w:pPr>
  </w:style>
  <w:style w:type="table" w:styleId="36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37">
    <w:name w:val="Header Char"/>
    <w:basedOn w:val="11"/>
    <w:link w:val="19"/>
    <w:qFormat/>
    <w:uiPriority w:val="99"/>
  </w:style>
  <w:style w:type="character" w:customStyle="1" w:styleId="38">
    <w:name w:val="Footer Char"/>
    <w:basedOn w:val="11"/>
    <w:link w:val="26"/>
    <w:qFormat/>
    <w:uiPriority w:val="99"/>
  </w:style>
  <w:style w:type="paragraph" w:styleId="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40">
    <w:name w:val="Heading 1 Char"/>
    <w:link w:val="2"/>
    <w:qFormat/>
    <w:uiPriority w:val="9"/>
    <w:rPr>
      <w:rFonts w:asciiTheme="majorHAnsi" w:hAnsiTheme="majorHAnsi" w:eastAsiaTheme="majorEastAsia" w:cstheme="majorBidi"/>
      <w:b/>
      <w:bCs/>
      <w:color w:val="auto"/>
      <w:sz w:val="28"/>
      <w:szCs w:val="28"/>
      <w:lang w:val="en-US" w:eastAsia="en-US" w:bidi="ar-SA"/>
    </w:rPr>
  </w:style>
  <w:style w:type="character" w:customStyle="1" w:styleId="41">
    <w:name w:val="Heading 2 Char"/>
    <w:link w:val="3"/>
    <w:qFormat/>
    <w:uiPriority w:val="9"/>
    <w:rPr>
      <w:rFonts w:asciiTheme="majorHAnsi" w:hAnsiTheme="majorHAnsi" w:eastAsiaTheme="majorEastAsia" w:cstheme="majorBidi"/>
      <w:b/>
      <w:bCs/>
      <w:color w:val="auto"/>
      <w:sz w:val="26"/>
      <w:szCs w:val="26"/>
      <w:lang w:val="en-US" w:eastAsia="en-US" w:bidi="ar-SA"/>
    </w:rPr>
  </w:style>
  <w:style w:type="character" w:customStyle="1" w:styleId="42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43">
    <w:name w:val="Title Char"/>
    <w:basedOn w:val="11"/>
    <w:link w:val="25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44">
    <w:name w:val="Subtitle Char"/>
    <w:basedOn w:val="11"/>
    <w:link w:val="31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45">
    <w:name w:val="List Paragraph"/>
    <w:basedOn w:val="1"/>
    <w:qFormat/>
    <w:uiPriority w:val="34"/>
    <w:pPr>
      <w:ind w:left="720"/>
      <w:contextualSpacing/>
    </w:pPr>
  </w:style>
  <w:style w:type="character" w:customStyle="1" w:styleId="46">
    <w:name w:val="Body Text Char"/>
    <w:basedOn w:val="11"/>
    <w:link w:val="20"/>
    <w:qFormat/>
    <w:uiPriority w:val="99"/>
  </w:style>
  <w:style w:type="character" w:customStyle="1" w:styleId="47">
    <w:name w:val="Body Text 2 Char"/>
    <w:basedOn w:val="11"/>
    <w:link w:val="16"/>
    <w:qFormat/>
    <w:uiPriority w:val="99"/>
  </w:style>
  <w:style w:type="character" w:customStyle="1" w:styleId="48">
    <w:name w:val="Body Text 3 Char"/>
    <w:basedOn w:val="11"/>
    <w:link w:val="30"/>
    <w:qFormat/>
    <w:uiPriority w:val="99"/>
    <w:rPr>
      <w:sz w:val="16"/>
      <w:szCs w:val="16"/>
    </w:rPr>
  </w:style>
  <w:style w:type="character" w:customStyle="1" w:styleId="49">
    <w:name w:val="Macro Text Char"/>
    <w:basedOn w:val="11"/>
    <w:link w:val="21"/>
    <w:qFormat/>
    <w:uiPriority w:val="99"/>
    <w:rPr>
      <w:rFonts w:ascii="Courier" w:hAnsi="Courier"/>
      <w:sz w:val="20"/>
      <w:szCs w:val="20"/>
    </w:rPr>
  </w:style>
  <w:style w:type="paragraph" w:styleId="50">
    <w:name w:val="Quote"/>
    <w:basedOn w:val="1"/>
    <w:next w:val="1"/>
    <w:link w:val="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1">
    <w:name w:val="Quote Char"/>
    <w:basedOn w:val="11"/>
    <w:link w:val="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2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53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54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55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56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57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58">
    <w:name w:val="Intense Quote"/>
    <w:basedOn w:val="1"/>
    <w:next w:val="1"/>
    <w:link w:val="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59">
    <w:name w:val="Intense Quote Char"/>
    <w:basedOn w:val="11"/>
    <w:link w:val="58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0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61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2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63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64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65">
    <w:name w:val="TOC Heading"/>
    <w:basedOn w:val="2"/>
    <w:next w:val="1"/>
    <w:semiHidden/>
    <w:unhideWhenUsed/>
    <w:qFormat/>
    <w:uiPriority w:val="39"/>
    <w:pPr>
      <w:outlineLvl w:val="9"/>
    </w:pPr>
  </w:style>
  <w:style w:type="table" w:styleId="66">
    <w:name w:val="Light Shading"/>
    <w:basedOn w:val="1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67">
    <w:name w:val="Light Shading Accent 1"/>
    <w:basedOn w:val="1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68">
    <w:name w:val="Light Shading Accent 2"/>
    <w:basedOn w:val="1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69">
    <w:name w:val="Light Shading Accent 3"/>
    <w:basedOn w:val="1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70">
    <w:name w:val="Light Shading Accent 4"/>
    <w:basedOn w:val="1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71">
    <w:name w:val="Light Shading Accent 5"/>
    <w:basedOn w:val="1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72">
    <w:name w:val="Light Shading Accent 6"/>
    <w:basedOn w:val="1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73">
    <w:name w:val="Light List"/>
    <w:basedOn w:val="1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74">
    <w:name w:val="Light List Accent 1"/>
    <w:basedOn w:val="1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75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76">
    <w:name w:val="Light List Accent 3"/>
    <w:basedOn w:val="1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77">
    <w:name w:val="Light List Accent 4"/>
    <w:basedOn w:val="1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78">
    <w:name w:val="Light List Accent 5"/>
    <w:basedOn w:val="1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79">
    <w:name w:val="Light List Accent 6"/>
    <w:basedOn w:val="1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80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81">
    <w:name w:val="Light Grid Accent 1"/>
    <w:basedOn w:val="1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82">
    <w:name w:val="Light Grid Accent 2"/>
    <w:basedOn w:val="1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83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84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85">
    <w:name w:val="Light Grid Accent 5"/>
    <w:basedOn w:val="1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86">
    <w:name w:val="Light Grid Accent 6"/>
    <w:basedOn w:val="1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87">
    <w:name w:val="Medium Shading 1"/>
    <w:basedOn w:val="1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88">
    <w:name w:val="Medium Shading 1 Accent 1"/>
    <w:basedOn w:val="1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89">
    <w:name w:val="Medium Shading 1 Accent 2"/>
    <w:basedOn w:val="1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0">
    <w:name w:val="Medium Shading 1 Accent 3"/>
    <w:basedOn w:val="1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1">
    <w:name w:val="Medium Shading 1 Accent 4"/>
    <w:basedOn w:val="1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2">
    <w:name w:val="Medium Shading 1 Accent 5"/>
    <w:basedOn w:val="1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3">
    <w:name w:val="Medium Shading 1 Accent 6"/>
    <w:basedOn w:val="1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4">
    <w:name w:val="Medium Shading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5">
    <w:name w:val="Medium Shading 2 Accent 1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6">
    <w:name w:val="Medium Shading 2 Accent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7">
    <w:name w:val="Medium Shading 2 Accent 3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8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9">
    <w:name w:val="Medium Shading 2 Accent 5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0">
    <w:name w:val="Medium Shading 2 Accent 6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1">
    <w:name w:val="Medium Lis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shd w:val="clear" w:color="auto" w:fill="BFBFBF" w:themeFill="text1" w:themeFillTint="3F"/>
      </w:tcPr>
    </w:tblStylePr>
  </w:style>
  <w:style w:type="table" w:styleId="102">
    <w:name w:val="Medium List 1 Accen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shd w:val="clear" w:color="auto" w:fill="D3DFEE" w:themeFill="accent1" w:themeFillTint="3F"/>
      </w:tcPr>
    </w:tblStylePr>
  </w:style>
  <w:style w:type="table" w:styleId="103">
    <w:name w:val="Medium List 1 Accent 2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shd w:val="clear" w:color="auto" w:fill="EFD3D3" w:themeFill="accent2" w:themeFillTint="3F"/>
      </w:tcPr>
    </w:tblStylePr>
  </w:style>
  <w:style w:type="table" w:styleId="104">
    <w:name w:val="Medium List 1 Accent 3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shd w:val="clear" w:color="auto" w:fill="E6EED5" w:themeFill="accent3" w:themeFillTint="3F"/>
      </w:tcPr>
    </w:tblStylePr>
  </w:style>
  <w:style w:type="table" w:styleId="105">
    <w:name w:val="Medium List 1 Accent 4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shd w:val="clear" w:color="auto" w:fill="DFD8E8" w:themeFill="accent4" w:themeFillTint="3F"/>
      </w:tcPr>
    </w:tblStylePr>
  </w:style>
  <w:style w:type="table" w:styleId="106">
    <w:name w:val="Medium List 1 Accent 5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shd w:val="clear" w:color="auto" w:fill="D2EAF0" w:themeFill="accent5" w:themeFillTint="3F"/>
      </w:tcPr>
    </w:tblStylePr>
  </w:style>
  <w:style w:type="table" w:styleId="107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shd w:val="clear" w:color="auto" w:fill="FDE5D1" w:themeFill="accent6" w:themeFillTint="3F"/>
      </w:tcPr>
    </w:tblStylePr>
  </w:style>
  <w:style w:type="table" w:styleId="108">
    <w:name w:val="Medium Lis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09">
    <w:name w:val="Medium List 2 Accent 1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0">
    <w:name w:val="Medium List 2 Accen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1">
    <w:name w:val="Medium List 2 Accent 3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2">
    <w:name w:val="Medium List 2 Accent 4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3">
    <w:name w:val="Medium List 2 Accent 5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4">
    <w:name w:val="Medium List 2 Accent 6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5">
    <w:name w:val="Medium Grid 1"/>
    <w:basedOn w:val="1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16">
    <w:name w:val="Medium Grid 1 Accent 1"/>
    <w:basedOn w:val="1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17">
    <w:name w:val="Medium Grid 1 Accent 2"/>
    <w:basedOn w:val="1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18">
    <w:name w:val="Medium Grid 1 Accent 3"/>
    <w:basedOn w:val="1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19">
    <w:name w:val="Medium Grid 1 Accent 4"/>
    <w:basedOn w:val="1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20">
    <w:name w:val="Medium Grid 1 Accent 5"/>
    <w:basedOn w:val="1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21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table" w:styleId="122">
    <w:name w:val="Medium Grid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3">
    <w:name w:val="Medium Grid 2 Accent 1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4">
    <w:name w:val="Medium Grid 2 Accent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5">
    <w:name w:val="Medium Grid 2 Accent 3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6">
    <w:name w:val="Medium Grid 2 Accent 4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7">
    <w:name w:val="Medium Grid 2 Accent 5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8">
    <w:name w:val="Medium Grid 2 Accent 6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9">
    <w:name w:val="Medium Grid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30">
    <w:name w:val="Medium Grid 3 Accent 1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31">
    <w:name w:val="Medium Grid 3 Accent 2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32">
    <w:name w:val="Medium Grid 3 Accent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33">
    <w:name w:val="Medium Grid 3 Accent 4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34">
    <w:name w:val="Medium Grid 3 Accent 5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35">
    <w:name w:val="Medium Grid 3 Accent 6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36">
    <w:name w:val="Dark List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37">
    <w:name w:val="Dark List Accent 1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38">
    <w:name w:val="Dark List Accent 2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39">
    <w:name w:val="Dark List Accent 3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40">
    <w:name w:val="Dark List Accent 4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41">
    <w:name w:val="Dark List Accent 5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42">
    <w:name w:val="Dark List Accent 6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43">
    <w:name w:val="Colorful Shading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shd w:val="clear" w:color="auto" w:fill="999999" w:themeFill="text1" w:themeFillTint="66"/>
      </w:tcPr>
    </w:tblStylePr>
    <w:tblStylePr w:type="band1Horz"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4">
    <w:name w:val="Colorful Shading Accent 1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cPr>
        <w:shd w:val="clear" w:color="auto" w:fill="B8CCE4" w:themeFill="accent1" w:themeFillTint="66"/>
      </w:tcPr>
    </w:tblStylePr>
    <w:tblStylePr w:type="band1Horz"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5">
    <w:name w:val="Colorful Shading Accent 2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cPr>
        <w:shd w:val="clear" w:color="auto" w:fill="E5B8B7" w:themeFill="accent2" w:themeFillTint="66"/>
      </w:tcPr>
    </w:tblStylePr>
    <w:tblStylePr w:type="band1Horz"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6">
    <w:name w:val="Colorful Shading Accent 3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cPr>
        <w:shd w:val="clear" w:color="auto" w:fill="D6E3BC" w:themeFill="accent3" w:themeFillTint="66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47">
    <w:name w:val="Colorful Shading Accent 4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cPr>
        <w:shd w:val="clear" w:color="auto" w:fill="CCC0D9" w:themeFill="accent4" w:themeFillTint="66"/>
      </w:tcPr>
    </w:tblStylePr>
    <w:tblStylePr w:type="band1Horz"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8">
    <w:name w:val="Colorful Shading Accent 5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cPr>
        <w:shd w:val="clear" w:color="auto" w:fill="B6DDE8" w:themeFill="accent5" w:themeFillTint="66"/>
      </w:tcPr>
    </w:tblStylePr>
    <w:tblStylePr w:type="band1Horz"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9">
    <w:name w:val="Colorful Shading Accent 6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cPr>
        <w:shd w:val="clear" w:color="auto" w:fill="FBD4B4" w:themeFill="accent6" w:themeFillTint="66"/>
      </w:tcPr>
    </w:tblStylePr>
    <w:tblStylePr w:type="band1Horz"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0">
    <w:name w:val="Colorful List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shd w:val="clear" w:color="auto" w:fill="CCCCCC" w:themeFill="text1" w:themeFillTint="33"/>
      </w:tcPr>
    </w:tblStylePr>
  </w:style>
  <w:style w:type="table" w:styleId="151">
    <w:name w:val="Colorful List Accent 1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shd w:val="clear" w:color="auto" w:fill="DBE5F1" w:themeFill="accent1" w:themeFillTint="33"/>
      </w:tcPr>
    </w:tblStylePr>
  </w:style>
  <w:style w:type="table" w:styleId="152">
    <w:name w:val="Colorful List Accent 2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shd w:val="clear" w:color="auto" w:fill="F2DBDB" w:themeFill="accent2" w:themeFillTint="33"/>
      </w:tcPr>
    </w:tblStylePr>
  </w:style>
  <w:style w:type="table" w:styleId="153">
    <w:name w:val="Colorful List Accent 3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shd w:val="clear" w:color="auto" w:fill="EAF1DD" w:themeFill="accent3" w:themeFillTint="33"/>
      </w:tcPr>
    </w:tblStylePr>
  </w:style>
  <w:style w:type="table" w:styleId="154">
    <w:name w:val="Colorful List Accent 4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shd w:val="clear" w:color="auto" w:fill="E5DFEC" w:themeFill="accent4" w:themeFillTint="33"/>
      </w:tcPr>
    </w:tblStylePr>
  </w:style>
  <w:style w:type="table" w:styleId="155">
    <w:name w:val="Colorful List Accent 5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shd w:val="clear" w:color="auto" w:fill="DAEEF3" w:themeFill="accent5" w:themeFillTint="33"/>
      </w:tcPr>
    </w:tblStylePr>
  </w:style>
  <w:style w:type="table" w:styleId="156">
    <w:name w:val="Colorful List Accent 6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shd w:val="clear" w:color="auto" w:fill="FDE9D9" w:themeFill="accent6" w:themeFillTint="33"/>
      </w:tcPr>
    </w:tblStylePr>
  </w:style>
  <w:style w:type="table" w:styleId="157">
    <w:name w:val="Colorful Grid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58">
    <w:name w:val="Colorful Grid Accent 1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59">
    <w:name w:val="Colorful Grid Accent 2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60">
    <w:name w:val="Colorful Grid Accent 3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61">
    <w:name w:val="Colorful Grid Accent 4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62">
    <w:name w:val="Colorful Grid Accent 5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63">
    <w:name w:val="Colorful Grid Accent 6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paragraph" w:customStyle="1" w:styleId="164">
    <w:name w:val="WPSOffice手动目录 1"/>
    <w:uiPriority w:val="0"/>
    <w:pPr>
      <w:ind w:leftChars="0"/>
    </w:pPr>
    <w:rPr>
      <w:rFonts w:asciiTheme="minorHAnsi" w:hAnsiTheme="minorHAnsi" w:eastAsiaTheme="minorEastAsia" w:cstheme="minorBidi"/>
      <w:sz w:val="20"/>
      <w:szCs w:val="20"/>
    </w:rPr>
  </w:style>
  <w:style w:type="paragraph" w:customStyle="1" w:styleId="165">
    <w:name w:val="WPSOffice手动目录 2"/>
    <w:uiPriority w:val="0"/>
    <w:pPr>
      <w:ind w:leftChars="200"/>
    </w:pPr>
    <w:rPr>
      <w:rFonts w:asciiTheme="minorHAnsi" w:hAnsiTheme="minorHAnsi" w:eastAsiaTheme="minorEastAsia" w:cstheme="minorBidi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customXml" Target="../customXml/item2.xml"/><Relationship Id="rId16" Type="http://schemas.openxmlformats.org/officeDocument/2006/relationships/numbering" Target="numbering.xml"/><Relationship Id="rId15" Type="http://schemas.openxmlformats.org/officeDocument/2006/relationships/customXml" Target="../customXml/item1.xml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0</Words>
  <Characters>0</Characters>
  <Lines>0</Lines>
  <Paragraphs>0</Paragraphs>
  <TotalTime>281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MUKHTARPASHA KLYCHEV</cp:lastModifiedBy>
  <dcterms:modified xsi:type="dcterms:W3CDTF">2026-03-13T06:07:44Z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A17AF51FB7544217B50D10B9959B17B0_12</vt:lpwstr>
  </property>
</Properties>
</file>