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FDF7" w14:textId="77777777" w:rsidR="00EC77B0" w:rsidRDefault="00000000">
      <w:pPr>
        <w:jc w:val="center"/>
        <w:rPr>
          <w:rFonts w:hint="eastAsia"/>
        </w:rPr>
      </w:pPr>
      <w:r>
        <w:rPr>
          <w:b/>
          <w:color w:val="143D59"/>
          <w:sz w:val="32"/>
        </w:rPr>
        <w:t>SIMATS ENGINEERING</w:t>
      </w:r>
    </w:p>
    <w:p w14:paraId="380BA860" w14:textId="77777777" w:rsidR="00EC77B0" w:rsidRDefault="00000000">
      <w:pPr>
        <w:jc w:val="center"/>
        <w:rPr>
          <w:rFonts w:hint="eastAsia"/>
        </w:rPr>
      </w:pPr>
      <w:r>
        <w:rPr>
          <w:b/>
          <w:color w:val="2B6CB0"/>
          <w:sz w:val="23"/>
        </w:rPr>
        <w:t>Department of Computer Science and Engineering</w:t>
      </w:r>
    </w:p>
    <w:p w14:paraId="324734D5" w14:textId="77777777" w:rsidR="00EC77B0" w:rsidRDefault="00000000">
      <w:pPr>
        <w:jc w:val="center"/>
        <w:rPr>
          <w:rFonts w:hint="eastAsia"/>
        </w:rPr>
      </w:pPr>
      <w:r>
        <w:rPr>
          <w:b/>
          <w:color w:val="143D59"/>
          <w:sz w:val="36"/>
        </w:rPr>
        <w:t>CSA15 Cloud Computing and Big Data Analytics</w:t>
      </w:r>
    </w:p>
    <w:p w14:paraId="70C28D91" w14:textId="77777777" w:rsidR="00EC77B0" w:rsidRDefault="00000000">
      <w:pPr>
        <w:jc w:val="center"/>
        <w:rPr>
          <w:rFonts w:hint="eastAsia"/>
        </w:rPr>
      </w:pPr>
      <w:r>
        <w:rPr>
          <w:b/>
          <w:color w:val="2B6CB0"/>
          <w:sz w:val="28"/>
        </w:rPr>
        <w:t>CO3 AT1 - Guided Cloud Access Experiments Workbook</w:t>
      </w:r>
    </w:p>
    <w:tbl>
      <w:tblPr>
        <w:tblW w:w="0" w:type="auto"/>
        <w:jc w:val="center"/>
        <w:tblLook w:val="04A0" w:firstRow="1" w:lastRow="0" w:firstColumn="1" w:lastColumn="0" w:noHBand="0" w:noVBand="1"/>
      </w:tblPr>
      <w:tblGrid>
        <w:gridCol w:w="5124"/>
        <w:gridCol w:w="5125"/>
      </w:tblGrid>
      <w:tr w:rsidR="00EC77B0" w14:paraId="76598ED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2BDEABC" w14:textId="77777777" w:rsidR="00EC77B0" w:rsidRDefault="00000000">
            <w:pPr>
              <w:rPr>
                <w:rFonts w:hint="eastAsia"/>
              </w:rPr>
            </w:pPr>
            <w:r>
              <w:t>Course Outcome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E32042" w14:textId="77777777" w:rsidR="00EC77B0" w:rsidRDefault="00000000">
            <w:pPr>
              <w:rPr>
                <w:rFonts w:hint="eastAsia"/>
              </w:rPr>
            </w:pPr>
            <w:r>
              <w:t>CO3 - Implement cloud-based solutions using cloud storage, web APIs, and platform services for real-world applications.</w:t>
            </w:r>
          </w:p>
        </w:tc>
      </w:tr>
      <w:tr w:rsidR="00EC77B0" w14:paraId="71B8870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C8D817" w14:textId="77777777" w:rsidR="00EC77B0" w:rsidRDefault="00000000">
            <w:pPr>
              <w:rPr>
                <w:rFonts w:hint="eastAsia"/>
              </w:rPr>
            </w:pPr>
            <w:r>
              <w:t>Unit Alignment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816E76A" w14:textId="77777777" w:rsidR="00EC77B0" w:rsidRDefault="00000000">
            <w:pPr>
              <w:rPr>
                <w:rFonts w:hint="eastAsia"/>
              </w:rPr>
            </w:pPr>
            <w:r>
              <w:t>Unit 3 - Access to Cloud: cloud access, platforms, web applications, APIs, storage models, SAN, serverless, edge/fog, collaboration, security and development workflow.</w:t>
            </w:r>
          </w:p>
        </w:tc>
      </w:tr>
      <w:tr w:rsidR="00EC77B0" w14:paraId="5E68E0D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F21EABE" w14:textId="77777777" w:rsidR="00EC77B0" w:rsidRDefault="00000000">
            <w:pPr>
              <w:rPr>
                <w:rFonts w:hint="eastAsia"/>
              </w:rPr>
            </w:pPr>
            <w:r>
              <w:t>Faculty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375FF3" w14:textId="77777777" w:rsidR="00EC77B0" w:rsidRDefault="00000000">
            <w:pPr>
              <w:rPr>
                <w:rFonts w:hint="eastAsia"/>
              </w:rPr>
            </w:pPr>
            <w:r>
              <w:t>Dr C. Rajesh Babu, Professor, Department of CSE</w:t>
            </w:r>
          </w:p>
        </w:tc>
      </w:tr>
      <w:tr w:rsidR="00EC77B0" w14:paraId="7AC204B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8858F35" w14:textId="77777777" w:rsidR="00EC77B0" w:rsidRDefault="00000000">
            <w:pPr>
              <w:rPr>
                <w:rFonts w:hint="eastAsia"/>
              </w:rPr>
            </w:pPr>
            <w:r>
              <w:t>Employee ID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D3E9ED" w14:textId="77777777" w:rsidR="00EC77B0" w:rsidRDefault="00000000">
            <w:pPr>
              <w:rPr>
                <w:rFonts w:hint="eastAsia"/>
              </w:rPr>
            </w:pPr>
            <w:r>
              <w:t>SSETSCS415</w:t>
            </w:r>
          </w:p>
        </w:tc>
      </w:tr>
      <w:tr w:rsidR="00EC77B0" w14:paraId="49400EE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03C7FC2" w14:textId="77777777" w:rsidR="00EC77B0" w:rsidRDefault="00000000">
            <w:pPr>
              <w:rPr>
                <w:rFonts w:hint="eastAsia"/>
              </w:rPr>
            </w:pPr>
            <w:r>
              <w:t>Submission Mode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FDF8D7" w14:textId="77777777" w:rsidR="00EC77B0" w:rsidRDefault="00000000">
            <w:pPr>
              <w:rPr>
                <w:rFonts w:hint="eastAsia"/>
              </w:rPr>
            </w:pPr>
            <w:r>
              <w:t>Individual PDF evidence through Google Classroom and GitHub repository link.</w:t>
            </w:r>
          </w:p>
        </w:tc>
      </w:tr>
    </w:tbl>
    <w:p w14:paraId="398857A9" w14:textId="77777777" w:rsidR="00EC77B0" w:rsidRDefault="00EC77B0">
      <w:pPr>
        <w:rPr>
          <w:rFonts w:hint="eastAsia"/>
        </w:rPr>
      </w:pPr>
    </w:p>
    <w:p w14:paraId="3E97BA86" w14:textId="77777777" w:rsidR="00EC77B0" w:rsidRDefault="00000000">
      <w:pPr>
        <w:pStyle w:val="Heading1"/>
      </w:pPr>
      <w:r>
        <w:rPr>
          <w:color w:val="143D59"/>
          <w:sz w:val="32"/>
        </w:rPr>
        <w:t>How This Workbook Works</w:t>
      </w:r>
    </w:p>
    <w:tbl>
      <w:tblPr>
        <w:tblW w:w="0" w:type="auto"/>
        <w:jc w:val="center"/>
        <w:tblLook w:val="04A0" w:firstRow="1" w:lastRow="0" w:firstColumn="1" w:lastColumn="0" w:noHBand="0" w:noVBand="1"/>
      </w:tblPr>
      <w:tblGrid>
        <w:gridCol w:w="5124"/>
        <w:gridCol w:w="5125"/>
      </w:tblGrid>
      <w:tr w:rsidR="00EC77B0" w14:paraId="2179AFA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DDB6F22" w14:textId="77777777" w:rsidR="00EC77B0" w:rsidRDefault="00000000">
            <w:pPr>
              <w:rPr>
                <w:rFonts w:hint="eastAsia"/>
              </w:rPr>
            </w:pPr>
            <w:r>
              <w:rPr>
                <w:b/>
                <w:color w:val="143D59"/>
              </w:rPr>
              <w:t>Stage</w:t>
            </w:r>
          </w:p>
        </w:tc>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6435DFE" w14:textId="77777777" w:rsidR="00EC77B0" w:rsidRDefault="00000000">
            <w:pPr>
              <w:rPr>
                <w:rFonts w:hint="eastAsia"/>
              </w:rPr>
            </w:pPr>
            <w:r>
              <w:rPr>
                <w:b/>
                <w:color w:val="143D59"/>
              </w:rPr>
              <w:t>Student Action</w:t>
            </w:r>
          </w:p>
        </w:tc>
      </w:tr>
      <w:tr w:rsidR="00EC77B0" w14:paraId="76ACF9D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454F728" w14:textId="77777777" w:rsidR="00EC77B0" w:rsidRDefault="00000000">
            <w:pPr>
              <w:rPr>
                <w:rFonts w:hint="eastAsia"/>
              </w:rPr>
            </w:pPr>
            <w:r>
              <w:t>Learn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9A90AC" w14:textId="77777777" w:rsidR="00EC77B0" w:rsidRDefault="00000000">
            <w:pPr>
              <w:rPr>
                <w:rFonts w:hint="eastAsia"/>
              </w:rPr>
            </w:pPr>
            <w:r>
              <w:t>Read the short technical note before touching the tool.</w:t>
            </w:r>
          </w:p>
        </w:tc>
      </w:tr>
      <w:tr w:rsidR="00EC77B0" w14:paraId="5E966ED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F98166" w14:textId="77777777" w:rsidR="00EC77B0" w:rsidRDefault="00000000">
            <w:pPr>
              <w:rPr>
                <w:rFonts w:hint="eastAsia"/>
              </w:rPr>
            </w:pPr>
            <w:r>
              <w:t>Do</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2E60D3B" w14:textId="77777777" w:rsidR="00EC77B0" w:rsidRDefault="00000000">
            <w:pPr>
              <w:rPr>
                <w:rFonts w:hint="eastAsia"/>
              </w:rPr>
            </w:pPr>
            <w:r>
              <w:t>Perform the guided action using the recommended tool.</w:t>
            </w:r>
          </w:p>
        </w:tc>
      </w:tr>
      <w:tr w:rsidR="00EC77B0" w14:paraId="5B051B5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272936" w14:textId="77777777" w:rsidR="00EC77B0" w:rsidRDefault="00000000">
            <w:pPr>
              <w:rPr>
                <w:rFonts w:hint="eastAsia"/>
              </w:rPr>
            </w:pPr>
            <w:r>
              <w:t>Observe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564E72B" w14:textId="77777777" w:rsidR="00EC77B0" w:rsidRDefault="00000000">
            <w:pPr>
              <w:rPr>
                <w:rFonts w:hint="eastAsia"/>
              </w:rPr>
            </w:pPr>
            <w:r>
              <w:t>Check what changed on the screen or in the output.</w:t>
            </w:r>
          </w:p>
        </w:tc>
      </w:tr>
      <w:tr w:rsidR="00EC77B0" w14:paraId="712C129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DF68D5A" w14:textId="77777777" w:rsidR="00EC77B0" w:rsidRDefault="00000000">
            <w:pPr>
              <w:rPr>
                <w:rFonts w:hint="eastAsia"/>
              </w:rPr>
            </w:pPr>
            <w:r>
              <w:t>Record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99B11B" w14:textId="77777777" w:rsidR="00EC77B0" w:rsidRDefault="00000000">
            <w:pPr>
              <w:rPr>
                <w:rFonts w:hint="eastAsia"/>
              </w:rPr>
            </w:pPr>
            <w:r>
              <w:t>Paste screenshots, URLs, tables, command outputs or diagram references.</w:t>
            </w:r>
          </w:p>
        </w:tc>
      </w:tr>
      <w:tr w:rsidR="00EC77B0" w14:paraId="16DD91C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D19354" w14:textId="77777777" w:rsidR="00EC77B0" w:rsidRDefault="00000000">
            <w:pPr>
              <w:rPr>
                <w:rFonts w:hint="eastAsia"/>
              </w:rPr>
            </w:pPr>
            <w:r>
              <w:t>Explain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0DD627" w14:textId="77777777" w:rsidR="00EC77B0" w:rsidRDefault="00000000">
            <w:pPr>
              <w:rPr>
                <w:rFonts w:hint="eastAsia"/>
              </w:rPr>
            </w:pPr>
            <w:r>
              <w:t>Write the technical reasoning in your own words.</w:t>
            </w:r>
          </w:p>
        </w:tc>
      </w:tr>
      <w:tr w:rsidR="00EC77B0" w14:paraId="5DA61AD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D2F3439" w14:textId="77777777" w:rsidR="00EC77B0" w:rsidRDefault="00000000">
            <w:pPr>
              <w:rPr>
                <w:rFonts w:hint="eastAsia"/>
              </w:rPr>
            </w:pPr>
            <w:r>
              <w:t>Extend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F344E0" w14:textId="77777777" w:rsidR="00EC77B0" w:rsidRDefault="00000000">
            <w:pPr>
              <w:rPr>
                <w:rFonts w:hint="eastAsia"/>
              </w:rPr>
            </w:pPr>
            <w:r>
              <w:t>Apply the same concept to the capstone product continued from CO2 AT3.</w:t>
            </w:r>
          </w:p>
        </w:tc>
      </w:tr>
      <w:tr w:rsidR="00EC77B0" w14:paraId="01D9A3E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8619A27" w14:textId="77777777" w:rsidR="00EC77B0" w:rsidRDefault="00000000">
            <w:pPr>
              <w:rPr>
                <w:rFonts w:hint="eastAsia"/>
              </w:rPr>
            </w:pPr>
            <w:r>
              <w:t>Submit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63AC66" w14:textId="77777777" w:rsidR="00EC77B0" w:rsidRDefault="00000000">
            <w:pPr>
              <w:rPr>
                <w:rFonts w:hint="eastAsia"/>
              </w:rPr>
            </w:pPr>
            <w:r>
              <w:t>Upload the completed evidence to GitHub and Google Classroom.</w:t>
            </w:r>
          </w:p>
        </w:tc>
      </w:tr>
    </w:tbl>
    <w:p w14:paraId="15722034" w14:textId="77777777" w:rsidR="00EC77B0" w:rsidRDefault="00EC77B0">
      <w:pPr>
        <w:rPr>
          <w:rFonts w:hint="eastAsia"/>
        </w:rPr>
      </w:pPr>
    </w:p>
    <w:tbl>
      <w:tblPr>
        <w:tblW w:w="0" w:type="auto"/>
        <w:jc w:val="center"/>
        <w:tblLook w:val="04A0" w:firstRow="1" w:lastRow="0" w:firstColumn="1" w:lastColumn="0" w:noHBand="0" w:noVBand="1"/>
      </w:tblPr>
      <w:tblGrid>
        <w:gridCol w:w="10249"/>
      </w:tblGrid>
      <w:tr w:rsidR="00EC77B0" w14:paraId="734852A9"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564A165A" w14:textId="77777777" w:rsidR="00EC77B0" w:rsidRDefault="00000000">
            <w:pPr>
              <w:rPr>
                <w:rFonts w:hint="eastAsia"/>
              </w:rPr>
            </w:pPr>
            <w:r>
              <w:rPr>
                <w:b/>
                <w:color w:val="143D59"/>
                <w:sz w:val="21"/>
              </w:rPr>
              <w:t>Important Safety Rule</w:t>
            </w:r>
            <w:r>
              <w:br/>
              <w:t>Screenshots must not reveal passwords, private keys, API tokens, payment details, personal account recovery information or sensitive user data. Crop or mask sensitive values before submission.</w:t>
            </w:r>
          </w:p>
        </w:tc>
      </w:tr>
    </w:tbl>
    <w:p w14:paraId="389800AD" w14:textId="77777777" w:rsidR="00EC77B0" w:rsidRDefault="00EC77B0">
      <w:pPr>
        <w:rPr>
          <w:rFonts w:hint="eastAsia"/>
        </w:rPr>
      </w:pPr>
    </w:p>
    <w:p w14:paraId="3A5EBA40" w14:textId="77777777" w:rsidR="00EC77B0" w:rsidRDefault="00000000">
      <w:pPr>
        <w:pStyle w:val="Heading1"/>
      </w:pPr>
      <w:r>
        <w:rPr>
          <w:color w:val="143D59"/>
          <w:sz w:val="32"/>
        </w:rPr>
        <w:lastRenderedPageBreak/>
        <w:t>Student and Faculty Details</w:t>
      </w:r>
    </w:p>
    <w:tbl>
      <w:tblPr>
        <w:tblW w:w="0" w:type="auto"/>
        <w:jc w:val="center"/>
        <w:tblLook w:val="04A0" w:firstRow="1" w:lastRow="0" w:firstColumn="1" w:lastColumn="0" w:noHBand="0" w:noVBand="1"/>
      </w:tblPr>
      <w:tblGrid>
        <w:gridCol w:w="2563"/>
        <w:gridCol w:w="2562"/>
        <w:gridCol w:w="2562"/>
        <w:gridCol w:w="2562"/>
      </w:tblGrid>
      <w:tr w:rsidR="00EC77B0" w14:paraId="4A53C379"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5F1BF513" w14:textId="77777777" w:rsidR="00EC77B0" w:rsidRDefault="00000000">
            <w:pPr>
              <w:rPr>
                <w:rFonts w:hint="eastAsia"/>
              </w:rPr>
            </w:pPr>
            <w:r>
              <w:rPr>
                <w:b/>
                <w:color w:val="143D59"/>
              </w:rPr>
              <w:t>Student Name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E95D336" w14:textId="733A2EDC" w:rsidR="00EC77B0" w:rsidRDefault="00982977">
            <w:pPr>
              <w:rPr>
                <w:rFonts w:hint="eastAsia"/>
              </w:rPr>
            </w:pPr>
            <w:r>
              <w:t>MUKILAN R</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64D49B60" w14:textId="77777777" w:rsidR="00EC77B0" w:rsidRDefault="00000000">
            <w:pPr>
              <w:rPr>
                <w:rFonts w:hint="eastAsia"/>
              </w:rPr>
            </w:pPr>
            <w:r>
              <w:rPr>
                <w:b/>
                <w:color w:val="143D59"/>
              </w:rPr>
              <w:t>Register Number</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B59AD22" w14:textId="19EF3A94" w:rsidR="00EC77B0" w:rsidRDefault="00982977">
            <w:pPr>
              <w:rPr>
                <w:rFonts w:hint="eastAsia"/>
              </w:rPr>
            </w:pPr>
            <w:r>
              <w:t>192421043</w:t>
            </w:r>
          </w:p>
        </w:tc>
      </w:tr>
      <w:tr w:rsidR="00EC77B0" w14:paraId="21502202"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0A7ED5CC" w14:textId="77777777" w:rsidR="00EC77B0" w:rsidRDefault="00000000">
            <w:pPr>
              <w:rPr>
                <w:rFonts w:hint="eastAsia"/>
              </w:rPr>
            </w:pPr>
            <w:r>
              <w:rPr>
                <w:b/>
                <w:color w:val="143D59"/>
              </w:rPr>
              <w:t>Class / Section</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EDCA89C" w14:textId="77777777" w:rsidR="00EC77B0" w:rsidRDefault="00EC77B0">
            <w:pPr>
              <w:rPr>
                <w:rFonts w:hint="eastAsia"/>
              </w:rPr>
            </w:pP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323D36AC" w14:textId="77777777" w:rsidR="00EC77B0" w:rsidRDefault="00000000">
            <w:pPr>
              <w:rPr>
                <w:rFonts w:hint="eastAsia"/>
              </w:rPr>
            </w:pPr>
            <w:r>
              <w:rPr>
                <w:b/>
                <w:color w:val="143D59"/>
              </w:rPr>
              <w:t>Slot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6741B1" w14:textId="77777777" w:rsidR="00EC77B0" w:rsidRDefault="00000000">
            <w:pPr>
              <w:rPr>
                <w:rFonts w:hint="eastAsia"/>
              </w:rPr>
            </w:pPr>
            <w:r>
              <w:t>B</w:t>
            </w:r>
          </w:p>
        </w:tc>
      </w:tr>
      <w:tr w:rsidR="00EC77B0" w14:paraId="4FF12CAC"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1A356033" w14:textId="77777777" w:rsidR="00EC77B0" w:rsidRDefault="00000000">
            <w:pPr>
              <w:rPr>
                <w:rFonts w:hint="eastAsia"/>
              </w:rPr>
            </w:pPr>
            <w:r>
              <w:rPr>
                <w:b/>
                <w:color w:val="143D59"/>
              </w:rPr>
              <w:t>Course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CB84438" w14:textId="77777777" w:rsidR="00EC77B0" w:rsidRDefault="00000000">
            <w:pPr>
              <w:rPr>
                <w:rFonts w:hint="eastAsia"/>
              </w:rPr>
            </w:pPr>
            <w:r>
              <w:t>CSA15 Cloud Computing and Big Data Analytics</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141DDAF5" w14:textId="77777777" w:rsidR="00EC77B0" w:rsidRDefault="00000000">
            <w:pPr>
              <w:rPr>
                <w:rFonts w:hint="eastAsia"/>
              </w:rPr>
            </w:pPr>
            <w:r>
              <w:rPr>
                <w:b/>
                <w:color w:val="143D59"/>
              </w:rPr>
              <w:t>Assessment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65AED6" w14:textId="77777777" w:rsidR="00EC77B0" w:rsidRDefault="00000000">
            <w:pPr>
              <w:rPr>
                <w:rFonts w:hint="eastAsia"/>
              </w:rPr>
            </w:pPr>
            <w:r>
              <w:t>CO3 AT1</w:t>
            </w:r>
          </w:p>
        </w:tc>
      </w:tr>
      <w:tr w:rsidR="00EC77B0" w14:paraId="65EC8FFD"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724B8FA8" w14:textId="77777777" w:rsidR="00EC77B0" w:rsidRDefault="00000000">
            <w:pPr>
              <w:rPr>
                <w:rFonts w:hint="eastAsia"/>
              </w:rPr>
            </w:pPr>
            <w:r>
              <w:rPr>
                <w:b/>
                <w:color w:val="143D59"/>
              </w:rPr>
              <w:t>Capstone Title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7D323AE" w14:textId="77777777" w:rsidR="00EC77B0" w:rsidRDefault="00000000">
            <w:pPr>
              <w:rPr>
                <w:rFonts w:hint="eastAsia"/>
              </w:rPr>
            </w:pPr>
            <w:r>
              <w:t>SkillHire Cloud – Resume-to-Job Matcher Using NLP Skill Gap Intelligence</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5A0CA998" w14:textId="77777777" w:rsidR="00EC77B0" w:rsidRDefault="00000000">
            <w:pPr>
              <w:rPr>
                <w:rFonts w:hint="eastAsia"/>
              </w:rPr>
            </w:pPr>
            <w:r>
              <w:rPr>
                <w:b/>
                <w:color w:val="143D59"/>
              </w:rPr>
              <w:t>Submission Date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2D30ED3" w14:textId="77777777" w:rsidR="00EC77B0" w:rsidRDefault="00EC77B0">
            <w:pPr>
              <w:rPr>
                <w:rFonts w:hint="eastAsia"/>
              </w:rPr>
            </w:pPr>
          </w:p>
        </w:tc>
      </w:tr>
      <w:tr w:rsidR="00EC77B0" w14:paraId="71A1A1C7"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3F5CC6DC" w14:textId="77777777" w:rsidR="00EC77B0" w:rsidRDefault="00000000">
            <w:pPr>
              <w:rPr>
                <w:rFonts w:hint="eastAsia"/>
              </w:rPr>
            </w:pPr>
            <w:r>
              <w:rPr>
                <w:b/>
                <w:color w:val="143D59"/>
              </w:rPr>
              <w:t>Faculty</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545B99D" w14:textId="77777777" w:rsidR="00EC77B0" w:rsidRDefault="00000000">
            <w:pPr>
              <w:rPr>
                <w:rFonts w:hint="eastAsia"/>
              </w:rPr>
            </w:pPr>
            <w:r>
              <w:t>Dr C. Rajesh Babu</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3EEEB81E" w14:textId="77777777" w:rsidR="00EC77B0" w:rsidRDefault="00000000">
            <w:pPr>
              <w:rPr>
                <w:rFonts w:hint="eastAsia"/>
              </w:rPr>
            </w:pPr>
            <w:r>
              <w:rPr>
                <w:b/>
                <w:color w:val="143D59"/>
              </w:rPr>
              <w:t>Employee ID</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1A28F1" w14:textId="77777777" w:rsidR="00EC77B0" w:rsidRDefault="00000000">
            <w:pPr>
              <w:rPr>
                <w:rFonts w:hint="eastAsia"/>
              </w:rPr>
            </w:pPr>
            <w:r>
              <w:t>SSETSCS415</w:t>
            </w:r>
          </w:p>
        </w:tc>
      </w:tr>
      <w:tr w:rsidR="00EC77B0" w14:paraId="760AA64E"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60C855A3" w14:textId="77777777" w:rsidR="00EC77B0" w:rsidRDefault="00000000">
            <w:pPr>
              <w:rPr>
                <w:rFonts w:hint="eastAsia"/>
              </w:rPr>
            </w:pPr>
            <w:r>
              <w:rPr>
                <w:b/>
                <w:color w:val="143D59"/>
              </w:rPr>
              <w:t>Department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08A4248" w14:textId="77777777" w:rsidR="00EC77B0" w:rsidRDefault="00000000">
            <w:pPr>
              <w:rPr>
                <w:rFonts w:hint="eastAsia"/>
              </w:rPr>
            </w:pPr>
            <w:r>
              <w:t>Computer Science and Engineering</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531D857E" w14:textId="77777777" w:rsidR="00EC77B0" w:rsidRDefault="00000000">
            <w:pPr>
              <w:rPr>
                <w:rFonts w:hint="eastAsia"/>
              </w:rPr>
            </w:pPr>
            <w:r>
              <w:rPr>
                <w:b/>
                <w:color w:val="143D59"/>
              </w:rPr>
              <w:t>GitHub Link</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971B9A" w14:textId="77777777" w:rsidR="00EC77B0" w:rsidRDefault="00EC77B0">
            <w:pPr>
              <w:rPr>
                <w:rFonts w:hint="eastAsia"/>
              </w:rPr>
            </w:pPr>
          </w:p>
        </w:tc>
      </w:tr>
    </w:tbl>
    <w:p w14:paraId="119AE37E" w14:textId="77777777" w:rsidR="00EC77B0" w:rsidRDefault="00EC77B0">
      <w:pPr>
        <w:rPr>
          <w:rFonts w:hint="eastAsia"/>
        </w:rPr>
      </w:pPr>
    </w:p>
    <w:p w14:paraId="7E1614A3" w14:textId="77777777" w:rsidR="00EC77B0" w:rsidRDefault="00000000">
      <w:pPr>
        <w:pStyle w:val="Heading1"/>
      </w:pPr>
      <w:r>
        <w:rPr>
          <w:color w:val="143D59"/>
          <w:sz w:val="32"/>
        </w:rPr>
        <w:t>Tool Links</w:t>
      </w:r>
    </w:p>
    <w:tbl>
      <w:tblPr>
        <w:tblW w:w="0" w:type="auto"/>
        <w:jc w:val="center"/>
        <w:tblLook w:val="04A0" w:firstRow="1" w:lastRow="0" w:firstColumn="1" w:lastColumn="0" w:noHBand="0" w:noVBand="1"/>
      </w:tblPr>
      <w:tblGrid>
        <w:gridCol w:w="3388"/>
        <w:gridCol w:w="3380"/>
        <w:gridCol w:w="3481"/>
      </w:tblGrid>
      <w:tr w:rsidR="00EC77B0" w14:paraId="5A2D1C0E"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022B670" w14:textId="77777777" w:rsidR="00EC77B0" w:rsidRDefault="00000000">
            <w:pPr>
              <w:rPr>
                <w:rFonts w:hint="eastAsia"/>
              </w:rPr>
            </w:pPr>
            <w:r>
              <w:rPr>
                <w:b/>
                <w:color w:val="143D59"/>
              </w:rPr>
              <w:t>Tool</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EBDBF07" w14:textId="77777777" w:rsidR="00EC77B0" w:rsidRDefault="00000000">
            <w:pPr>
              <w:rPr>
                <w:rFonts w:hint="eastAsia"/>
              </w:rPr>
            </w:pPr>
            <w:r>
              <w:rPr>
                <w:b/>
                <w:color w:val="143D59"/>
              </w:rPr>
              <w:t>Purpose</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0564F4E" w14:textId="77777777" w:rsidR="00EC77B0" w:rsidRDefault="00000000">
            <w:pPr>
              <w:rPr>
                <w:rFonts w:hint="eastAsia"/>
              </w:rPr>
            </w:pPr>
            <w:r>
              <w:rPr>
                <w:b/>
                <w:color w:val="143D59"/>
              </w:rPr>
              <w:t>Link</w:t>
            </w:r>
          </w:p>
        </w:tc>
      </w:tr>
      <w:tr w:rsidR="00EC77B0" w14:paraId="754C8256"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F9A322F" w14:textId="77777777" w:rsidR="00EC77B0" w:rsidRDefault="00000000">
            <w:pPr>
              <w:rPr>
                <w:rFonts w:hint="eastAsia"/>
              </w:rPr>
            </w:pPr>
            <w:r>
              <w:t>Firebase Console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983FA89" w14:textId="77777777" w:rsidR="00EC77B0" w:rsidRDefault="00000000">
            <w:pPr>
              <w:rPr>
                <w:rFonts w:hint="eastAsia"/>
              </w:rPr>
            </w:pPr>
            <w:r>
              <w:t>Cloud storage and project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2F1BDB" w14:textId="77777777" w:rsidR="00EC77B0" w:rsidRDefault="00000000">
            <w:pPr>
              <w:rPr>
                <w:rFonts w:hint="eastAsia"/>
              </w:rPr>
            </w:pPr>
            <w:r>
              <w:t>https://console.firebase.google.com/</w:t>
            </w:r>
          </w:p>
        </w:tc>
      </w:tr>
      <w:tr w:rsidR="00EC77B0" w14:paraId="775C7315"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3311F05" w14:textId="77777777" w:rsidR="00EC77B0" w:rsidRDefault="00000000">
            <w:pPr>
              <w:rPr>
                <w:rFonts w:hint="eastAsia"/>
              </w:rPr>
            </w:pPr>
            <w:r>
              <w:t>Postman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E7FCD5E" w14:textId="77777777" w:rsidR="00EC77B0" w:rsidRDefault="00000000">
            <w:pPr>
              <w:rPr>
                <w:rFonts w:hint="eastAsia"/>
              </w:rPr>
            </w:pPr>
            <w:r>
              <w:t>REST API request-response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F68515" w14:textId="77777777" w:rsidR="00EC77B0" w:rsidRDefault="00000000">
            <w:pPr>
              <w:rPr>
                <w:rFonts w:hint="eastAsia"/>
              </w:rPr>
            </w:pPr>
            <w:r>
              <w:t>https://www.postman.com/downloads/</w:t>
            </w:r>
          </w:p>
        </w:tc>
      </w:tr>
      <w:tr w:rsidR="00EC77B0" w14:paraId="3856F525"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0B7E185" w14:textId="77777777" w:rsidR="00EC77B0" w:rsidRDefault="00000000">
            <w:pPr>
              <w:rPr>
                <w:rFonts w:hint="eastAsia"/>
              </w:rPr>
            </w:pPr>
            <w:r>
              <w:t>JSONPlaceholder</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9536C95" w14:textId="77777777" w:rsidR="00EC77B0" w:rsidRDefault="00000000">
            <w:pPr>
              <w:rPr>
                <w:rFonts w:hint="eastAsia"/>
              </w:rPr>
            </w:pPr>
            <w:r>
              <w:t>Safe public API for GET/POST practice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0794BA0" w14:textId="77777777" w:rsidR="00EC77B0" w:rsidRDefault="00000000">
            <w:pPr>
              <w:rPr>
                <w:rFonts w:hint="eastAsia"/>
              </w:rPr>
            </w:pPr>
            <w:r>
              <w:t>https://jsonplaceholder.typicode.com/</w:t>
            </w:r>
          </w:p>
        </w:tc>
      </w:tr>
      <w:tr w:rsidR="00EC77B0" w14:paraId="5C60365C"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B0752DF" w14:textId="77777777" w:rsidR="00EC77B0" w:rsidRDefault="00000000">
            <w:pPr>
              <w:rPr>
                <w:rFonts w:hint="eastAsia"/>
              </w:rPr>
            </w:pPr>
            <w:r>
              <w:t>ReqRes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032B52" w14:textId="77777777" w:rsidR="00EC77B0" w:rsidRDefault="00000000">
            <w:pPr>
              <w:rPr>
                <w:rFonts w:hint="eastAsia"/>
              </w:rPr>
            </w:pPr>
            <w:r>
              <w:t>Safe public API for request-response practice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A1E1CD" w14:textId="77777777" w:rsidR="00EC77B0" w:rsidRDefault="00000000">
            <w:pPr>
              <w:rPr>
                <w:rFonts w:hint="eastAsia"/>
              </w:rPr>
            </w:pPr>
            <w:r>
              <w:t>https://reqres.in/</w:t>
            </w:r>
          </w:p>
        </w:tc>
      </w:tr>
      <w:tr w:rsidR="00EC77B0" w14:paraId="3DA61923"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2124CCC" w14:textId="77777777" w:rsidR="00EC77B0" w:rsidRDefault="00000000">
            <w:pPr>
              <w:rPr>
                <w:rFonts w:hint="eastAsia"/>
              </w:rPr>
            </w:pPr>
            <w:r>
              <w:t>draw.io</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3192518" w14:textId="77777777" w:rsidR="00EC77B0" w:rsidRDefault="00000000">
            <w:pPr>
              <w:rPr>
                <w:rFonts w:hint="eastAsia"/>
              </w:rPr>
            </w:pPr>
            <w:r>
              <w:t>Architecture and workflow diagrams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B0F4A4" w14:textId="77777777" w:rsidR="00EC77B0" w:rsidRDefault="00000000">
            <w:pPr>
              <w:rPr>
                <w:rFonts w:hint="eastAsia"/>
              </w:rPr>
            </w:pPr>
            <w:r>
              <w:t>https://app.diagrams.net/</w:t>
            </w:r>
          </w:p>
        </w:tc>
      </w:tr>
      <w:tr w:rsidR="00EC77B0" w14:paraId="5B813B0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1F1A39" w14:textId="77777777" w:rsidR="00EC77B0" w:rsidRDefault="00000000">
            <w:pPr>
              <w:rPr>
                <w:rFonts w:hint="eastAsia"/>
              </w:rPr>
            </w:pPr>
            <w:r>
              <w:t>GitHub</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3DD3A0" w14:textId="77777777" w:rsidR="00EC77B0" w:rsidRDefault="00000000">
            <w:pPr>
              <w:rPr>
                <w:rFonts w:hint="eastAsia"/>
              </w:rPr>
            </w:pPr>
            <w:r>
              <w:t>Repository evidence submission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EC6F92" w14:textId="77777777" w:rsidR="00EC77B0" w:rsidRDefault="00000000">
            <w:pPr>
              <w:rPr>
                <w:rFonts w:hint="eastAsia"/>
              </w:rPr>
            </w:pPr>
            <w:r>
              <w:t>https://github.com/</w:t>
            </w:r>
          </w:p>
        </w:tc>
      </w:tr>
      <w:tr w:rsidR="00EC77B0" w14:paraId="295A166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7C39495" w14:textId="77777777" w:rsidR="00EC77B0" w:rsidRDefault="00000000">
            <w:pPr>
              <w:rPr>
                <w:rFonts w:hint="eastAsia"/>
              </w:rPr>
            </w:pPr>
            <w:r>
              <w:t>GitHub Pages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527BB58" w14:textId="77777777" w:rsidR="00EC77B0" w:rsidRDefault="00000000">
            <w:pPr>
              <w:rPr>
                <w:rFonts w:hint="eastAsia"/>
              </w:rPr>
            </w:pPr>
            <w:r>
              <w:t>Simple hosted web access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04B070C" w14:textId="77777777" w:rsidR="00EC77B0" w:rsidRDefault="00000000">
            <w:pPr>
              <w:rPr>
                <w:rFonts w:hint="eastAsia"/>
              </w:rPr>
            </w:pPr>
            <w:r>
              <w:t>https://pages.github.com/</w:t>
            </w:r>
          </w:p>
        </w:tc>
      </w:tr>
    </w:tbl>
    <w:p w14:paraId="00193181" w14:textId="77777777" w:rsidR="00EC77B0" w:rsidRDefault="00EC77B0">
      <w:pPr>
        <w:rPr>
          <w:rFonts w:hint="eastAsia"/>
        </w:rPr>
      </w:pPr>
    </w:p>
    <w:p w14:paraId="618CC00F" w14:textId="77777777" w:rsidR="00EC77B0" w:rsidRDefault="00000000">
      <w:pPr>
        <w:pStyle w:val="Heading1"/>
      </w:pPr>
      <w:r>
        <w:rPr>
          <w:color w:val="143D59"/>
          <w:sz w:val="32"/>
        </w:rPr>
        <w:t>Experiment 1: Cloud Storage Model Comparison and Selection</w:t>
      </w:r>
    </w:p>
    <w:tbl>
      <w:tblPr>
        <w:tblW w:w="0" w:type="auto"/>
        <w:jc w:val="center"/>
        <w:tblLook w:val="04A0" w:firstRow="1" w:lastRow="0" w:firstColumn="1" w:lastColumn="0" w:noHBand="0" w:noVBand="1"/>
      </w:tblPr>
      <w:tblGrid>
        <w:gridCol w:w="5124"/>
        <w:gridCol w:w="5125"/>
      </w:tblGrid>
      <w:tr w:rsidR="00EC77B0" w14:paraId="08B08D4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FB0E101" w14:textId="77777777" w:rsidR="00EC77B0" w:rsidRDefault="00000000">
            <w:pPr>
              <w:rPr>
                <w:rFonts w:hint="eastAsia"/>
              </w:rPr>
            </w:pPr>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FB4DDDE" w14:textId="77777777" w:rsidR="00EC77B0" w:rsidRDefault="00000000">
            <w:pPr>
              <w:rPr>
                <w:rFonts w:hint="eastAsia"/>
              </w:rPr>
            </w:pPr>
            <w:r>
              <w:t>Create and document a cloud storage comparison between object, block, and file storage. Select the best storage model for backups, VM disks, and shared enterprise documents.</w:t>
            </w:r>
          </w:p>
        </w:tc>
      </w:tr>
      <w:tr w:rsidR="00EC77B0" w14:paraId="6704394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827B6F9" w14:textId="77777777" w:rsidR="00EC77B0" w:rsidRDefault="00000000">
            <w:pPr>
              <w:rPr>
                <w:rFonts w:hint="eastAsia"/>
              </w:rPr>
            </w:pPr>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A36FC9" w14:textId="77777777" w:rsidR="00EC77B0" w:rsidRDefault="00000000">
            <w:pPr>
              <w:rPr>
                <w:rFonts w:hint="eastAsia"/>
              </w:rPr>
            </w:pPr>
            <w:r>
              <w:t>Firebase Console, Firebase Storage, draw.io, browser, GitHub.</w:t>
            </w:r>
          </w:p>
        </w:tc>
      </w:tr>
      <w:tr w:rsidR="00EC77B0" w14:paraId="58ECE49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1628AB" w14:textId="77777777" w:rsidR="00EC77B0" w:rsidRDefault="00000000">
            <w:pPr>
              <w:rPr>
                <w:rFonts w:hint="eastAsia"/>
              </w:rPr>
            </w:pPr>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522F3B9" w14:textId="77777777" w:rsidR="00EC77B0" w:rsidRDefault="00000000">
            <w:pPr>
              <w:rPr>
                <w:rFonts w:hint="eastAsia"/>
              </w:rPr>
            </w:pPr>
            <w:r>
              <w:t>Use the same capstone title and infrastructure direction already defended in CO2 AT3. Do not repeat VM sizing; focus on cloud service access.</w:t>
            </w:r>
          </w:p>
        </w:tc>
      </w:tr>
    </w:tbl>
    <w:p w14:paraId="130B1DCD" w14:textId="77777777" w:rsidR="00EC77B0" w:rsidRDefault="00EC77B0">
      <w:pPr>
        <w:rPr>
          <w:rFonts w:hint="eastAsia"/>
        </w:rPr>
      </w:pPr>
    </w:p>
    <w:tbl>
      <w:tblPr>
        <w:tblW w:w="0" w:type="auto"/>
        <w:jc w:val="center"/>
        <w:tblLook w:val="04A0" w:firstRow="1" w:lastRow="0" w:firstColumn="1" w:lastColumn="0" w:noHBand="0" w:noVBand="1"/>
      </w:tblPr>
      <w:tblGrid>
        <w:gridCol w:w="10249"/>
      </w:tblGrid>
      <w:tr w:rsidR="00EC77B0" w14:paraId="36130A6D"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2C82EEE1" w14:textId="77777777" w:rsidR="00EC77B0" w:rsidRDefault="00000000">
            <w:pPr>
              <w:rPr>
                <w:rFonts w:hint="eastAsia"/>
              </w:rPr>
            </w:pPr>
            <w:r>
              <w:rPr>
                <w:b/>
                <w:color w:val="143D59"/>
                <w:sz w:val="21"/>
              </w:rPr>
              <w:lastRenderedPageBreak/>
              <w:t>Learn</w:t>
            </w:r>
            <w:r>
              <w:br/>
              <w:t>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p>
        </w:tc>
      </w:tr>
    </w:tbl>
    <w:p w14:paraId="1383C587" w14:textId="77777777" w:rsidR="00EC77B0" w:rsidRDefault="00EC77B0">
      <w:pPr>
        <w:rPr>
          <w:rFonts w:hint="eastAsia"/>
        </w:rPr>
      </w:pPr>
    </w:p>
    <w:p w14:paraId="413D7BEC" w14:textId="77777777" w:rsidR="00EC77B0" w:rsidRDefault="00000000">
      <w:pPr>
        <w:pStyle w:val="Heading2"/>
      </w:pPr>
      <w:r>
        <w:rPr>
          <w:color w:val="2B6CB0"/>
        </w:rPr>
        <w:t>Do</w:t>
      </w:r>
    </w:p>
    <w:p w14:paraId="6EC7E931" w14:textId="77777777" w:rsidR="00EC77B0" w:rsidRDefault="00000000">
      <w:pPr>
        <w:ind w:left="198"/>
        <w:rPr>
          <w:rFonts w:hint="eastAsia"/>
        </w:rPr>
      </w:pPr>
      <w:r>
        <w:rPr>
          <w:b/>
        </w:rPr>
        <w:t xml:space="preserve">□ </w:t>
      </w:r>
      <w:r>
        <w:t>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14:paraId="064A028D" w14:textId="77777777" w:rsidR="00EC77B0" w:rsidRDefault="00000000">
      <w:pPr>
        <w:ind w:left="198"/>
        <w:rPr>
          <w:rFonts w:hint="eastAsia"/>
        </w:rPr>
      </w:pPr>
      <w:r>
        <w:rPr>
          <w:b/>
        </w:rPr>
        <w:t xml:space="preserve">□ </w:t>
      </w:r>
      <w:r>
        <w:t>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14:paraId="6050978A" w14:textId="77777777" w:rsidR="00EC77B0" w:rsidRDefault="00000000">
      <w:pPr>
        <w:ind w:left="198"/>
        <w:rPr>
          <w:rFonts w:hint="eastAsia"/>
        </w:rPr>
      </w:pPr>
      <w:r>
        <w:rPr>
          <w:b/>
        </w:rPr>
        <w:t xml:space="preserve">□ </w:t>
      </w:r>
      <w:r>
        <w:t>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14:paraId="0ED26B71" w14:textId="77777777" w:rsidR="00EC77B0" w:rsidRDefault="00000000">
      <w:pPr>
        <w:ind w:left="198"/>
        <w:rPr>
          <w:rFonts w:hint="eastAsia"/>
        </w:rPr>
      </w:pPr>
      <w:r>
        <w:rPr>
          <w:b/>
        </w:rPr>
        <w:t xml:space="preserve">□ </w:t>
      </w:r>
      <w:r>
        <w:t>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14:paraId="39708D84" w14:textId="77777777" w:rsidR="00EC77B0" w:rsidRDefault="00000000">
      <w:pPr>
        <w:ind w:left="198"/>
        <w:rPr>
          <w:rFonts w:hint="eastAsia"/>
        </w:rPr>
      </w:pPr>
      <w:r>
        <w:rPr>
          <w:b/>
        </w:rPr>
        <w:t xml:space="preserve">□ </w:t>
      </w:r>
      <w:r>
        <w:t>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W w:w="0" w:type="auto"/>
        <w:jc w:val="center"/>
        <w:tblLook w:val="04A0" w:firstRow="1" w:lastRow="0" w:firstColumn="1" w:lastColumn="0" w:noHBand="0" w:noVBand="1"/>
      </w:tblPr>
      <w:tblGrid>
        <w:gridCol w:w="10249"/>
      </w:tblGrid>
      <w:tr w:rsidR="00EC77B0" w14:paraId="31861961"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2DF1D506" w14:textId="77777777" w:rsidR="00EC77B0" w:rsidRDefault="00000000">
            <w:pPr>
              <w:rPr>
                <w:rFonts w:hint="eastAsia"/>
              </w:rPr>
            </w:pPr>
            <w:r>
              <w:rPr>
                <w:b/>
                <w:color w:val="143D59"/>
                <w:sz w:val="21"/>
              </w:rPr>
              <w:t>Observe</w:t>
            </w:r>
            <w:r>
              <w:br/>
              <w:t>Check whether the uploaded file is visible, whether metadata is displayed, and whether public/private access is controlled. Do not expose sensitive files.</w:t>
            </w:r>
          </w:p>
        </w:tc>
      </w:tr>
    </w:tbl>
    <w:p w14:paraId="00885BAF" w14:textId="77777777" w:rsidR="00EC77B0" w:rsidRDefault="00EC77B0">
      <w:pPr>
        <w:rPr>
          <w:rFonts w:hint="eastAsia"/>
        </w:rPr>
      </w:pPr>
    </w:p>
    <w:p w14:paraId="0A31F9F5" w14:textId="77777777" w:rsidR="00EC77B0" w:rsidRDefault="00000000">
      <w:pPr>
        <w:pStyle w:val="Heading2"/>
      </w:pPr>
      <w:r>
        <w:rPr>
          <w:color w:val="2B6CB0"/>
        </w:rPr>
        <w:t>Record Evidence</w:t>
      </w:r>
    </w:p>
    <w:tbl>
      <w:tblPr>
        <w:tblW w:w="0" w:type="auto"/>
        <w:jc w:val="center"/>
        <w:tblLook w:val="04A0" w:firstRow="1" w:lastRow="0" w:firstColumn="1" w:lastColumn="0" w:noHBand="0" w:noVBand="1"/>
      </w:tblPr>
      <w:tblGrid>
        <w:gridCol w:w="3416"/>
        <w:gridCol w:w="3416"/>
        <w:gridCol w:w="3417"/>
      </w:tblGrid>
      <w:tr w:rsidR="00EC77B0" w14:paraId="354EB02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A4ED404" w14:textId="77777777" w:rsidR="00EC77B0" w:rsidRDefault="00000000">
            <w:pPr>
              <w:rPr>
                <w:rFonts w:hint="eastAsia"/>
              </w:rPr>
            </w:pPr>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7D2882A4" w14:textId="77777777" w:rsidR="00EC77B0" w:rsidRDefault="00000000">
            <w:pPr>
              <w:rPr>
                <w:rFonts w:hint="eastAsia"/>
              </w:rPr>
            </w:pPr>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628C65E" w14:textId="77777777" w:rsidR="00EC77B0" w:rsidRDefault="00000000">
            <w:pPr>
              <w:rPr>
                <w:rFonts w:hint="eastAsia"/>
              </w:rPr>
            </w:pPr>
            <w:r>
              <w:rPr>
                <w:b/>
                <w:color w:val="143D59"/>
              </w:rPr>
              <w:t>Checkpoint</w:t>
            </w:r>
          </w:p>
        </w:tc>
      </w:tr>
      <w:tr w:rsidR="00EC77B0" w14:paraId="7EA5776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C7D3BB" w14:textId="77777777" w:rsidR="00EC77B0" w:rsidRDefault="00000000">
            <w:pPr>
              <w:rPr>
                <w:rFonts w:hint="eastAsia"/>
              </w:rPr>
            </w:pPr>
            <w:r>
              <w:t>Cloud storage dashboard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127C6E" w14:textId="35188CAF" w:rsidR="00EC77B0" w:rsidRDefault="0087543C">
            <w:pPr>
              <w:rPr>
                <w:rFonts w:hint="eastAsia"/>
              </w:rPr>
            </w:pPr>
            <w:r w:rsidRPr="0087543C">
              <w:t>Fig. 1 – Firebase Project Dashboard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F3C7D72" w14:textId="24C0188B" w:rsidR="00EC77B0" w:rsidRDefault="00000000" w:rsidP="0087543C">
            <w:pPr>
              <w:pStyle w:val="ListParagraph"/>
              <w:numPr>
                <w:ilvl w:val="0"/>
                <w:numId w:val="10"/>
              </w:numPr>
              <w:rPr>
                <w:rFonts w:hint="eastAsia"/>
              </w:rPr>
            </w:pPr>
            <w:r>
              <w:t xml:space="preserve"> Completed</w:t>
            </w:r>
          </w:p>
        </w:tc>
      </w:tr>
      <w:tr w:rsidR="00EC77B0" w14:paraId="0364365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CE35190" w14:textId="77777777" w:rsidR="00EC77B0" w:rsidRDefault="00000000">
            <w:pPr>
              <w:rPr>
                <w:rFonts w:hint="eastAsia"/>
              </w:rPr>
            </w:pPr>
            <w:r>
              <w:t>Uploaded object/file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543C" w:rsidRPr="0087543C" w14:paraId="35F7EE7C" w14:textId="77777777">
              <w:trPr>
                <w:tblCellSpacing w:w="15" w:type="dxa"/>
              </w:trPr>
              <w:tc>
                <w:tcPr>
                  <w:tcW w:w="0" w:type="auto"/>
                  <w:vAlign w:val="center"/>
                  <w:hideMark/>
                </w:tcPr>
                <w:p w14:paraId="23A96E44" w14:textId="77777777" w:rsidR="0087543C" w:rsidRPr="0087543C" w:rsidRDefault="0087543C" w:rsidP="0087543C">
                  <w:pPr>
                    <w:rPr>
                      <w:lang w:val="en-IN"/>
                    </w:rPr>
                  </w:pPr>
                </w:p>
              </w:tc>
            </w:tr>
          </w:tbl>
          <w:p w14:paraId="0384E557" w14:textId="77777777" w:rsidR="0087543C" w:rsidRPr="0087543C" w:rsidRDefault="0087543C" w:rsidP="0087543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tblGrid>
            <w:tr w:rsidR="0087543C" w:rsidRPr="0087543C" w14:paraId="002B5574" w14:textId="77777777">
              <w:trPr>
                <w:tblCellSpacing w:w="15" w:type="dxa"/>
              </w:trPr>
              <w:tc>
                <w:tcPr>
                  <w:tcW w:w="0" w:type="auto"/>
                  <w:vAlign w:val="center"/>
                  <w:hideMark/>
                </w:tcPr>
                <w:p w14:paraId="1C5EE95D" w14:textId="77777777" w:rsidR="0087543C" w:rsidRPr="0087543C" w:rsidRDefault="0087543C" w:rsidP="0087543C">
                  <w:pPr>
                    <w:rPr>
                      <w:lang w:val="en-IN"/>
                    </w:rPr>
                  </w:pPr>
                  <w:r w:rsidRPr="0087543C">
                    <w:rPr>
                      <w:b/>
                      <w:bCs/>
                      <w:lang w:val="en-IN"/>
                    </w:rPr>
                    <w:t>Fig. 2 – Resume File Uploaded to Firebase Storage</w:t>
                  </w:r>
                </w:p>
              </w:tc>
            </w:tr>
          </w:tbl>
          <w:p w14:paraId="27BCC75F" w14:textId="77777777" w:rsidR="00EC77B0" w:rsidRDefault="00EC77B0">
            <w:pPr>
              <w:rPr>
                <w:rFonts w:hint="eastAsia"/>
              </w:rPr>
            </w:pP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0395AFC" w14:textId="0C7EC125" w:rsidR="00EC77B0" w:rsidRDefault="00000000" w:rsidP="0087543C">
            <w:pPr>
              <w:pStyle w:val="ListParagraph"/>
              <w:numPr>
                <w:ilvl w:val="0"/>
                <w:numId w:val="10"/>
              </w:numPr>
              <w:rPr>
                <w:rFonts w:hint="eastAsia"/>
              </w:rPr>
            </w:pPr>
            <w:r>
              <w:t>Completed</w:t>
            </w:r>
          </w:p>
        </w:tc>
      </w:tr>
      <w:tr w:rsidR="00EC77B0" w14:paraId="0130F64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8645D5" w14:textId="77777777" w:rsidR="00EC77B0" w:rsidRDefault="00000000">
            <w:pPr>
              <w:rPr>
                <w:rFonts w:hint="eastAsia"/>
              </w:rPr>
            </w:pPr>
            <w:r>
              <w:t>Metadata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31D11F" w14:textId="07DB6955" w:rsidR="00EC77B0" w:rsidRDefault="0087543C">
            <w:pPr>
              <w:rPr>
                <w:rFonts w:hint="eastAsia"/>
              </w:rPr>
            </w:pPr>
            <w:r w:rsidRPr="0087543C">
              <w:t>Fig. 3 – Resume File Metadata</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307CD0" w14:textId="211F5BA2" w:rsidR="00EC77B0" w:rsidRDefault="00000000" w:rsidP="0087543C">
            <w:pPr>
              <w:pStyle w:val="ListParagraph"/>
              <w:numPr>
                <w:ilvl w:val="0"/>
                <w:numId w:val="11"/>
              </w:numPr>
              <w:rPr>
                <w:rFonts w:hint="eastAsia"/>
              </w:rPr>
            </w:pPr>
            <w:r>
              <w:t>Completed</w:t>
            </w:r>
          </w:p>
        </w:tc>
      </w:tr>
      <w:tr w:rsidR="00EC77B0" w14:paraId="020B356E"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E64DCE8" w14:textId="77777777" w:rsidR="00EC77B0" w:rsidRDefault="00000000">
            <w:pPr>
              <w:rPr>
                <w:rFonts w:hint="eastAsia"/>
              </w:rPr>
            </w:pPr>
            <w:r>
              <w:t>Completed storage model comparison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7B8554" w14:textId="0D43286D" w:rsidR="00EC77B0" w:rsidRDefault="0087543C">
            <w:pPr>
              <w:rPr>
                <w:rFonts w:hint="eastAsia"/>
              </w:rPr>
            </w:pPr>
            <w:r w:rsidRPr="0087543C">
              <w:t>Table 1 – Object vs Block vs File Storage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3B6ACAD" w14:textId="194FDA7C" w:rsidR="00EC77B0" w:rsidRDefault="00000000" w:rsidP="0087543C">
            <w:pPr>
              <w:pStyle w:val="ListParagraph"/>
              <w:numPr>
                <w:ilvl w:val="0"/>
                <w:numId w:val="11"/>
              </w:numPr>
              <w:rPr>
                <w:rFonts w:hint="eastAsia"/>
              </w:rPr>
            </w:pPr>
            <w:r>
              <w:t>Completed</w:t>
            </w:r>
          </w:p>
        </w:tc>
      </w:tr>
      <w:tr w:rsidR="00EC77B0" w14:paraId="6F97F25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30D6281" w14:textId="77777777" w:rsidR="00EC77B0" w:rsidRDefault="00000000">
            <w:pPr>
              <w:rPr>
                <w:rFonts w:hint="eastAsia"/>
              </w:rPr>
            </w:pPr>
            <w:r>
              <w:t>Capstone storage recommendation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388A26B" w14:textId="1C273C81" w:rsidR="00EC77B0" w:rsidRDefault="0087543C">
            <w:pPr>
              <w:rPr>
                <w:rFonts w:hint="eastAsia"/>
              </w:rPr>
            </w:pPr>
            <w:r w:rsidRPr="0087543C">
              <w:t>Table 2 – SkillHire Cloud Storage Recommendation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BCBAC26" w14:textId="73742DC3" w:rsidR="00EC77B0" w:rsidRDefault="00000000" w:rsidP="0087543C">
            <w:pPr>
              <w:pStyle w:val="ListParagraph"/>
              <w:numPr>
                <w:ilvl w:val="0"/>
                <w:numId w:val="11"/>
              </w:numPr>
              <w:rPr>
                <w:rFonts w:hint="eastAsia"/>
              </w:rPr>
            </w:pPr>
            <w:r>
              <w:t>Completed</w:t>
            </w:r>
          </w:p>
        </w:tc>
      </w:tr>
    </w:tbl>
    <w:p w14:paraId="3339BB58" w14:textId="77777777" w:rsidR="00EC77B0" w:rsidRDefault="00EC77B0">
      <w:pPr>
        <w:rPr>
          <w:rFonts w:hint="eastAsia"/>
        </w:rPr>
      </w:pPr>
    </w:p>
    <w:p w14:paraId="48D4E5A0" w14:textId="77777777" w:rsidR="00EC77B0" w:rsidRDefault="00000000">
      <w:pPr>
        <w:pStyle w:val="Heading2"/>
      </w:pPr>
      <w:r>
        <w:rPr>
          <w:color w:val="2B6CB0"/>
        </w:rPr>
        <w:lastRenderedPageBreak/>
        <w:t>Explain</w:t>
      </w:r>
    </w:p>
    <w:p w14:paraId="2A7A0FFB" w14:textId="77777777" w:rsidR="00EC77B0" w:rsidRDefault="00000000">
      <w:pPr>
        <w:rPr>
          <w:rFonts w:hint="eastAsia"/>
        </w:rPr>
      </w:pPr>
      <w:r>
        <w:rPr>
          <w:b/>
        </w:rPr>
        <w:t>Why is one storage model not suitable for all workloads? Justify using backup, VM disk and shared-folder examples, then extend the answer to your capstone product.</w:t>
      </w:r>
    </w:p>
    <w:p w14:paraId="27C3D665" w14:textId="77777777" w:rsidR="00EC77B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EC77B0" w14:paraId="0ED75A3C"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1F049BBD" w14:textId="77777777" w:rsidR="00EC77B0" w:rsidRDefault="00000000">
            <w:pPr>
              <w:rPr>
                <w:rFonts w:hint="eastAsia"/>
              </w:rPr>
            </w:pPr>
            <w:r>
              <w:rPr>
                <w:sz w:val="21"/>
              </w:rPr>
              <w:t>Object, block and file storage solve different access patterns, and a single model cannot serve all three well.</w:t>
            </w:r>
          </w:p>
        </w:tc>
      </w:tr>
      <w:tr w:rsidR="00EC77B0" w14:paraId="75925CEB"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76AD6897" w14:textId="77777777" w:rsidR="00EC77B0" w:rsidRDefault="00000000">
            <w:pPr>
              <w:rPr>
                <w:rFonts w:hint="eastAsia"/>
              </w:rPr>
            </w:pPr>
            <w:r>
              <w:rPr>
                <w:sz w:val="21"/>
              </w:rPr>
              <w:t>Backups need cheap, durable, infrequently-accessed object storage where whole files are written once and read rarely.</w:t>
            </w:r>
          </w:p>
        </w:tc>
      </w:tr>
      <w:tr w:rsidR="00EC77B0" w14:paraId="21FDFA50"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0B038B26" w14:textId="77777777" w:rsidR="00EC77B0" w:rsidRDefault="00000000">
            <w:pPr>
              <w:rPr>
                <w:rFonts w:hint="eastAsia"/>
              </w:rPr>
            </w:pPr>
            <w:r>
              <w:rPr>
                <w:sz w:val="21"/>
              </w:rPr>
              <w:t>VM disks need low-latency block storage because the operating system reads/writes small blocks continuously and cannot tolerate network object-store latency.</w:t>
            </w:r>
          </w:p>
        </w:tc>
      </w:tr>
      <w:tr w:rsidR="00EC77B0" w14:paraId="564B8D42"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277889CF" w14:textId="77777777" w:rsidR="00EC77B0" w:rsidRDefault="00000000">
            <w:pPr>
              <w:rPr>
                <w:rFonts w:hint="eastAsia"/>
              </w:rPr>
            </w:pPr>
            <w:r>
              <w:rPr>
                <w:sz w:val="21"/>
              </w:rPr>
              <w:t>Shared enterprise documents need file storage with a hierarchical folder structure and simultaneous multi-user read/write locking, which object storage does not provide natively.</w:t>
            </w:r>
          </w:p>
        </w:tc>
      </w:tr>
      <w:tr w:rsidR="00EC77B0" w14:paraId="112BFBF8"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2B770C9F" w14:textId="77777777" w:rsidR="00EC77B0" w:rsidRDefault="00000000">
            <w:pPr>
              <w:rPr>
                <w:rFonts w:hint="eastAsia"/>
              </w:rPr>
            </w:pPr>
            <w:r>
              <w:rPr>
                <w:sz w:val="21"/>
              </w:rPr>
              <w:t>For SkillHire, resumes and job description files are write-once, read-many artifacts, so they map directly to object storage (Supabase Storage, modelled here through Firebase Storage), while the PostgreSQL database (a managed block-backed service) handles structured records such as ATS scores and skill-gap results.</w:t>
            </w:r>
          </w:p>
        </w:tc>
      </w:tr>
    </w:tbl>
    <w:p w14:paraId="5F6E0227" w14:textId="77777777" w:rsidR="00EC77B0" w:rsidRDefault="00EC77B0">
      <w:pPr>
        <w:rPr>
          <w:rFonts w:hint="eastAsia"/>
        </w:rPr>
      </w:pPr>
    </w:p>
    <w:p w14:paraId="1A5580B1" w14:textId="77777777" w:rsidR="00EC77B0" w:rsidRDefault="00000000">
      <w:pPr>
        <w:pStyle w:val="Heading2"/>
      </w:pPr>
      <w:r>
        <w:rPr>
          <w:color w:val="2B6CB0"/>
        </w:rPr>
        <w:t>Extend to Capstone</w:t>
      </w:r>
    </w:p>
    <w:p w14:paraId="5D36B6B4" w14:textId="77777777" w:rsidR="00EC77B0" w:rsidRDefault="00000000">
      <w:pPr>
        <w:rPr>
          <w:rFonts w:hint="eastAsia"/>
        </w:rPr>
      </w:pPr>
      <w:r>
        <w:t>Select the storage model required for your capstone product: user uploads, app images, database attachments, logs, backups or shared documents.</w:t>
      </w:r>
    </w:p>
    <w:tbl>
      <w:tblPr>
        <w:tblW w:w="0" w:type="auto"/>
        <w:jc w:val="center"/>
        <w:tblLook w:val="04A0" w:firstRow="1" w:lastRow="0" w:firstColumn="1" w:lastColumn="0" w:noHBand="0" w:noVBand="1"/>
      </w:tblPr>
      <w:tblGrid>
        <w:gridCol w:w="5124"/>
        <w:gridCol w:w="5125"/>
      </w:tblGrid>
      <w:tr w:rsidR="00EC77B0" w14:paraId="552E7C2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70BFE45" w14:textId="77777777" w:rsidR="00EC77B0" w:rsidRDefault="00000000">
            <w:pPr>
              <w:rPr>
                <w:rFonts w:hint="eastAsia"/>
              </w:rPr>
            </w:pPr>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265F9A" w14:textId="77777777" w:rsidR="00EC77B0" w:rsidRDefault="00000000">
            <w:pPr>
              <w:rPr>
                <w:rFonts w:hint="eastAsia"/>
              </w:rPr>
            </w:pPr>
            <w:r>
              <w:rPr>
                <w:sz w:val="21"/>
              </w:rPr>
              <w:t>SkillHire Cloud – Resume-to-Job Matcher Using NLP Skill Gap Intelligence</w:t>
            </w:r>
          </w:p>
        </w:tc>
      </w:tr>
      <w:tr w:rsidR="00EC77B0" w14:paraId="1F2D166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5E8D08" w14:textId="77777777" w:rsidR="00EC77B0" w:rsidRDefault="00000000">
            <w:pPr>
              <w:rPr>
                <w:rFonts w:hint="eastAsia"/>
              </w:rPr>
            </w:pPr>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555F13" w14:textId="77777777" w:rsidR="00EC77B0" w:rsidRDefault="00000000">
            <w:pPr>
              <w:rPr>
                <w:rFonts w:hint="eastAsia"/>
              </w:rPr>
            </w:pPr>
            <w:r>
              <w:rPr>
                <w:sz w:val="21"/>
              </w:rPr>
              <w:t>Containerized FastAPI backend on Google Cloud Run, managed PostgreSQL (Supabase) for structured data, and Supabase Storage for resume/JD files, sized in CO2 AT3 for a pilot batch of concurrent student users.</w:t>
            </w:r>
          </w:p>
        </w:tc>
      </w:tr>
      <w:tr w:rsidR="00EC77B0" w14:paraId="150AC38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C201C1" w14:textId="77777777" w:rsidR="00EC77B0" w:rsidRDefault="00000000">
            <w:pPr>
              <w:rPr>
                <w:rFonts w:hint="eastAsia"/>
              </w:rPr>
            </w:pPr>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0CA1EC1" w14:textId="77777777" w:rsidR="00EC77B0" w:rsidRDefault="00000000">
            <w:pPr>
              <w:rPr>
                <w:rFonts w:hint="eastAsia"/>
              </w:rPr>
            </w:pPr>
            <w:r>
              <w:rPr>
                <w:sz w:val="21"/>
              </w:rPr>
              <w:t>Object storage access layer for resume and job-description files (Supabase Storage, modelled here via Firebase Storage), with per-user folder paths.</w:t>
            </w:r>
          </w:p>
        </w:tc>
      </w:tr>
      <w:tr w:rsidR="00EC77B0" w14:paraId="2B48BB0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FCF8B9" w14:textId="77777777" w:rsidR="00EC77B0" w:rsidRDefault="00000000">
            <w:pPr>
              <w:rPr>
                <w:rFonts w:hint="eastAsia"/>
              </w:rPr>
            </w:pPr>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BDEBEC0" w14:textId="77777777" w:rsidR="00EC77B0" w:rsidRDefault="00000000">
            <w:pPr>
              <w:rPr>
                <w:rFonts w:hint="eastAsia"/>
              </w:rPr>
            </w:pPr>
            <w:r>
              <w:rPr>
                <w:sz w:val="21"/>
              </w:rPr>
              <w:t>Unrestricted bucket rules could expose one student's resume to another, and unstructured file growth is hard to track over multiple placement cycles.</w:t>
            </w:r>
          </w:p>
        </w:tc>
      </w:tr>
      <w:tr w:rsidR="00EC77B0" w14:paraId="1CF3736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03B7E9E" w14:textId="77777777" w:rsidR="00EC77B0" w:rsidRDefault="00000000">
            <w:pPr>
              <w:rPr>
                <w:rFonts w:hint="eastAsia"/>
              </w:rPr>
            </w:pPr>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5753809" w14:textId="77777777" w:rsidR="00EC77B0" w:rsidRDefault="00000000">
            <w:pPr>
              <w:rPr>
                <w:rFonts w:hint="eastAsia"/>
              </w:rPr>
            </w:pPr>
            <w:r>
              <w:rPr>
                <w:sz w:val="21"/>
              </w:rPr>
              <w:t>Enforce authenticated, per-user access rules; add lifecycle policies to archive resumes after each placement cycle; issue short-lived signed URLs for downloads.</w:t>
            </w:r>
          </w:p>
        </w:tc>
      </w:tr>
    </w:tbl>
    <w:p w14:paraId="42A02BB6" w14:textId="77777777" w:rsidR="00EC77B0" w:rsidRDefault="00EC77B0">
      <w:pPr>
        <w:rPr>
          <w:rFonts w:hint="eastAsia"/>
        </w:rPr>
      </w:pPr>
    </w:p>
    <w:p w14:paraId="15B9BC69" w14:textId="77777777" w:rsidR="00EC77B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EC77B0" w14:paraId="4FC9B77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7DD313" w14:textId="77777777" w:rsidR="00EC77B0" w:rsidRDefault="00000000">
            <w:pPr>
              <w:rPr>
                <w:rFonts w:hint="eastAsia"/>
              </w:rPr>
            </w:pPr>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174BF5" w14:textId="77777777" w:rsidR="00EC77B0" w:rsidRDefault="00000000">
            <w:pPr>
              <w:rPr>
                <w:rFonts w:hint="eastAsia"/>
              </w:rPr>
            </w:pPr>
            <w:r>
              <w:t>CO3_AT1/Experiment_1</w:t>
            </w:r>
          </w:p>
        </w:tc>
      </w:tr>
      <w:tr w:rsidR="00EC77B0" w14:paraId="4EA538E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8912D2D" w14:textId="77777777" w:rsidR="00EC77B0" w:rsidRDefault="00000000">
            <w:pPr>
              <w:rPr>
                <w:rFonts w:hint="eastAsia"/>
              </w:rPr>
            </w:pPr>
            <w:r>
              <w:lastRenderedPageBreak/>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47EC701" w14:textId="77777777" w:rsidR="00EC77B0" w:rsidRDefault="00000000">
            <w:pPr>
              <w:rPr>
                <w:rFonts w:hint="eastAsia"/>
              </w:rPr>
            </w:pPr>
            <w:r>
              <w:t>Completed PDF, diagrams, screenshots and any exported table.</w:t>
            </w:r>
          </w:p>
        </w:tc>
      </w:tr>
      <w:tr w:rsidR="00EC77B0" w14:paraId="4947E22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3857B1E" w14:textId="77777777" w:rsidR="00EC77B0" w:rsidRDefault="00000000">
            <w:pPr>
              <w:rPr>
                <w:rFonts w:hint="eastAsia"/>
              </w:rPr>
            </w:pPr>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2D10F62" w14:textId="77777777" w:rsidR="00EC77B0" w:rsidRDefault="00000000">
            <w:pPr>
              <w:rPr>
                <w:rFonts w:hint="eastAsia"/>
              </w:rPr>
            </w:pPr>
            <w:r>
              <w:t>Paste GitHub repository link and attach final PDF.</w:t>
            </w:r>
          </w:p>
        </w:tc>
      </w:tr>
    </w:tbl>
    <w:p w14:paraId="65BB5A1D" w14:textId="77777777" w:rsidR="00EC77B0" w:rsidRDefault="00EC77B0">
      <w:pPr>
        <w:rPr>
          <w:rFonts w:hint="eastAsia"/>
        </w:rPr>
      </w:pPr>
    </w:p>
    <w:p w14:paraId="5F7CFEF9" w14:textId="77777777" w:rsidR="00EC77B0" w:rsidRDefault="00000000">
      <w:pPr>
        <w:pStyle w:val="Heading1"/>
      </w:pPr>
      <w:r>
        <w:rPr>
          <w:color w:val="143D59"/>
          <w:sz w:val="32"/>
        </w:rPr>
        <w:t>Experiment 2: REST API Workflow for a Cloud-Based Student Portal</w:t>
      </w:r>
    </w:p>
    <w:tbl>
      <w:tblPr>
        <w:tblW w:w="0" w:type="auto"/>
        <w:jc w:val="center"/>
        <w:tblLook w:val="04A0" w:firstRow="1" w:lastRow="0" w:firstColumn="1" w:lastColumn="0" w:noHBand="0" w:noVBand="1"/>
      </w:tblPr>
      <w:tblGrid>
        <w:gridCol w:w="5124"/>
        <w:gridCol w:w="5125"/>
      </w:tblGrid>
      <w:tr w:rsidR="00EC77B0" w14:paraId="13FBE97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94E7AA3" w14:textId="77777777" w:rsidR="00EC77B0" w:rsidRDefault="00000000">
            <w:pPr>
              <w:rPr>
                <w:rFonts w:hint="eastAsia"/>
              </w:rPr>
            </w:pPr>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2C3936F" w14:textId="77777777" w:rsidR="00EC77B0" w:rsidRDefault="00000000">
            <w:pPr>
              <w:rPr>
                <w:rFonts w:hint="eastAsia"/>
              </w:rPr>
            </w:pPr>
            <w:r>
              <w:t>Develop a simple REST API workflow for a cloud-based student portal. Show request, response, authentication, and deployment flow.</w:t>
            </w:r>
          </w:p>
        </w:tc>
      </w:tr>
      <w:tr w:rsidR="00EC77B0" w14:paraId="4C39CC7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380911" w14:textId="77777777" w:rsidR="00EC77B0" w:rsidRDefault="00000000">
            <w:pPr>
              <w:rPr>
                <w:rFonts w:hint="eastAsia"/>
              </w:rPr>
            </w:pPr>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C0A9AA" w14:textId="77777777" w:rsidR="00EC77B0" w:rsidRDefault="00000000">
            <w:pPr>
              <w:rPr>
                <w:rFonts w:hint="eastAsia"/>
              </w:rPr>
            </w:pPr>
            <w:r>
              <w:t>Postman Web/Desktop, JSONPlaceholder or ReqRes, draw.io, browser, GitHub.</w:t>
            </w:r>
          </w:p>
        </w:tc>
      </w:tr>
      <w:tr w:rsidR="00EC77B0" w14:paraId="279F645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6554FB" w14:textId="77777777" w:rsidR="00EC77B0" w:rsidRDefault="00000000">
            <w:pPr>
              <w:rPr>
                <w:rFonts w:hint="eastAsia"/>
              </w:rPr>
            </w:pPr>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A7A0F08" w14:textId="77777777" w:rsidR="00EC77B0" w:rsidRDefault="00000000">
            <w:pPr>
              <w:rPr>
                <w:rFonts w:hint="eastAsia"/>
              </w:rPr>
            </w:pPr>
            <w:r>
              <w:t>Use the same capstone title and infrastructure direction already defended in CO2 AT3. Do not repeat VM sizing; focus on cloud service access.</w:t>
            </w:r>
          </w:p>
        </w:tc>
      </w:tr>
    </w:tbl>
    <w:p w14:paraId="28D88365" w14:textId="77777777" w:rsidR="00EC77B0" w:rsidRDefault="00EC77B0">
      <w:pPr>
        <w:rPr>
          <w:rFonts w:hint="eastAsia"/>
        </w:rPr>
      </w:pPr>
    </w:p>
    <w:tbl>
      <w:tblPr>
        <w:tblW w:w="0" w:type="auto"/>
        <w:jc w:val="center"/>
        <w:tblLook w:val="04A0" w:firstRow="1" w:lastRow="0" w:firstColumn="1" w:lastColumn="0" w:noHBand="0" w:noVBand="1"/>
      </w:tblPr>
      <w:tblGrid>
        <w:gridCol w:w="10249"/>
      </w:tblGrid>
      <w:tr w:rsidR="00EC77B0" w14:paraId="3F6A481E"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153578DC" w14:textId="77777777" w:rsidR="00EC77B0" w:rsidRDefault="00000000">
            <w:pPr>
              <w:rPr>
                <w:rFonts w:hint="eastAsia"/>
              </w:rPr>
            </w:pPr>
            <w:r>
              <w:rPr>
                <w:b/>
                <w:color w:val="143D59"/>
                <w:sz w:val="21"/>
              </w:rPr>
              <w:t>Learn</w:t>
            </w:r>
            <w:r>
              <w:br/>
              <w:t>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14:paraId="6B5D8994" w14:textId="77777777" w:rsidR="00EC77B0" w:rsidRDefault="00EC77B0">
      <w:pPr>
        <w:rPr>
          <w:rFonts w:hint="eastAsia"/>
        </w:rPr>
      </w:pPr>
    </w:p>
    <w:p w14:paraId="7E73D511" w14:textId="77777777" w:rsidR="00EC77B0" w:rsidRDefault="00000000">
      <w:pPr>
        <w:pStyle w:val="Heading2"/>
      </w:pPr>
      <w:r>
        <w:rPr>
          <w:color w:val="2B6CB0"/>
        </w:rPr>
        <w:t>Do</w:t>
      </w:r>
    </w:p>
    <w:p w14:paraId="3CC1F95E" w14:textId="77777777" w:rsidR="00EC77B0" w:rsidRDefault="00000000">
      <w:pPr>
        <w:ind w:left="198"/>
        <w:rPr>
          <w:rFonts w:hint="eastAsia"/>
        </w:rPr>
      </w:pPr>
      <w:r>
        <w:rPr>
          <w:b/>
        </w:rPr>
        <w:t xml:space="preserve">□ </w:t>
      </w:r>
      <w:r>
        <w:t>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14:paraId="78885F4A" w14:textId="77777777" w:rsidR="00EC77B0" w:rsidRDefault="00000000">
      <w:pPr>
        <w:ind w:left="198"/>
        <w:rPr>
          <w:rFonts w:hint="eastAsia"/>
        </w:rPr>
      </w:pPr>
      <w:r>
        <w:rPr>
          <w:b/>
        </w:rPr>
        <w:t xml:space="preserve">□ </w:t>
      </w:r>
      <w:r>
        <w:t>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14:paraId="22BC996A" w14:textId="77777777" w:rsidR="00EC77B0" w:rsidRDefault="00000000">
      <w:pPr>
        <w:ind w:left="198"/>
        <w:rPr>
          <w:rFonts w:hint="eastAsia"/>
        </w:rPr>
      </w:pPr>
      <w:r>
        <w:rPr>
          <w:b/>
        </w:rPr>
        <w:t xml:space="preserve">□ </w:t>
      </w:r>
      <w:r>
        <w:t>Read one object from the JSON response. Identify fields such as id, name, username, email, address and company. Record three fields in the workbook and explain what each field would mean in a student portal or capstone product.</w:t>
      </w:r>
    </w:p>
    <w:p w14:paraId="385630FB" w14:textId="77777777" w:rsidR="00EC77B0" w:rsidRDefault="00000000">
      <w:pPr>
        <w:ind w:left="198"/>
        <w:rPr>
          <w:rFonts w:hint="eastAsia"/>
        </w:rPr>
      </w:pPr>
      <w:r>
        <w:rPr>
          <w:b/>
        </w:rPr>
        <w:t xml:space="preserve">□ </w:t>
      </w:r>
      <w:r>
        <w:t>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14:paraId="5DA1CCDF" w14:textId="77777777" w:rsidR="00EC77B0" w:rsidRDefault="00000000">
      <w:pPr>
        <w:ind w:left="198"/>
        <w:rPr>
          <w:rFonts w:hint="eastAsia"/>
        </w:rPr>
      </w:pPr>
      <w:r>
        <w:rPr>
          <w:b/>
        </w:rPr>
        <w:t xml:space="preserve">□ </w:t>
      </w:r>
      <w:r>
        <w:t>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W w:w="0" w:type="auto"/>
        <w:jc w:val="center"/>
        <w:tblLook w:val="04A0" w:firstRow="1" w:lastRow="0" w:firstColumn="1" w:lastColumn="0" w:noHBand="0" w:noVBand="1"/>
      </w:tblPr>
      <w:tblGrid>
        <w:gridCol w:w="10249"/>
      </w:tblGrid>
      <w:tr w:rsidR="00EC77B0" w14:paraId="06FE02BF"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233D6FFD" w14:textId="77777777" w:rsidR="00EC77B0" w:rsidRDefault="00000000">
            <w:pPr>
              <w:rPr>
                <w:rFonts w:hint="eastAsia"/>
              </w:rPr>
            </w:pPr>
            <w:r>
              <w:rPr>
                <w:b/>
                <w:color w:val="143D59"/>
                <w:sz w:val="21"/>
              </w:rPr>
              <w:t>Observe</w:t>
            </w:r>
            <w:r>
              <w:br/>
              <w:t>Verify whether the request returns status 200 or a valid test response. Identify JSON fields and explain what each field represents.</w:t>
            </w:r>
          </w:p>
        </w:tc>
      </w:tr>
    </w:tbl>
    <w:p w14:paraId="59BC17F3" w14:textId="77777777" w:rsidR="00EC77B0" w:rsidRDefault="00EC77B0">
      <w:pPr>
        <w:rPr>
          <w:rFonts w:hint="eastAsia"/>
        </w:rPr>
      </w:pPr>
    </w:p>
    <w:p w14:paraId="1FEFB8D2" w14:textId="77777777" w:rsidR="00EC77B0" w:rsidRDefault="00000000">
      <w:pPr>
        <w:pStyle w:val="Heading2"/>
      </w:pPr>
      <w:r>
        <w:rPr>
          <w:color w:val="2B6CB0"/>
        </w:rPr>
        <w:lastRenderedPageBreak/>
        <w:t>Record Evidence</w:t>
      </w:r>
    </w:p>
    <w:tbl>
      <w:tblPr>
        <w:tblW w:w="0" w:type="auto"/>
        <w:jc w:val="center"/>
        <w:tblLook w:val="04A0" w:firstRow="1" w:lastRow="0" w:firstColumn="1" w:lastColumn="0" w:noHBand="0" w:noVBand="1"/>
      </w:tblPr>
      <w:tblGrid>
        <w:gridCol w:w="3416"/>
        <w:gridCol w:w="3416"/>
        <w:gridCol w:w="3417"/>
      </w:tblGrid>
      <w:tr w:rsidR="00EC77B0" w14:paraId="403AD7C1"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A920736" w14:textId="77777777" w:rsidR="00EC77B0" w:rsidRDefault="00000000">
            <w:pPr>
              <w:rPr>
                <w:rFonts w:hint="eastAsia"/>
              </w:rPr>
            </w:pPr>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F2B81ED" w14:textId="77777777" w:rsidR="00EC77B0" w:rsidRDefault="00000000">
            <w:pPr>
              <w:rPr>
                <w:rFonts w:hint="eastAsia"/>
              </w:rPr>
            </w:pPr>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23243CBD" w14:textId="77777777" w:rsidR="00EC77B0" w:rsidRDefault="00000000">
            <w:pPr>
              <w:rPr>
                <w:rFonts w:hint="eastAsia"/>
              </w:rPr>
            </w:pPr>
            <w:r>
              <w:rPr>
                <w:b/>
                <w:color w:val="143D59"/>
              </w:rPr>
              <w:t>Checkpoint</w:t>
            </w:r>
          </w:p>
        </w:tc>
      </w:tr>
      <w:tr w:rsidR="00EC77B0" w14:paraId="49E50B05"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C73F0B0" w14:textId="77777777" w:rsidR="00EC77B0" w:rsidRDefault="00000000">
            <w:pPr>
              <w:rPr>
                <w:rFonts w:hint="eastAsia"/>
              </w:rPr>
            </w:pPr>
            <w:r>
              <w:t>Postman GET request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543C" w:rsidRPr="0087543C" w14:paraId="2F05A12D" w14:textId="77777777">
              <w:trPr>
                <w:tblCellSpacing w:w="15" w:type="dxa"/>
              </w:trPr>
              <w:tc>
                <w:tcPr>
                  <w:tcW w:w="0" w:type="auto"/>
                  <w:vAlign w:val="center"/>
                  <w:hideMark/>
                </w:tcPr>
                <w:p w14:paraId="5280B752" w14:textId="77777777" w:rsidR="0087543C" w:rsidRPr="0087543C" w:rsidRDefault="0087543C" w:rsidP="0087543C">
                  <w:pPr>
                    <w:rPr>
                      <w:lang w:val="en-IN"/>
                    </w:rPr>
                  </w:pPr>
                </w:p>
              </w:tc>
            </w:tr>
          </w:tbl>
          <w:p w14:paraId="060513C4" w14:textId="77777777" w:rsidR="0087543C" w:rsidRPr="0087543C" w:rsidRDefault="0087543C" w:rsidP="0087543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tblGrid>
            <w:tr w:rsidR="0087543C" w:rsidRPr="0087543C" w14:paraId="600CC3A3" w14:textId="77777777">
              <w:trPr>
                <w:tblCellSpacing w:w="15" w:type="dxa"/>
              </w:trPr>
              <w:tc>
                <w:tcPr>
                  <w:tcW w:w="0" w:type="auto"/>
                  <w:vAlign w:val="center"/>
                  <w:hideMark/>
                </w:tcPr>
                <w:p w14:paraId="0BD40692" w14:textId="77777777" w:rsidR="0087543C" w:rsidRPr="0087543C" w:rsidRDefault="0087543C" w:rsidP="0087543C">
                  <w:pPr>
                    <w:rPr>
                      <w:lang w:val="en-IN"/>
                    </w:rPr>
                  </w:pPr>
                  <w:r w:rsidRPr="0087543C">
                    <w:rPr>
                      <w:b/>
                      <w:bCs/>
                      <w:lang w:val="en-IN"/>
                    </w:rPr>
                    <w:t>Fig. 4 – GET Request using Postman (/users)</w:t>
                  </w:r>
                </w:p>
              </w:tc>
            </w:tr>
          </w:tbl>
          <w:p w14:paraId="76E56727" w14:textId="77777777" w:rsidR="00EC77B0" w:rsidRDefault="00EC77B0">
            <w:pPr>
              <w:rPr>
                <w:rFonts w:hint="eastAsia"/>
              </w:rPr>
            </w:pP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9B32D7D" w14:textId="15C19348" w:rsidR="00EC77B0" w:rsidRDefault="00000000" w:rsidP="0087543C">
            <w:pPr>
              <w:pStyle w:val="ListParagraph"/>
              <w:numPr>
                <w:ilvl w:val="0"/>
                <w:numId w:val="11"/>
              </w:numPr>
              <w:rPr>
                <w:rFonts w:hint="eastAsia"/>
              </w:rPr>
            </w:pPr>
            <w:r>
              <w:t>Completed</w:t>
            </w:r>
          </w:p>
        </w:tc>
      </w:tr>
      <w:tr w:rsidR="00EC77B0" w14:paraId="695C7E83"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2E4AD42" w14:textId="77777777" w:rsidR="00EC77B0" w:rsidRDefault="00000000">
            <w:pPr>
              <w:rPr>
                <w:rFonts w:hint="eastAsia"/>
              </w:rPr>
            </w:pPr>
            <w:r>
              <w:t>Status code and response time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D7B323" w14:textId="4A75DA0C" w:rsidR="00EC77B0" w:rsidRDefault="0087543C">
            <w:pPr>
              <w:rPr>
                <w:rFonts w:hint="eastAsia"/>
              </w:rPr>
            </w:pPr>
            <w:r w:rsidRPr="0087543C">
              <w:t>Fig. 5 – Status Code 200 OK and Response Time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0030C9" w14:textId="1CFC68AA" w:rsidR="00EC77B0" w:rsidRDefault="00000000" w:rsidP="0087543C">
            <w:pPr>
              <w:pStyle w:val="ListParagraph"/>
              <w:numPr>
                <w:ilvl w:val="0"/>
                <w:numId w:val="11"/>
              </w:numPr>
              <w:rPr>
                <w:rFonts w:hint="eastAsia"/>
              </w:rPr>
            </w:pPr>
            <w:r>
              <w:t>Completed</w:t>
            </w:r>
          </w:p>
        </w:tc>
      </w:tr>
      <w:tr w:rsidR="00EC77B0" w14:paraId="78098FF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C6E4C39" w14:textId="77777777" w:rsidR="00EC77B0" w:rsidRDefault="00000000">
            <w:pPr>
              <w:rPr>
                <w:rFonts w:hint="eastAsia"/>
              </w:rPr>
            </w:pPr>
            <w:r>
              <w:t>JSON field identification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E6ED802" w14:textId="5CFCBB44" w:rsidR="00EC77B0" w:rsidRDefault="0087543C">
            <w:pPr>
              <w:rPr>
                <w:rFonts w:hint="eastAsia"/>
              </w:rPr>
            </w:pPr>
            <w:r w:rsidRPr="0087543C">
              <w:t>Table 3 – JSON Response Field Analysis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61B280" w14:textId="071F31CE" w:rsidR="00EC77B0" w:rsidRDefault="00000000" w:rsidP="0087543C">
            <w:pPr>
              <w:pStyle w:val="ListParagraph"/>
              <w:numPr>
                <w:ilvl w:val="0"/>
                <w:numId w:val="11"/>
              </w:numPr>
              <w:rPr>
                <w:rFonts w:hint="eastAsia"/>
              </w:rPr>
            </w:pPr>
            <w:r>
              <w:t>Completed</w:t>
            </w:r>
          </w:p>
        </w:tc>
      </w:tr>
      <w:tr w:rsidR="00EC77B0" w14:paraId="31442C3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E420A4" w14:textId="77777777" w:rsidR="00EC77B0" w:rsidRDefault="00000000">
            <w:pPr>
              <w:rPr>
                <w:rFonts w:hint="eastAsia"/>
              </w:rPr>
            </w:pPr>
            <w:r>
              <w:t>POST request body and response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543C" w:rsidRPr="0087543C" w14:paraId="650818AF" w14:textId="77777777">
              <w:trPr>
                <w:tblCellSpacing w:w="15" w:type="dxa"/>
              </w:trPr>
              <w:tc>
                <w:tcPr>
                  <w:tcW w:w="0" w:type="auto"/>
                  <w:vAlign w:val="center"/>
                  <w:hideMark/>
                </w:tcPr>
                <w:p w14:paraId="775A7A05" w14:textId="77777777" w:rsidR="0087543C" w:rsidRPr="0087543C" w:rsidRDefault="0087543C" w:rsidP="0087543C">
                  <w:pPr>
                    <w:rPr>
                      <w:lang w:val="en-IN"/>
                    </w:rPr>
                  </w:pPr>
                </w:p>
              </w:tc>
            </w:tr>
          </w:tbl>
          <w:p w14:paraId="02A7EFFB" w14:textId="77777777" w:rsidR="0087543C" w:rsidRPr="0087543C" w:rsidRDefault="0087543C" w:rsidP="0087543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87543C" w:rsidRPr="0087543C" w14:paraId="59105FBF" w14:textId="77777777">
              <w:trPr>
                <w:tblCellSpacing w:w="15" w:type="dxa"/>
              </w:trPr>
              <w:tc>
                <w:tcPr>
                  <w:tcW w:w="0" w:type="auto"/>
                  <w:vAlign w:val="center"/>
                  <w:hideMark/>
                </w:tcPr>
                <w:p w14:paraId="7FAE3411" w14:textId="77777777" w:rsidR="0087543C" w:rsidRPr="0087543C" w:rsidRDefault="0087543C" w:rsidP="0087543C">
                  <w:pPr>
                    <w:rPr>
                      <w:lang w:val="en-IN"/>
                    </w:rPr>
                  </w:pPr>
                  <w:r w:rsidRPr="0087543C">
                    <w:rPr>
                      <w:b/>
                      <w:bCs/>
                      <w:lang w:val="en-IN"/>
                    </w:rPr>
                    <w:t>Fig. 6 – POST Request and Response</w:t>
                  </w:r>
                </w:p>
              </w:tc>
            </w:tr>
          </w:tbl>
          <w:p w14:paraId="47C4F271" w14:textId="77777777" w:rsidR="00EC77B0" w:rsidRDefault="00EC77B0">
            <w:pPr>
              <w:rPr>
                <w:rFonts w:hint="eastAsia"/>
              </w:rPr>
            </w:pP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995C219" w14:textId="2B827A92" w:rsidR="00EC77B0" w:rsidRDefault="00000000" w:rsidP="0087543C">
            <w:pPr>
              <w:pStyle w:val="ListParagraph"/>
              <w:numPr>
                <w:ilvl w:val="0"/>
                <w:numId w:val="11"/>
              </w:numPr>
              <w:rPr>
                <w:rFonts w:hint="eastAsia"/>
              </w:rPr>
            </w:pPr>
            <w:r>
              <w:t>Completed</w:t>
            </w:r>
          </w:p>
        </w:tc>
      </w:tr>
      <w:tr w:rsidR="00EC77B0" w14:paraId="70611016"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624DB2" w14:textId="77777777" w:rsidR="00EC77B0" w:rsidRDefault="00000000">
            <w:pPr>
              <w:rPr>
                <w:rFonts w:hint="eastAsia"/>
              </w:rPr>
            </w:pPr>
            <w:r>
              <w:t>API workflow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543C" w:rsidRPr="0087543C" w14:paraId="6304A713" w14:textId="77777777">
              <w:trPr>
                <w:tblCellSpacing w:w="15" w:type="dxa"/>
              </w:trPr>
              <w:tc>
                <w:tcPr>
                  <w:tcW w:w="0" w:type="auto"/>
                  <w:vAlign w:val="center"/>
                  <w:hideMark/>
                </w:tcPr>
                <w:p w14:paraId="4DA23629" w14:textId="77777777" w:rsidR="0087543C" w:rsidRPr="0087543C" w:rsidRDefault="0087543C" w:rsidP="0087543C">
                  <w:pPr>
                    <w:rPr>
                      <w:lang w:val="en-IN"/>
                    </w:rPr>
                  </w:pPr>
                </w:p>
              </w:tc>
            </w:tr>
          </w:tbl>
          <w:p w14:paraId="448A6396" w14:textId="77777777" w:rsidR="0087543C" w:rsidRPr="0087543C" w:rsidRDefault="0087543C" w:rsidP="0087543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tblGrid>
            <w:tr w:rsidR="0087543C" w:rsidRPr="0087543C" w14:paraId="0DE3B087" w14:textId="77777777">
              <w:trPr>
                <w:tblCellSpacing w:w="15" w:type="dxa"/>
              </w:trPr>
              <w:tc>
                <w:tcPr>
                  <w:tcW w:w="0" w:type="auto"/>
                  <w:vAlign w:val="center"/>
                  <w:hideMark/>
                </w:tcPr>
                <w:p w14:paraId="0C1B499D" w14:textId="77777777" w:rsidR="0087543C" w:rsidRPr="0087543C" w:rsidRDefault="0087543C" w:rsidP="0087543C">
                  <w:pPr>
                    <w:rPr>
                      <w:lang w:val="en-IN"/>
                    </w:rPr>
                  </w:pPr>
                  <w:r w:rsidRPr="0087543C">
                    <w:rPr>
                      <w:b/>
                      <w:bCs/>
                      <w:lang w:val="en-IN"/>
                    </w:rPr>
                    <w:t>Fig. 7 – SkillHire Cloud REST API Workflow Diagram</w:t>
                  </w:r>
                </w:p>
              </w:tc>
            </w:tr>
          </w:tbl>
          <w:p w14:paraId="194B7338" w14:textId="77777777" w:rsidR="00EC77B0" w:rsidRDefault="00EC77B0">
            <w:pPr>
              <w:rPr>
                <w:rFonts w:hint="eastAsia"/>
              </w:rPr>
            </w:pP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8FDEBE" w14:textId="444F2670" w:rsidR="00EC77B0" w:rsidRDefault="00000000" w:rsidP="0087543C">
            <w:pPr>
              <w:pStyle w:val="ListParagraph"/>
              <w:numPr>
                <w:ilvl w:val="0"/>
                <w:numId w:val="11"/>
              </w:numPr>
              <w:rPr>
                <w:rFonts w:hint="eastAsia"/>
              </w:rPr>
            </w:pPr>
            <w:r>
              <w:t>Completed</w:t>
            </w:r>
          </w:p>
        </w:tc>
      </w:tr>
    </w:tbl>
    <w:p w14:paraId="56B31FF1" w14:textId="77777777" w:rsidR="00EC77B0" w:rsidRDefault="00EC77B0">
      <w:pPr>
        <w:rPr>
          <w:rFonts w:hint="eastAsia"/>
        </w:rPr>
      </w:pPr>
    </w:p>
    <w:p w14:paraId="30DD3572" w14:textId="77777777" w:rsidR="00EC77B0" w:rsidRDefault="00000000">
      <w:pPr>
        <w:pStyle w:val="Heading2"/>
      </w:pPr>
      <w:r>
        <w:rPr>
          <w:color w:val="2B6CB0"/>
        </w:rPr>
        <w:t>Explain</w:t>
      </w:r>
    </w:p>
    <w:p w14:paraId="31582889" w14:textId="77777777" w:rsidR="00EC77B0" w:rsidRDefault="00000000">
      <w:pPr>
        <w:rPr>
          <w:rFonts w:hint="eastAsia"/>
        </w:rPr>
      </w:pPr>
      <w:r>
        <w:rPr>
          <w:b/>
        </w:rPr>
        <w:t>Why should a cloud application expose data through APIs instead of allowing users to directly access the database?</w:t>
      </w:r>
    </w:p>
    <w:p w14:paraId="1E17EC9C" w14:textId="77777777" w:rsidR="00EC77B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EC77B0" w14:paraId="3077AFFC"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16DCD22C" w14:textId="77777777" w:rsidR="00EC77B0" w:rsidRDefault="00000000">
            <w:pPr>
              <w:rPr>
                <w:rFonts w:hint="eastAsia"/>
              </w:rPr>
            </w:pPr>
            <w:r>
              <w:rPr>
                <w:sz w:val="21"/>
              </w:rPr>
              <w:t>Exposing data only through APIs, rather than direct database access, keeps a controlled boundary between the client and the data.</w:t>
            </w:r>
          </w:p>
        </w:tc>
      </w:tr>
      <w:tr w:rsidR="00EC77B0" w14:paraId="7B7971D0"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7AA733C1" w14:textId="77777777" w:rsidR="00EC77B0" w:rsidRDefault="00000000">
            <w:pPr>
              <w:rPr>
                <w:rFonts w:hint="eastAsia"/>
              </w:rPr>
            </w:pPr>
            <w:r>
              <w:rPr>
                <w:sz w:val="21"/>
              </w:rPr>
              <w:t>The API layer can validate input, enforce authentication and authorization, and apply business rules before any record is read or written.</w:t>
            </w:r>
          </w:p>
        </w:tc>
      </w:tr>
      <w:tr w:rsidR="00EC77B0" w14:paraId="73447E9A"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7D103EC1" w14:textId="77777777" w:rsidR="00EC77B0" w:rsidRDefault="00000000">
            <w:pPr>
              <w:rPr>
                <w:rFonts w:hint="eastAsia"/>
              </w:rPr>
            </w:pPr>
            <w:r>
              <w:rPr>
                <w:sz w:val="21"/>
              </w:rPr>
              <w:t>Direct DB access would let a client bypass these checks, expose the schema, and make it easy to scrape or corrupt data.</w:t>
            </w:r>
          </w:p>
        </w:tc>
      </w:tr>
      <w:tr w:rsidR="00EC77B0" w14:paraId="6385D17C"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25B9C9F7" w14:textId="77777777" w:rsidR="00EC77B0" w:rsidRDefault="00000000">
            <w:pPr>
              <w:rPr>
                <w:rFonts w:hint="eastAsia"/>
              </w:rPr>
            </w:pPr>
            <w:r>
              <w:rPr>
                <w:sz w:val="21"/>
              </w:rPr>
              <w:t>APIs also let the backend evolve (change tables, add caching, switch databases) without breaking the client contract.</w:t>
            </w:r>
          </w:p>
        </w:tc>
      </w:tr>
      <w:tr w:rsidR="00EC77B0" w14:paraId="0070EC71"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1FC26A33" w14:textId="77777777" w:rsidR="00EC77B0" w:rsidRDefault="00000000">
            <w:pPr>
              <w:rPr>
                <w:rFonts w:hint="eastAsia"/>
              </w:rPr>
            </w:pPr>
            <w:r>
              <w:rPr>
                <w:sz w:val="21"/>
              </w:rPr>
              <w:t>In SkillHire, endpoints such as /resumes, /job-descriptions and /match-score sit behind JWT authentication so that only the owning student, faculty, or recruiter role can read or write the corresponding resume, JD, or score data.</w:t>
            </w:r>
          </w:p>
        </w:tc>
      </w:tr>
    </w:tbl>
    <w:p w14:paraId="072B4A3A" w14:textId="77777777" w:rsidR="00EC77B0" w:rsidRDefault="00EC77B0">
      <w:pPr>
        <w:rPr>
          <w:rFonts w:hint="eastAsia"/>
        </w:rPr>
      </w:pPr>
    </w:p>
    <w:p w14:paraId="22CB35C4" w14:textId="77777777" w:rsidR="00EC77B0" w:rsidRDefault="00000000">
      <w:pPr>
        <w:pStyle w:val="Heading2"/>
      </w:pPr>
      <w:r>
        <w:rPr>
          <w:color w:val="2B6CB0"/>
        </w:rPr>
        <w:t>Extend to Capstone</w:t>
      </w:r>
    </w:p>
    <w:p w14:paraId="68DA6300" w14:textId="77777777" w:rsidR="00EC77B0" w:rsidRDefault="00000000">
      <w:pPr>
        <w:rPr>
          <w:rFonts w:hint="eastAsia"/>
        </w:rPr>
      </w:pPr>
      <w:r>
        <w:t>Write two API endpoints for your capstone product and explain the input, backend action, storage access and response.</w:t>
      </w:r>
    </w:p>
    <w:tbl>
      <w:tblPr>
        <w:tblW w:w="0" w:type="auto"/>
        <w:jc w:val="center"/>
        <w:tblLook w:val="04A0" w:firstRow="1" w:lastRow="0" w:firstColumn="1" w:lastColumn="0" w:noHBand="0" w:noVBand="1"/>
      </w:tblPr>
      <w:tblGrid>
        <w:gridCol w:w="5123"/>
        <w:gridCol w:w="5126"/>
      </w:tblGrid>
      <w:tr w:rsidR="00EC77B0" w14:paraId="76B24F6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D14E170" w14:textId="77777777" w:rsidR="00EC77B0" w:rsidRDefault="00000000">
            <w:pPr>
              <w:rPr>
                <w:rFonts w:hint="eastAsia"/>
              </w:rPr>
            </w:pPr>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194D2B" w14:textId="77777777" w:rsidR="00EC77B0" w:rsidRDefault="00000000">
            <w:pPr>
              <w:rPr>
                <w:rFonts w:hint="eastAsia"/>
              </w:rPr>
            </w:pPr>
            <w:r>
              <w:rPr>
                <w:sz w:val="21"/>
              </w:rPr>
              <w:t>SkillHire Cloud – Resume-to-Job Matcher Using NLP Skill Gap Intelligence</w:t>
            </w:r>
          </w:p>
        </w:tc>
      </w:tr>
      <w:tr w:rsidR="00EC77B0" w14:paraId="43EC7F8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9CE1A9" w14:textId="77777777" w:rsidR="00EC77B0" w:rsidRDefault="00000000">
            <w:pPr>
              <w:rPr>
                <w:rFonts w:hint="eastAsia"/>
              </w:rPr>
            </w:pPr>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89CF8F" w14:textId="77777777" w:rsidR="00EC77B0" w:rsidRDefault="00000000">
            <w:pPr>
              <w:rPr>
                <w:rFonts w:hint="eastAsia"/>
              </w:rPr>
            </w:pPr>
            <w:r>
              <w:rPr>
                <w:sz w:val="21"/>
              </w:rPr>
              <w:t>Containerized FastAPI backend on Google Cloud Run, managed PostgreSQL (Supabase) for structured data, and Supabase Storage for resume/JD files, sized in CO2 AT3 for a pilot batch of concurrent student users.</w:t>
            </w:r>
          </w:p>
        </w:tc>
      </w:tr>
      <w:tr w:rsidR="00EC77B0" w14:paraId="65FF2E5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2E480E8" w14:textId="77777777" w:rsidR="00EC77B0" w:rsidRDefault="00000000">
            <w:pPr>
              <w:rPr>
                <w:rFonts w:hint="eastAsia"/>
              </w:rPr>
            </w:pPr>
            <w:r>
              <w:lastRenderedPageBreak/>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322696" w14:textId="77777777" w:rsidR="00EC77B0" w:rsidRDefault="00000000">
            <w:pPr>
              <w:rPr>
                <w:rFonts w:hint="eastAsia"/>
              </w:rPr>
            </w:pPr>
            <w:r>
              <w:rPr>
                <w:sz w:val="21"/>
              </w:rPr>
              <w:t>REST API layer (FastAPI) exposing /resumes, /job-descriptions and /match-score endpoints, protected by JWT authentication.</w:t>
            </w:r>
          </w:p>
        </w:tc>
      </w:tr>
      <w:tr w:rsidR="00EC77B0" w14:paraId="6D02D99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9A0D3F0" w14:textId="77777777" w:rsidR="00EC77B0" w:rsidRDefault="00000000">
            <w:pPr>
              <w:rPr>
                <w:rFonts w:hint="eastAsia"/>
              </w:rPr>
            </w:pPr>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9EF50FC" w14:textId="77777777" w:rsidR="00EC77B0" w:rsidRDefault="00000000">
            <w:pPr>
              <w:rPr>
                <w:rFonts w:hint="eastAsia"/>
              </w:rPr>
            </w:pPr>
            <w:r>
              <w:rPr>
                <w:sz w:val="21"/>
              </w:rPr>
              <w:t>An unauthenticated or unvalidated endpoint could allow scraping of candidate resumes or job-description data, or let one role act as another.</w:t>
            </w:r>
          </w:p>
        </w:tc>
      </w:tr>
      <w:tr w:rsidR="00EC77B0" w14:paraId="237317E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627469" w14:textId="77777777" w:rsidR="00EC77B0" w:rsidRDefault="00000000">
            <w:pPr>
              <w:rPr>
                <w:rFonts w:hint="eastAsia"/>
              </w:rPr>
            </w:pPr>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918B20A" w14:textId="77777777" w:rsidR="00EC77B0" w:rsidRDefault="00000000">
            <w:pPr>
              <w:rPr>
                <w:rFonts w:hint="eastAsia"/>
              </w:rPr>
            </w:pPr>
            <w:r>
              <w:rPr>
                <w:sz w:val="21"/>
              </w:rPr>
              <w:t>Add JWT route guards and role checks (student/faculty/recruiter), request validation on parsing endpoints, and rate limiting on the match-score API.</w:t>
            </w:r>
          </w:p>
        </w:tc>
      </w:tr>
    </w:tbl>
    <w:p w14:paraId="1169C753" w14:textId="77777777" w:rsidR="00EC77B0" w:rsidRDefault="00EC77B0">
      <w:pPr>
        <w:rPr>
          <w:rFonts w:hint="eastAsia"/>
        </w:rPr>
      </w:pPr>
    </w:p>
    <w:p w14:paraId="22108808" w14:textId="77777777" w:rsidR="00EC77B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EC77B0" w14:paraId="6FAE617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F3F5C51" w14:textId="77777777" w:rsidR="00EC77B0" w:rsidRDefault="00000000">
            <w:pPr>
              <w:rPr>
                <w:rFonts w:hint="eastAsia"/>
              </w:rPr>
            </w:pPr>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CC57F37" w14:textId="77777777" w:rsidR="00EC77B0" w:rsidRDefault="00000000">
            <w:pPr>
              <w:rPr>
                <w:rFonts w:hint="eastAsia"/>
              </w:rPr>
            </w:pPr>
            <w:r>
              <w:t>CO3_AT1/Experiment_2</w:t>
            </w:r>
          </w:p>
        </w:tc>
      </w:tr>
      <w:tr w:rsidR="00EC77B0" w14:paraId="09B9641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FDE994F" w14:textId="77777777" w:rsidR="00EC77B0" w:rsidRDefault="00000000">
            <w:pPr>
              <w:rPr>
                <w:rFonts w:hint="eastAsia"/>
              </w:rPr>
            </w:pPr>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9AC1548" w14:textId="77777777" w:rsidR="00EC77B0" w:rsidRDefault="00000000">
            <w:pPr>
              <w:rPr>
                <w:rFonts w:hint="eastAsia"/>
              </w:rPr>
            </w:pPr>
            <w:r>
              <w:t>Completed PDF, diagrams, screenshots and any exported table.</w:t>
            </w:r>
          </w:p>
        </w:tc>
      </w:tr>
      <w:tr w:rsidR="00EC77B0" w14:paraId="6F95D0B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41A6A4" w14:textId="77777777" w:rsidR="00EC77B0" w:rsidRDefault="00000000">
            <w:pPr>
              <w:rPr>
                <w:rFonts w:hint="eastAsia"/>
              </w:rPr>
            </w:pPr>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9A2A4B6" w14:textId="77777777" w:rsidR="00EC77B0" w:rsidRDefault="00000000">
            <w:pPr>
              <w:rPr>
                <w:rFonts w:hint="eastAsia"/>
              </w:rPr>
            </w:pPr>
            <w:r>
              <w:t>Paste GitHub repository link and attach final PDF.</w:t>
            </w:r>
          </w:p>
        </w:tc>
      </w:tr>
    </w:tbl>
    <w:p w14:paraId="61755E16" w14:textId="77777777" w:rsidR="00EC77B0" w:rsidRDefault="00EC77B0">
      <w:pPr>
        <w:rPr>
          <w:rFonts w:hint="eastAsia"/>
        </w:rPr>
      </w:pPr>
    </w:p>
    <w:p w14:paraId="6EA76F32" w14:textId="77777777" w:rsidR="00EC77B0" w:rsidRDefault="00000000">
      <w:pPr>
        <w:pStyle w:val="Heading1"/>
      </w:pPr>
      <w:r>
        <w:rPr>
          <w:color w:val="143D59"/>
          <w:sz w:val="32"/>
        </w:rPr>
        <w:t>Experiment 3: Serverless Event Flow for Image Upload Processing</w:t>
      </w:r>
    </w:p>
    <w:tbl>
      <w:tblPr>
        <w:tblW w:w="0" w:type="auto"/>
        <w:jc w:val="center"/>
        <w:tblLook w:val="04A0" w:firstRow="1" w:lastRow="0" w:firstColumn="1" w:lastColumn="0" w:noHBand="0" w:noVBand="1"/>
      </w:tblPr>
      <w:tblGrid>
        <w:gridCol w:w="5124"/>
        <w:gridCol w:w="5125"/>
      </w:tblGrid>
      <w:tr w:rsidR="00EC77B0" w14:paraId="43F8BE3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61BF03" w14:textId="77777777" w:rsidR="00EC77B0" w:rsidRDefault="00000000">
            <w:pPr>
              <w:rPr>
                <w:rFonts w:hint="eastAsia"/>
              </w:rPr>
            </w:pPr>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8E994A8" w14:textId="77777777" w:rsidR="00EC77B0" w:rsidRDefault="00000000">
            <w:pPr>
              <w:rPr>
                <w:rFonts w:hint="eastAsia"/>
              </w:rPr>
            </w:pPr>
            <w:r>
              <w:t>Design a serverless event flow for image upload processing using object storage, function-as-a-service, and notification service.</w:t>
            </w:r>
          </w:p>
        </w:tc>
      </w:tr>
      <w:tr w:rsidR="00EC77B0" w14:paraId="04F377B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A5D48A" w14:textId="77777777" w:rsidR="00EC77B0" w:rsidRDefault="00000000">
            <w:pPr>
              <w:rPr>
                <w:rFonts w:hint="eastAsia"/>
              </w:rPr>
            </w:pPr>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D79171" w14:textId="77777777" w:rsidR="00EC77B0" w:rsidRDefault="00000000">
            <w:pPr>
              <w:rPr>
                <w:rFonts w:hint="eastAsia"/>
              </w:rPr>
            </w:pPr>
            <w:r>
              <w:t>draw.io, Firebase Storage evidence from Experiment 1, optional Pipedream/Make simulation, GitHub.</w:t>
            </w:r>
          </w:p>
        </w:tc>
      </w:tr>
      <w:tr w:rsidR="00EC77B0" w14:paraId="4D1C2DE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437A66" w14:textId="77777777" w:rsidR="00EC77B0" w:rsidRDefault="00000000">
            <w:pPr>
              <w:rPr>
                <w:rFonts w:hint="eastAsia"/>
              </w:rPr>
            </w:pPr>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BB5E44" w14:textId="77777777" w:rsidR="00EC77B0" w:rsidRDefault="00000000">
            <w:pPr>
              <w:rPr>
                <w:rFonts w:hint="eastAsia"/>
              </w:rPr>
            </w:pPr>
            <w:r>
              <w:t>Use the same capstone title and infrastructure direction already defended in CO2 AT3. Do not repeat VM sizing; focus on cloud service access.</w:t>
            </w:r>
          </w:p>
        </w:tc>
      </w:tr>
    </w:tbl>
    <w:p w14:paraId="4D1A7AB2" w14:textId="77777777" w:rsidR="00EC77B0" w:rsidRDefault="00EC77B0">
      <w:pPr>
        <w:rPr>
          <w:rFonts w:hint="eastAsia"/>
        </w:rPr>
      </w:pPr>
    </w:p>
    <w:tbl>
      <w:tblPr>
        <w:tblW w:w="0" w:type="auto"/>
        <w:jc w:val="center"/>
        <w:tblLook w:val="04A0" w:firstRow="1" w:lastRow="0" w:firstColumn="1" w:lastColumn="0" w:noHBand="0" w:noVBand="1"/>
      </w:tblPr>
      <w:tblGrid>
        <w:gridCol w:w="10249"/>
      </w:tblGrid>
      <w:tr w:rsidR="00EC77B0" w14:paraId="70C8CF37"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0BE1CED7" w14:textId="77777777" w:rsidR="00EC77B0" w:rsidRDefault="00000000">
            <w:pPr>
              <w:rPr>
                <w:rFonts w:hint="eastAsia"/>
              </w:rPr>
            </w:pPr>
            <w:r>
              <w:rPr>
                <w:b/>
                <w:color w:val="143D59"/>
                <w:sz w:val="21"/>
              </w:rPr>
              <w:t>Learn</w:t>
            </w:r>
            <w:r>
              <w:br/>
              <w:t>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p>
        </w:tc>
      </w:tr>
    </w:tbl>
    <w:p w14:paraId="62C26B43" w14:textId="77777777" w:rsidR="00EC77B0" w:rsidRDefault="00EC77B0">
      <w:pPr>
        <w:rPr>
          <w:rFonts w:hint="eastAsia"/>
        </w:rPr>
      </w:pPr>
    </w:p>
    <w:p w14:paraId="5799D3F6" w14:textId="77777777" w:rsidR="00EC77B0" w:rsidRDefault="00000000">
      <w:pPr>
        <w:pStyle w:val="Heading2"/>
      </w:pPr>
      <w:r>
        <w:rPr>
          <w:color w:val="2B6CB0"/>
        </w:rPr>
        <w:t>Do</w:t>
      </w:r>
    </w:p>
    <w:p w14:paraId="4365706A" w14:textId="77777777" w:rsidR="00EC77B0" w:rsidRDefault="00000000">
      <w:pPr>
        <w:ind w:left="198"/>
        <w:rPr>
          <w:rFonts w:hint="eastAsia"/>
        </w:rPr>
      </w:pPr>
      <w:r>
        <w:rPr>
          <w:b/>
        </w:rPr>
        <w:t xml:space="preserve">□ </w:t>
      </w:r>
      <w:r>
        <w:t>Start with the uploaded file evidence from Experiment 1. Treat the upload as the event. For capstone mapping, choose one event such as image upload, booking creation, complaint submission, attendance scan, payment update or alert generation.</w:t>
      </w:r>
    </w:p>
    <w:p w14:paraId="25966980" w14:textId="77777777" w:rsidR="00EC77B0" w:rsidRDefault="00000000">
      <w:pPr>
        <w:ind w:left="198"/>
        <w:rPr>
          <w:rFonts w:hint="eastAsia"/>
        </w:rPr>
      </w:pPr>
      <w:r>
        <w:rPr>
          <w:b/>
        </w:rPr>
        <w:t xml:space="preserve">□ </w:t>
      </w:r>
      <w:r>
        <w:t>In the workbook, write the event source in a short table. Mention who performs the action, what data is created, where it is stored, and what should happen automatically after the event.</w:t>
      </w:r>
    </w:p>
    <w:p w14:paraId="165A28EC" w14:textId="77777777" w:rsidR="00EC77B0" w:rsidRDefault="00000000">
      <w:pPr>
        <w:ind w:left="198"/>
        <w:rPr>
          <w:rFonts w:hint="eastAsia"/>
        </w:rPr>
      </w:pPr>
      <w:r>
        <w:rPr>
          <w:b/>
        </w:rPr>
        <w:lastRenderedPageBreak/>
        <w:t xml:space="preserve">□ </w:t>
      </w:r>
      <w:r>
        <w:t>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14:paraId="1BE09BE9" w14:textId="77777777" w:rsidR="00EC77B0" w:rsidRDefault="00000000">
      <w:pPr>
        <w:ind w:left="198"/>
        <w:rPr>
          <w:rFonts w:hint="eastAsia"/>
        </w:rPr>
      </w:pPr>
      <w:r>
        <w:rPr>
          <w:b/>
        </w:rPr>
        <w:t xml:space="preserve">□ </w:t>
      </w:r>
      <w:r>
        <w:t>Decide the output service. It may be a notification, email, database status update, dashboard row, resized image, log entry or report update. Also decide what should happen if the function fails: retry, error log, faculty/admin alert or manual review.</w:t>
      </w:r>
    </w:p>
    <w:p w14:paraId="12C9F9A3" w14:textId="77777777" w:rsidR="00EC77B0" w:rsidRDefault="00000000">
      <w:pPr>
        <w:ind w:left="198"/>
        <w:rPr>
          <w:rFonts w:hint="eastAsia"/>
        </w:rPr>
      </w:pPr>
      <w:r>
        <w:rPr>
          <w:b/>
        </w:rPr>
        <w:t xml:space="preserve">□ </w:t>
      </w:r>
      <w:r>
        <w:t>Draw the event flow in draw.io using this visual order: User Action -&gt; Cloud Storage/Database Event -&gt; Serverless Function -&gt; Processing Decision -&gt; Output Service -&gt; Log/Monitoring. Paste the diagram and complete the trigger-action-output table.</w:t>
      </w:r>
    </w:p>
    <w:tbl>
      <w:tblPr>
        <w:tblW w:w="0" w:type="auto"/>
        <w:jc w:val="center"/>
        <w:tblLook w:val="04A0" w:firstRow="1" w:lastRow="0" w:firstColumn="1" w:lastColumn="0" w:noHBand="0" w:noVBand="1"/>
      </w:tblPr>
      <w:tblGrid>
        <w:gridCol w:w="10249"/>
      </w:tblGrid>
      <w:tr w:rsidR="00EC77B0" w14:paraId="1F7FB0F5"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697A9A55" w14:textId="77777777" w:rsidR="00EC77B0" w:rsidRDefault="00000000">
            <w:pPr>
              <w:rPr>
                <w:rFonts w:hint="eastAsia"/>
              </w:rPr>
            </w:pPr>
            <w:r>
              <w:rPr>
                <w:b/>
                <w:color w:val="143D59"/>
                <w:sz w:val="21"/>
              </w:rPr>
              <w:t>Observe</w:t>
            </w:r>
            <w:r>
              <w:br/>
              <w:t>Identify the trigger, processing function, output service, failure point and retry/alert requirement. If billing blocks real function deployment, submit a technically accurate simulation and architecture evidence.</w:t>
            </w:r>
          </w:p>
        </w:tc>
      </w:tr>
    </w:tbl>
    <w:p w14:paraId="00B46712" w14:textId="77777777" w:rsidR="00EC77B0" w:rsidRDefault="00EC77B0">
      <w:pPr>
        <w:rPr>
          <w:rFonts w:hint="eastAsia"/>
        </w:rPr>
      </w:pPr>
    </w:p>
    <w:p w14:paraId="23E2DCA1" w14:textId="77777777" w:rsidR="00EC77B0" w:rsidRDefault="00000000">
      <w:pPr>
        <w:pStyle w:val="Heading2"/>
      </w:pPr>
      <w:r>
        <w:rPr>
          <w:color w:val="2B6CB0"/>
        </w:rPr>
        <w:t>Record Evidence</w:t>
      </w:r>
    </w:p>
    <w:tbl>
      <w:tblPr>
        <w:tblW w:w="0" w:type="auto"/>
        <w:jc w:val="center"/>
        <w:tblLook w:val="04A0" w:firstRow="1" w:lastRow="0" w:firstColumn="1" w:lastColumn="0" w:noHBand="0" w:noVBand="1"/>
      </w:tblPr>
      <w:tblGrid>
        <w:gridCol w:w="3415"/>
        <w:gridCol w:w="3416"/>
        <w:gridCol w:w="3418"/>
      </w:tblGrid>
      <w:tr w:rsidR="00EC77B0" w14:paraId="53B3037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136E414" w14:textId="77777777" w:rsidR="00EC77B0" w:rsidRDefault="00000000">
            <w:pPr>
              <w:rPr>
                <w:rFonts w:hint="eastAsia"/>
              </w:rPr>
            </w:pPr>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1D8C592" w14:textId="77777777" w:rsidR="00EC77B0" w:rsidRDefault="00000000">
            <w:pPr>
              <w:rPr>
                <w:rFonts w:hint="eastAsia"/>
              </w:rPr>
            </w:pPr>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4203C38" w14:textId="77777777" w:rsidR="00EC77B0" w:rsidRDefault="00000000">
            <w:pPr>
              <w:rPr>
                <w:rFonts w:hint="eastAsia"/>
              </w:rPr>
            </w:pPr>
            <w:r>
              <w:rPr>
                <w:b/>
                <w:color w:val="143D59"/>
              </w:rPr>
              <w:t>Checkpoint</w:t>
            </w:r>
          </w:p>
        </w:tc>
      </w:tr>
      <w:tr w:rsidR="00EC77B0" w14:paraId="6F6CD10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597CA63" w14:textId="77777777" w:rsidR="00EC77B0" w:rsidRDefault="00000000">
            <w:pPr>
              <w:rPr>
                <w:rFonts w:hint="eastAsia"/>
              </w:rPr>
            </w:pPr>
            <w:r>
              <w:t>Event source evidence or simulated event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B3C049D" w14:textId="3CDFDB0B" w:rsidR="00EC77B0" w:rsidRDefault="00610AD3">
            <w:pPr>
              <w:rPr>
                <w:rFonts w:hint="eastAsia"/>
              </w:rPr>
            </w:pPr>
            <w:r w:rsidRPr="00610AD3">
              <w:t>Fig. 8 – Resume Upload Event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889F445" w14:textId="6BD71D12" w:rsidR="00EC77B0" w:rsidRDefault="00000000" w:rsidP="00610AD3">
            <w:pPr>
              <w:pStyle w:val="ListParagraph"/>
              <w:numPr>
                <w:ilvl w:val="0"/>
                <w:numId w:val="11"/>
              </w:numPr>
              <w:rPr>
                <w:rFonts w:hint="eastAsia"/>
              </w:rPr>
            </w:pPr>
            <w:r>
              <w:t>Completed</w:t>
            </w:r>
          </w:p>
        </w:tc>
      </w:tr>
      <w:tr w:rsidR="00EC77B0" w14:paraId="36B88CB3"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C9B20AE" w14:textId="77777777" w:rsidR="00EC77B0" w:rsidRDefault="00000000">
            <w:pPr>
              <w:rPr>
                <w:rFonts w:hint="eastAsia"/>
              </w:rPr>
            </w:pPr>
            <w:r>
              <w:t>Serverless 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417CDE" w14:textId="5FEFA2BF" w:rsidR="00EC77B0" w:rsidRDefault="00610AD3">
            <w:pPr>
              <w:rPr>
                <w:rFonts w:hint="eastAsia"/>
              </w:rPr>
            </w:pPr>
            <w:r w:rsidRPr="00610AD3">
              <w:t>Fig. 9 – SkillHire Cloud Serverless Workflow</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601954" w14:textId="6ED8F67C" w:rsidR="00EC77B0" w:rsidRDefault="00000000" w:rsidP="00610AD3">
            <w:pPr>
              <w:pStyle w:val="ListParagraph"/>
              <w:numPr>
                <w:ilvl w:val="0"/>
                <w:numId w:val="11"/>
              </w:numPr>
              <w:rPr>
                <w:rFonts w:hint="eastAsia"/>
              </w:rPr>
            </w:pPr>
            <w:r>
              <w:t>Completed</w:t>
            </w:r>
          </w:p>
        </w:tc>
      </w:tr>
      <w:tr w:rsidR="00EC77B0" w14:paraId="75133D26"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FA790E" w14:textId="77777777" w:rsidR="00EC77B0" w:rsidRDefault="00000000">
            <w:pPr>
              <w:rPr>
                <w:rFonts w:hint="eastAsia"/>
              </w:rPr>
            </w:pPr>
            <w:r>
              <w:t>Trigger-action-output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AD3" w:rsidRPr="00610AD3" w14:paraId="40B158F8" w14:textId="77777777">
              <w:trPr>
                <w:tblCellSpacing w:w="15" w:type="dxa"/>
              </w:trPr>
              <w:tc>
                <w:tcPr>
                  <w:tcW w:w="0" w:type="auto"/>
                  <w:vAlign w:val="center"/>
                  <w:hideMark/>
                </w:tcPr>
                <w:p w14:paraId="72D7179A" w14:textId="77777777" w:rsidR="00610AD3" w:rsidRPr="00610AD3" w:rsidRDefault="00610AD3" w:rsidP="00610AD3">
                  <w:pPr>
                    <w:rPr>
                      <w:lang w:val="en-IN"/>
                    </w:rPr>
                  </w:pPr>
                </w:p>
              </w:tc>
            </w:tr>
          </w:tbl>
          <w:p w14:paraId="6EAEFCD4" w14:textId="77777777" w:rsidR="00610AD3" w:rsidRPr="00610AD3" w:rsidRDefault="00610AD3" w:rsidP="00610AD3">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tblGrid>
            <w:tr w:rsidR="00610AD3" w:rsidRPr="00610AD3" w14:paraId="3AD5C55D" w14:textId="77777777">
              <w:trPr>
                <w:tblCellSpacing w:w="15" w:type="dxa"/>
              </w:trPr>
              <w:tc>
                <w:tcPr>
                  <w:tcW w:w="0" w:type="auto"/>
                  <w:vAlign w:val="center"/>
                  <w:hideMark/>
                </w:tcPr>
                <w:p w14:paraId="4A264FF2" w14:textId="77777777" w:rsidR="00610AD3" w:rsidRPr="00610AD3" w:rsidRDefault="00610AD3" w:rsidP="00610AD3">
                  <w:pPr>
                    <w:rPr>
                      <w:lang w:val="en-IN"/>
                    </w:rPr>
                  </w:pPr>
                  <w:r w:rsidRPr="00610AD3">
                    <w:rPr>
                      <w:b/>
                      <w:bCs/>
                      <w:lang w:val="en-IN"/>
                    </w:rPr>
                    <w:t>Table 4 – Trigger → Action → Output Mapping</w:t>
                  </w:r>
                </w:p>
              </w:tc>
            </w:tr>
          </w:tbl>
          <w:p w14:paraId="0402F99D" w14:textId="77777777" w:rsidR="00EC77B0" w:rsidRDefault="00EC77B0">
            <w:pPr>
              <w:rPr>
                <w:rFonts w:hint="eastAsia"/>
              </w:rPr>
            </w:pP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12EA241" w14:textId="2D1077C8" w:rsidR="00EC77B0" w:rsidRDefault="00000000" w:rsidP="00610AD3">
            <w:pPr>
              <w:pStyle w:val="ListParagraph"/>
              <w:numPr>
                <w:ilvl w:val="0"/>
                <w:numId w:val="11"/>
              </w:numPr>
              <w:rPr>
                <w:rFonts w:hint="eastAsia"/>
              </w:rPr>
            </w:pPr>
            <w:r>
              <w:t>Completed</w:t>
            </w:r>
          </w:p>
        </w:tc>
      </w:tr>
      <w:tr w:rsidR="00EC77B0" w14:paraId="142CF5E1"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1DDB14" w14:textId="77777777" w:rsidR="00EC77B0" w:rsidRDefault="00000000">
            <w:pPr>
              <w:rPr>
                <w:rFonts w:hint="eastAsia"/>
              </w:rPr>
            </w:pPr>
            <w:r>
              <w:t>Failure and retry note.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6A98CF" w14:textId="04BF9D28" w:rsidR="00EC77B0" w:rsidRDefault="00610AD3">
            <w:pPr>
              <w:rPr>
                <w:rFonts w:hint="eastAsia"/>
              </w:rPr>
            </w:pPr>
            <w:r w:rsidRPr="00610AD3">
              <w:t>Table 5 – Failure Handling &amp; Retry Strategy</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675117E" w14:textId="08C83E9E" w:rsidR="00EC77B0" w:rsidRDefault="00000000" w:rsidP="00610AD3">
            <w:pPr>
              <w:pStyle w:val="ListParagraph"/>
              <w:numPr>
                <w:ilvl w:val="0"/>
                <w:numId w:val="11"/>
              </w:numPr>
              <w:rPr>
                <w:rFonts w:hint="eastAsia"/>
              </w:rPr>
            </w:pPr>
            <w:r>
              <w:t>Completed</w:t>
            </w:r>
          </w:p>
        </w:tc>
      </w:tr>
      <w:tr w:rsidR="00EC77B0" w14:paraId="59EA4A2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BE169D2" w14:textId="77777777" w:rsidR="00EC77B0" w:rsidRDefault="00000000">
            <w:pPr>
              <w:rPr>
                <w:rFonts w:hint="eastAsia"/>
              </w:rPr>
            </w:pPr>
            <w:r>
              <w:t>Capstone event mapping.</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A54FCB" w14:textId="6743944B" w:rsidR="00EC77B0" w:rsidRDefault="00610AD3">
            <w:pPr>
              <w:rPr>
                <w:rFonts w:hint="eastAsia"/>
              </w:rPr>
            </w:pPr>
            <w:r w:rsidRPr="00610AD3">
              <w:t>Fig. 10 – SkillHire Cloud Event Mapping</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DF2E28F" w14:textId="00BBB537" w:rsidR="00EC77B0" w:rsidRDefault="00000000" w:rsidP="00610AD3">
            <w:pPr>
              <w:pStyle w:val="ListParagraph"/>
              <w:numPr>
                <w:ilvl w:val="0"/>
                <w:numId w:val="11"/>
              </w:numPr>
              <w:rPr>
                <w:rFonts w:hint="eastAsia"/>
              </w:rPr>
            </w:pPr>
            <w:r>
              <w:t>Completed</w:t>
            </w:r>
          </w:p>
        </w:tc>
      </w:tr>
    </w:tbl>
    <w:p w14:paraId="0C2CDCCC" w14:textId="77777777" w:rsidR="00EC77B0" w:rsidRDefault="00EC77B0">
      <w:pPr>
        <w:rPr>
          <w:rFonts w:hint="eastAsia"/>
        </w:rPr>
      </w:pPr>
    </w:p>
    <w:p w14:paraId="301F2AEB" w14:textId="77777777" w:rsidR="00EC77B0" w:rsidRDefault="00000000">
      <w:pPr>
        <w:pStyle w:val="Heading2"/>
      </w:pPr>
      <w:r>
        <w:rPr>
          <w:color w:val="2B6CB0"/>
        </w:rPr>
        <w:t>Explain</w:t>
      </w:r>
    </w:p>
    <w:p w14:paraId="36BE44AD" w14:textId="77777777" w:rsidR="00EC77B0" w:rsidRDefault="00000000">
      <w:pPr>
        <w:rPr>
          <w:rFonts w:hint="eastAsia"/>
        </w:rPr>
      </w:pPr>
      <w:r>
        <w:rPr>
          <w:b/>
        </w:rPr>
        <w:t>Why is serverless suitable for upload/event processing? Mention one limitation also.</w:t>
      </w:r>
    </w:p>
    <w:p w14:paraId="3C5D6961" w14:textId="77777777" w:rsidR="00EC77B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EC77B0" w14:paraId="36944452"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66A0817B" w14:textId="77777777" w:rsidR="00EC77B0" w:rsidRDefault="00000000">
            <w:pPr>
              <w:rPr>
                <w:rFonts w:hint="eastAsia"/>
              </w:rPr>
            </w:pPr>
            <w:r>
              <w:rPr>
                <w:sz w:val="21"/>
              </w:rPr>
              <w:t>Serverless computing is well suited to upload/event processing because the workload is bursty: uploads do not happen at a constant rate, and paying for an always-on server to wait for the next file is wasteful.</w:t>
            </w:r>
          </w:p>
        </w:tc>
      </w:tr>
      <w:tr w:rsidR="00EC77B0" w14:paraId="37DFF226"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710DC232" w14:textId="77777777" w:rsidR="00EC77B0" w:rsidRDefault="00000000">
            <w:pPr>
              <w:rPr>
                <w:rFonts w:hint="eastAsia"/>
              </w:rPr>
            </w:pPr>
            <w:r>
              <w:rPr>
                <w:sz w:val="21"/>
              </w:rPr>
              <w:t>A serverless function starts only when the event (the upload) occurs, does a bounded unit of work, and then stops, so cost and compute scale naturally with actual usage.</w:t>
            </w:r>
          </w:p>
        </w:tc>
      </w:tr>
      <w:tr w:rsidR="00EC77B0" w14:paraId="72599FC0"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25596A8E" w14:textId="77777777" w:rsidR="00EC77B0" w:rsidRDefault="00000000">
            <w:pPr>
              <w:rPr>
                <w:rFonts w:hint="eastAsia"/>
              </w:rPr>
            </w:pPr>
            <w:r>
              <w:rPr>
                <w:sz w:val="21"/>
              </w:rPr>
              <w:t>For SkillHire, a function such as parseAndScoreResume can trigger the moment a resume is uploaded, run NLP skill extraction and ATS scoring, and write the result back to PostgreSQL without a dedicated server sitting idle between uploads.</w:t>
            </w:r>
          </w:p>
        </w:tc>
      </w:tr>
      <w:tr w:rsidR="00EC77B0" w14:paraId="3FB611E3"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7352849B" w14:textId="77777777" w:rsidR="00EC77B0" w:rsidRDefault="00000000">
            <w:pPr>
              <w:rPr>
                <w:rFonts w:hint="eastAsia"/>
              </w:rPr>
            </w:pPr>
            <w:r>
              <w:rPr>
                <w:sz w:val="21"/>
              </w:rPr>
              <w:t>One real limitation is cold-start latency: if the function has not run recently, the first invocation after an upload can take noticeably longer, which matters if a student expects a near-instant ATS score.</w:t>
            </w:r>
          </w:p>
        </w:tc>
      </w:tr>
      <w:tr w:rsidR="00EC77B0" w14:paraId="11E3A65F"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46D91ABD" w14:textId="77777777" w:rsidR="00EC77B0" w:rsidRDefault="00000000">
            <w:pPr>
              <w:rPr>
                <w:rFonts w:hint="eastAsia"/>
              </w:rPr>
            </w:pPr>
            <w:r>
              <w:rPr>
                <w:sz w:val="21"/>
              </w:rPr>
              <w:lastRenderedPageBreak/>
              <w:t>A second limitation is execution time limits, so very large resumes or batch recruiter uploads may need to be chunked or moved to a queued background job instead of a single function call.</w:t>
            </w:r>
          </w:p>
        </w:tc>
      </w:tr>
    </w:tbl>
    <w:p w14:paraId="65723897" w14:textId="77777777" w:rsidR="00EC77B0" w:rsidRDefault="00EC77B0">
      <w:pPr>
        <w:rPr>
          <w:rFonts w:hint="eastAsia"/>
        </w:rPr>
      </w:pPr>
    </w:p>
    <w:p w14:paraId="69F1EDE4" w14:textId="77777777" w:rsidR="00EC77B0" w:rsidRDefault="00000000">
      <w:pPr>
        <w:pStyle w:val="Heading2"/>
      </w:pPr>
      <w:r>
        <w:rPr>
          <w:color w:val="2B6CB0"/>
        </w:rPr>
        <w:t>Extend to Capstone</w:t>
      </w:r>
    </w:p>
    <w:p w14:paraId="01403965" w14:textId="77777777" w:rsidR="00EC77B0" w:rsidRDefault="00000000">
      <w:pPr>
        <w:rPr>
          <w:rFonts w:hint="eastAsia"/>
        </w:rPr>
      </w:pPr>
      <w:r>
        <w:t>Apply the serverless idea to one real capstone workflow, such as image processing, booking confirmation, attendance validation, alert generation or report update.</w:t>
      </w:r>
    </w:p>
    <w:tbl>
      <w:tblPr>
        <w:tblW w:w="0" w:type="auto"/>
        <w:jc w:val="center"/>
        <w:tblLook w:val="04A0" w:firstRow="1" w:lastRow="0" w:firstColumn="1" w:lastColumn="0" w:noHBand="0" w:noVBand="1"/>
      </w:tblPr>
      <w:tblGrid>
        <w:gridCol w:w="5123"/>
        <w:gridCol w:w="5126"/>
      </w:tblGrid>
      <w:tr w:rsidR="00EC77B0" w14:paraId="2FD85E7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7E68AF2" w14:textId="77777777" w:rsidR="00EC77B0" w:rsidRDefault="00000000">
            <w:pPr>
              <w:rPr>
                <w:rFonts w:hint="eastAsia"/>
              </w:rPr>
            </w:pPr>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26D22B0" w14:textId="77777777" w:rsidR="00EC77B0" w:rsidRDefault="00000000">
            <w:pPr>
              <w:rPr>
                <w:rFonts w:hint="eastAsia"/>
              </w:rPr>
            </w:pPr>
            <w:r>
              <w:rPr>
                <w:sz w:val="21"/>
              </w:rPr>
              <w:t>SkillHire Cloud – Resume-to-Job Matcher Using NLP Skill Gap Intelligence</w:t>
            </w:r>
          </w:p>
        </w:tc>
      </w:tr>
      <w:tr w:rsidR="00EC77B0" w14:paraId="32BA268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AACD6FC" w14:textId="77777777" w:rsidR="00EC77B0" w:rsidRDefault="00000000">
            <w:pPr>
              <w:rPr>
                <w:rFonts w:hint="eastAsia"/>
              </w:rPr>
            </w:pPr>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C048EA" w14:textId="77777777" w:rsidR="00EC77B0" w:rsidRDefault="00000000">
            <w:pPr>
              <w:rPr>
                <w:rFonts w:hint="eastAsia"/>
              </w:rPr>
            </w:pPr>
            <w:r>
              <w:rPr>
                <w:sz w:val="21"/>
              </w:rPr>
              <w:t>Containerized FastAPI backend on Google Cloud Run, managed PostgreSQL (Supabase) for structured data, and Supabase Storage for resume/JD files, sized in CO2 AT3 for a pilot batch of concurrent student users.</w:t>
            </w:r>
          </w:p>
        </w:tc>
      </w:tr>
      <w:tr w:rsidR="00EC77B0" w14:paraId="4047940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A646E98" w14:textId="77777777" w:rsidR="00EC77B0" w:rsidRDefault="00000000">
            <w:pPr>
              <w:rPr>
                <w:rFonts w:hint="eastAsia"/>
              </w:rPr>
            </w:pPr>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9F3927C" w14:textId="77777777" w:rsidR="00EC77B0" w:rsidRDefault="00000000">
            <w:pPr>
              <w:rPr>
                <w:rFonts w:hint="eastAsia"/>
              </w:rPr>
            </w:pPr>
            <w:r>
              <w:rPr>
                <w:sz w:val="21"/>
              </w:rPr>
              <w:t>Serverless function (parseAndScoreResume) triggered on resume upload: runs NLP skill extraction and ATS scoring, writes results to PostgreSQL, and notifies the student.</w:t>
            </w:r>
          </w:p>
        </w:tc>
      </w:tr>
      <w:tr w:rsidR="00EC77B0" w14:paraId="5F06596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505FF53" w14:textId="77777777" w:rsidR="00EC77B0" w:rsidRDefault="00000000">
            <w:pPr>
              <w:rPr>
                <w:rFonts w:hint="eastAsia"/>
              </w:rPr>
            </w:pPr>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220CA87" w14:textId="77777777" w:rsidR="00EC77B0" w:rsidRDefault="00000000">
            <w:pPr>
              <w:rPr>
                <w:rFonts w:hint="eastAsia"/>
              </w:rPr>
            </w:pPr>
            <w:r>
              <w:rPr>
                <w:sz w:val="21"/>
              </w:rPr>
              <w:t>Large PDF/DOCX resumes or bulk recruiter uploads can exceed function execution-time limits and fail silently.</w:t>
            </w:r>
          </w:p>
        </w:tc>
      </w:tr>
      <w:tr w:rsidR="00EC77B0" w14:paraId="424CFE5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A1E09A" w14:textId="77777777" w:rsidR="00EC77B0" w:rsidRDefault="00000000">
            <w:pPr>
              <w:rPr>
                <w:rFonts w:hint="eastAsia"/>
              </w:rPr>
            </w:pPr>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322F4B" w14:textId="77777777" w:rsidR="00EC77B0" w:rsidRDefault="00000000">
            <w:pPr>
              <w:rPr>
                <w:rFonts w:hint="eastAsia"/>
              </w:rPr>
            </w:pPr>
            <w:r>
              <w:rPr>
                <w:sz w:val="21"/>
              </w:rPr>
              <w:t>Add retry-with-backoff and a dead-letter log for failed parses, plus an async notification so the student knows when scoring is complete.</w:t>
            </w:r>
          </w:p>
        </w:tc>
      </w:tr>
    </w:tbl>
    <w:p w14:paraId="1EC5AB31" w14:textId="77777777" w:rsidR="00EC77B0" w:rsidRDefault="00EC77B0">
      <w:pPr>
        <w:rPr>
          <w:rFonts w:hint="eastAsia"/>
        </w:rPr>
      </w:pPr>
    </w:p>
    <w:p w14:paraId="20454601" w14:textId="77777777" w:rsidR="00EC77B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EC77B0" w14:paraId="715F720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C9B479E" w14:textId="77777777" w:rsidR="00EC77B0" w:rsidRDefault="00000000">
            <w:pPr>
              <w:rPr>
                <w:rFonts w:hint="eastAsia"/>
              </w:rPr>
            </w:pPr>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C17352B" w14:textId="77777777" w:rsidR="00EC77B0" w:rsidRDefault="00000000">
            <w:pPr>
              <w:rPr>
                <w:rFonts w:hint="eastAsia"/>
              </w:rPr>
            </w:pPr>
            <w:r>
              <w:t>CO3_AT1/Experiment_3</w:t>
            </w:r>
          </w:p>
        </w:tc>
      </w:tr>
      <w:tr w:rsidR="00EC77B0" w14:paraId="73D1724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5A5AA30" w14:textId="77777777" w:rsidR="00EC77B0" w:rsidRDefault="00000000">
            <w:pPr>
              <w:rPr>
                <w:rFonts w:hint="eastAsia"/>
              </w:rPr>
            </w:pPr>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F7EF031" w14:textId="77777777" w:rsidR="00EC77B0" w:rsidRDefault="00000000">
            <w:pPr>
              <w:rPr>
                <w:rFonts w:hint="eastAsia"/>
              </w:rPr>
            </w:pPr>
            <w:r>
              <w:t>Completed PDF, diagrams, screenshots and any exported table.</w:t>
            </w:r>
          </w:p>
        </w:tc>
      </w:tr>
      <w:tr w:rsidR="00EC77B0" w14:paraId="222F1A9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19C59D" w14:textId="77777777" w:rsidR="00EC77B0" w:rsidRDefault="00000000">
            <w:pPr>
              <w:rPr>
                <w:rFonts w:hint="eastAsia"/>
              </w:rPr>
            </w:pPr>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8BEFE51" w14:textId="77777777" w:rsidR="00EC77B0" w:rsidRDefault="00000000">
            <w:pPr>
              <w:rPr>
                <w:rFonts w:hint="eastAsia"/>
              </w:rPr>
            </w:pPr>
            <w:r>
              <w:t>Paste GitHub repository link and attach final PDF.</w:t>
            </w:r>
          </w:p>
        </w:tc>
      </w:tr>
    </w:tbl>
    <w:p w14:paraId="041B7F9A" w14:textId="77777777" w:rsidR="00EC77B0" w:rsidRDefault="00EC77B0">
      <w:pPr>
        <w:rPr>
          <w:rFonts w:hint="eastAsia"/>
        </w:rPr>
      </w:pPr>
    </w:p>
    <w:p w14:paraId="2DFAF6A3" w14:textId="77777777" w:rsidR="00EC77B0" w:rsidRDefault="00000000">
      <w:pPr>
        <w:pStyle w:val="Heading1"/>
      </w:pPr>
      <w:r>
        <w:rPr>
          <w:color w:val="143D59"/>
          <w:sz w:val="32"/>
        </w:rPr>
        <w:t>Experiment 4: Edge and Fog Computing for Smart Traffic Management</w:t>
      </w:r>
    </w:p>
    <w:tbl>
      <w:tblPr>
        <w:tblW w:w="0" w:type="auto"/>
        <w:jc w:val="center"/>
        <w:tblLook w:val="04A0" w:firstRow="1" w:lastRow="0" w:firstColumn="1" w:lastColumn="0" w:noHBand="0" w:noVBand="1"/>
      </w:tblPr>
      <w:tblGrid>
        <w:gridCol w:w="5124"/>
        <w:gridCol w:w="5125"/>
      </w:tblGrid>
      <w:tr w:rsidR="00EC77B0" w14:paraId="23D340C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FD48DD4" w14:textId="77777777" w:rsidR="00EC77B0" w:rsidRDefault="00000000">
            <w:pPr>
              <w:rPr>
                <w:rFonts w:hint="eastAsia"/>
              </w:rPr>
            </w:pPr>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851C3D9" w14:textId="77777777" w:rsidR="00EC77B0" w:rsidRDefault="00000000">
            <w:pPr>
              <w:rPr>
                <w:rFonts w:hint="eastAsia"/>
              </w:rPr>
            </w:pPr>
            <w:r>
              <w:t>Compare edge computing and fog computing for a smart traffic management system. Include architecture, latency considerations, and deployment location.</w:t>
            </w:r>
          </w:p>
        </w:tc>
      </w:tr>
      <w:tr w:rsidR="00EC77B0" w14:paraId="401E060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684603" w14:textId="77777777" w:rsidR="00EC77B0" w:rsidRDefault="00000000">
            <w:pPr>
              <w:rPr>
                <w:rFonts w:hint="eastAsia"/>
              </w:rPr>
            </w:pPr>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52E4BE" w14:textId="77777777" w:rsidR="00EC77B0" w:rsidRDefault="00000000">
            <w:pPr>
              <w:rPr>
                <w:rFonts w:hint="eastAsia"/>
              </w:rPr>
            </w:pPr>
            <w:r>
              <w:t>draw.io, Google Sheets or Excel latency table, optional Wokwi/IoT screenshot only if faculty permits, GitHub.</w:t>
            </w:r>
          </w:p>
        </w:tc>
      </w:tr>
      <w:tr w:rsidR="00EC77B0" w14:paraId="64B66D1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DAB69A" w14:textId="77777777" w:rsidR="00EC77B0" w:rsidRDefault="00000000">
            <w:pPr>
              <w:rPr>
                <w:rFonts w:hint="eastAsia"/>
              </w:rPr>
            </w:pPr>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39C0D49" w14:textId="77777777" w:rsidR="00EC77B0" w:rsidRDefault="00000000">
            <w:pPr>
              <w:rPr>
                <w:rFonts w:hint="eastAsia"/>
              </w:rPr>
            </w:pPr>
            <w:r>
              <w:t>Use the same capstone title and infrastructure direction already defended in CO2 AT3. Do not repeat VM sizing; focus on cloud service access.</w:t>
            </w:r>
          </w:p>
        </w:tc>
      </w:tr>
    </w:tbl>
    <w:p w14:paraId="45847881" w14:textId="77777777" w:rsidR="00EC77B0" w:rsidRDefault="00EC77B0">
      <w:pPr>
        <w:rPr>
          <w:rFonts w:hint="eastAsia"/>
        </w:rPr>
      </w:pPr>
    </w:p>
    <w:tbl>
      <w:tblPr>
        <w:tblW w:w="0" w:type="auto"/>
        <w:jc w:val="center"/>
        <w:tblLook w:val="04A0" w:firstRow="1" w:lastRow="0" w:firstColumn="1" w:lastColumn="0" w:noHBand="0" w:noVBand="1"/>
      </w:tblPr>
      <w:tblGrid>
        <w:gridCol w:w="10249"/>
      </w:tblGrid>
      <w:tr w:rsidR="00EC77B0" w14:paraId="25A8A02D"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060FC296" w14:textId="77777777" w:rsidR="00EC77B0" w:rsidRDefault="00000000">
            <w:pPr>
              <w:rPr>
                <w:rFonts w:hint="eastAsia"/>
              </w:rPr>
            </w:pPr>
            <w:r>
              <w:rPr>
                <w:b/>
                <w:color w:val="143D59"/>
                <w:sz w:val="21"/>
              </w:rPr>
              <w:t>Learn</w:t>
            </w:r>
            <w:r>
              <w:br/>
              <w:t>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sensor. The correct output is a placement decision supported by latency and data-volume reasoning.</w:t>
            </w:r>
          </w:p>
        </w:tc>
      </w:tr>
    </w:tbl>
    <w:p w14:paraId="5115B437" w14:textId="77777777" w:rsidR="00EC77B0" w:rsidRDefault="00EC77B0">
      <w:pPr>
        <w:rPr>
          <w:rFonts w:hint="eastAsia"/>
        </w:rPr>
      </w:pPr>
    </w:p>
    <w:p w14:paraId="48AF81F7" w14:textId="77777777" w:rsidR="00EC77B0" w:rsidRDefault="00000000">
      <w:pPr>
        <w:pStyle w:val="Heading2"/>
      </w:pPr>
      <w:r>
        <w:rPr>
          <w:color w:val="2B6CB0"/>
        </w:rPr>
        <w:t>Do</w:t>
      </w:r>
    </w:p>
    <w:p w14:paraId="1019AE5C" w14:textId="77777777" w:rsidR="00EC77B0" w:rsidRDefault="00000000">
      <w:pPr>
        <w:ind w:left="198"/>
        <w:rPr>
          <w:rFonts w:hint="eastAsia"/>
        </w:rPr>
      </w:pPr>
      <w:r>
        <w:rPr>
          <w:b/>
        </w:rPr>
        <w:t xml:space="preserve">□ </w:t>
      </w:r>
      <w:r>
        <w:t>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14:paraId="4442B9CB" w14:textId="77777777" w:rsidR="00EC77B0" w:rsidRDefault="00000000">
      <w:pPr>
        <w:ind w:left="198"/>
        <w:rPr>
          <w:rFonts w:hint="eastAsia"/>
        </w:rPr>
      </w:pPr>
      <w:r>
        <w:rPr>
          <w:b/>
        </w:rPr>
        <w:t xml:space="preserve">□ </w:t>
      </w:r>
      <w:r>
        <w:t>Classify each task into edge, fog or cloud. Put instant signal switching and emergency alert detection near edge. Put junction-level aggregation and area coordination in fog. Put long-term storage, analytics dashboard and city-level reports in cloud.</w:t>
      </w:r>
    </w:p>
    <w:p w14:paraId="4EDE6754" w14:textId="77777777" w:rsidR="00EC77B0" w:rsidRDefault="00000000">
      <w:pPr>
        <w:ind w:left="198"/>
        <w:rPr>
          <w:rFonts w:hint="eastAsia"/>
        </w:rPr>
      </w:pPr>
      <w:r>
        <w:rPr>
          <w:b/>
        </w:rPr>
        <w:t xml:space="preserve">□ </w:t>
      </w:r>
      <w:r>
        <w:t>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14:paraId="452EDF67" w14:textId="77777777" w:rsidR="00EC77B0" w:rsidRDefault="00000000">
      <w:pPr>
        <w:ind w:left="198"/>
        <w:rPr>
          <w:rFonts w:hint="eastAsia"/>
        </w:rPr>
      </w:pPr>
      <w:r>
        <w:rPr>
          <w:b/>
        </w:rPr>
        <w:t xml:space="preserve">□ </w:t>
      </w:r>
      <w:r>
        <w:t>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14:paraId="323D3CBF" w14:textId="77777777" w:rsidR="00EC77B0" w:rsidRDefault="00000000">
      <w:pPr>
        <w:ind w:left="198"/>
        <w:rPr>
          <w:rFonts w:hint="eastAsia"/>
        </w:rPr>
      </w:pPr>
      <w:r>
        <w:rPr>
          <w:b/>
        </w:rPr>
        <w:t xml:space="preserve">□ </w:t>
      </w:r>
      <w:r>
        <w:t>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W w:w="0" w:type="auto"/>
        <w:jc w:val="center"/>
        <w:tblLook w:val="04A0" w:firstRow="1" w:lastRow="0" w:firstColumn="1" w:lastColumn="0" w:noHBand="0" w:noVBand="1"/>
      </w:tblPr>
      <w:tblGrid>
        <w:gridCol w:w="10249"/>
      </w:tblGrid>
      <w:tr w:rsidR="00EC77B0" w14:paraId="0D908755"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72504C6B" w14:textId="77777777" w:rsidR="00EC77B0" w:rsidRDefault="00000000">
            <w:pPr>
              <w:rPr>
                <w:rFonts w:hint="eastAsia"/>
              </w:rPr>
            </w:pPr>
            <w:r>
              <w:rPr>
                <w:b/>
                <w:color w:val="143D59"/>
                <w:sz w:val="21"/>
              </w:rPr>
              <w:t>Observe</w:t>
            </w:r>
            <w:r>
              <w:br/>
              <w:t>Check whether time-critical actions are placed closer to data sources and whether long-term storage/analytics remain in the cloud.</w:t>
            </w:r>
          </w:p>
        </w:tc>
      </w:tr>
    </w:tbl>
    <w:p w14:paraId="7CA46F10" w14:textId="77777777" w:rsidR="00EC77B0" w:rsidRDefault="00EC77B0">
      <w:pPr>
        <w:rPr>
          <w:rFonts w:hint="eastAsia"/>
        </w:rPr>
      </w:pPr>
    </w:p>
    <w:p w14:paraId="4B45B8F1" w14:textId="77777777" w:rsidR="00EC77B0" w:rsidRDefault="00000000">
      <w:pPr>
        <w:pStyle w:val="Heading2"/>
      </w:pPr>
      <w:r>
        <w:rPr>
          <w:color w:val="2B6CB0"/>
        </w:rPr>
        <w:t>Record Evidence</w:t>
      </w:r>
    </w:p>
    <w:tbl>
      <w:tblPr>
        <w:tblW w:w="0" w:type="auto"/>
        <w:jc w:val="center"/>
        <w:tblLook w:val="04A0" w:firstRow="1" w:lastRow="0" w:firstColumn="1" w:lastColumn="0" w:noHBand="0" w:noVBand="1"/>
      </w:tblPr>
      <w:tblGrid>
        <w:gridCol w:w="3416"/>
        <w:gridCol w:w="3416"/>
        <w:gridCol w:w="3417"/>
      </w:tblGrid>
      <w:tr w:rsidR="00EC77B0" w14:paraId="2428C001"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CD4C067" w14:textId="77777777" w:rsidR="00EC77B0" w:rsidRDefault="00000000">
            <w:pPr>
              <w:rPr>
                <w:rFonts w:hint="eastAsia"/>
              </w:rPr>
            </w:pPr>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8E61ADE" w14:textId="77777777" w:rsidR="00EC77B0" w:rsidRDefault="00000000">
            <w:pPr>
              <w:rPr>
                <w:rFonts w:hint="eastAsia"/>
              </w:rPr>
            </w:pPr>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EA17C42" w14:textId="77777777" w:rsidR="00EC77B0" w:rsidRDefault="00000000">
            <w:pPr>
              <w:rPr>
                <w:rFonts w:hint="eastAsia"/>
              </w:rPr>
            </w:pPr>
            <w:r>
              <w:rPr>
                <w:b/>
                <w:color w:val="143D59"/>
              </w:rPr>
              <w:t>Checkpoint</w:t>
            </w:r>
          </w:p>
        </w:tc>
      </w:tr>
      <w:tr w:rsidR="00EC77B0" w14:paraId="6525F3F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5A998A" w14:textId="77777777" w:rsidR="00EC77B0" w:rsidRDefault="00000000">
            <w:pPr>
              <w:rPr>
                <w:rFonts w:hint="eastAsia"/>
              </w:rPr>
            </w:pPr>
            <w:r>
              <w:t>Task classification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AD3" w:rsidRPr="00610AD3" w14:paraId="70C0A8D1" w14:textId="77777777">
              <w:trPr>
                <w:tblCellSpacing w:w="15" w:type="dxa"/>
              </w:trPr>
              <w:tc>
                <w:tcPr>
                  <w:tcW w:w="0" w:type="auto"/>
                  <w:vAlign w:val="center"/>
                  <w:hideMark/>
                </w:tcPr>
                <w:p w14:paraId="41262E07" w14:textId="77777777" w:rsidR="00610AD3" w:rsidRPr="00610AD3" w:rsidRDefault="00610AD3" w:rsidP="00610AD3">
                  <w:pPr>
                    <w:rPr>
                      <w:lang w:val="en-IN"/>
                    </w:rPr>
                  </w:pPr>
                </w:p>
              </w:tc>
            </w:tr>
          </w:tbl>
          <w:p w14:paraId="2A1957CF" w14:textId="77777777" w:rsidR="00610AD3" w:rsidRPr="00610AD3" w:rsidRDefault="00610AD3" w:rsidP="00610AD3">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tblGrid>
            <w:tr w:rsidR="00610AD3" w:rsidRPr="00610AD3" w14:paraId="245EDB2D" w14:textId="77777777">
              <w:trPr>
                <w:tblCellSpacing w:w="15" w:type="dxa"/>
              </w:trPr>
              <w:tc>
                <w:tcPr>
                  <w:tcW w:w="0" w:type="auto"/>
                  <w:vAlign w:val="center"/>
                  <w:hideMark/>
                </w:tcPr>
                <w:p w14:paraId="294A59AC" w14:textId="77777777" w:rsidR="00610AD3" w:rsidRPr="00610AD3" w:rsidRDefault="00610AD3" w:rsidP="00610AD3">
                  <w:pPr>
                    <w:rPr>
                      <w:lang w:val="en-IN"/>
                    </w:rPr>
                  </w:pPr>
                  <w:r w:rsidRPr="00610AD3">
                    <w:rPr>
                      <w:b/>
                      <w:bCs/>
                      <w:lang w:val="en-IN"/>
                    </w:rPr>
                    <w:t>Table 6 – Edge, Fog and Cloud Task Classification</w:t>
                  </w:r>
                </w:p>
              </w:tc>
            </w:tr>
          </w:tbl>
          <w:p w14:paraId="10C11F4C" w14:textId="77777777" w:rsidR="00EC77B0" w:rsidRDefault="00EC77B0">
            <w:pPr>
              <w:rPr>
                <w:rFonts w:hint="eastAsia"/>
              </w:rPr>
            </w:pP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DA6A1E" w14:textId="03E0EE91" w:rsidR="00EC77B0" w:rsidRDefault="00000000" w:rsidP="00610AD3">
            <w:pPr>
              <w:pStyle w:val="ListParagraph"/>
              <w:numPr>
                <w:ilvl w:val="0"/>
                <w:numId w:val="11"/>
              </w:numPr>
              <w:rPr>
                <w:rFonts w:hint="eastAsia"/>
              </w:rPr>
            </w:pPr>
            <w:r>
              <w:t>Completed</w:t>
            </w:r>
          </w:p>
        </w:tc>
      </w:tr>
      <w:tr w:rsidR="00EC77B0" w14:paraId="171F311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C0E0ABF" w14:textId="77777777" w:rsidR="00EC77B0" w:rsidRDefault="00000000">
            <w:pPr>
              <w:rPr>
                <w:rFonts w:hint="eastAsia"/>
              </w:rPr>
            </w:pPr>
            <w:r>
              <w:t>Latency reasoning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1BF396C" w14:textId="1F6C9381" w:rsidR="00EC77B0" w:rsidRDefault="00610AD3">
            <w:pPr>
              <w:rPr>
                <w:rFonts w:hint="eastAsia"/>
              </w:rPr>
            </w:pPr>
            <w:r w:rsidRPr="00610AD3">
              <w:t>Table 7 – Latency Analysis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0ABDC6" w14:textId="27C4F657" w:rsidR="00EC77B0" w:rsidRDefault="00000000" w:rsidP="00610AD3">
            <w:pPr>
              <w:pStyle w:val="ListParagraph"/>
              <w:numPr>
                <w:ilvl w:val="0"/>
                <w:numId w:val="11"/>
              </w:numPr>
              <w:rPr>
                <w:rFonts w:hint="eastAsia"/>
              </w:rPr>
            </w:pPr>
            <w:r>
              <w:t>Completed</w:t>
            </w:r>
          </w:p>
        </w:tc>
      </w:tr>
      <w:tr w:rsidR="00EC77B0" w14:paraId="0D34D4F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2AB293B" w14:textId="77777777" w:rsidR="00EC77B0" w:rsidRDefault="00000000">
            <w:pPr>
              <w:rPr>
                <w:rFonts w:hint="eastAsia"/>
              </w:rPr>
            </w:pPr>
            <w:r>
              <w:t>Edge-fog-cloud architecture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B59892A" w14:textId="14C93CAC" w:rsidR="00EC77B0" w:rsidRDefault="00610AD3">
            <w:pPr>
              <w:rPr>
                <w:rFonts w:hint="eastAsia"/>
              </w:rPr>
            </w:pPr>
            <w:r w:rsidRPr="00610AD3">
              <w:t>Fig. 11 – SkillHire Cloud Edge–Fog–Cloud Architecture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4EFC3BC" w14:textId="4E604B8D" w:rsidR="00EC77B0" w:rsidRDefault="00000000" w:rsidP="00610AD3">
            <w:pPr>
              <w:pStyle w:val="ListParagraph"/>
              <w:numPr>
                <w:ilvl w:val="0"/>
                <w:numId w:val="11"/>
              </w:numPr>
              <w:rPr>
                <w:rFonts w:hint="eastAsia"/>
              </w:rPr>
            </w:pPr>
            <w:r>
              <w:t>Completed</w:t>
            </w:r>
          </w:p>
        </w:tc>
      </w:tr>
      <w:tr w:rsidR="00EC77B0" w14:paraId="58DA3A2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EDB077C" w14:textId="77777777" w:rsidR="00EC77B0" w:rsidRDefault="00000000">
            <w:pPr>
              <w:rPr>
                <w:rFonts w:hint="eastAsia"/>
              </w:rPr>
            </w:pPr>
            <w:r>
              <w:t>Deployment location justification.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BAEE45" w14:textId="5B73C66D" w:rsidR="00EC77B0" w:rsidRDefault="00610AD3">
            <w:pPr>
              <w:rPr>
                <w:rFonts w:hint="eastAsia"/>
              </w:rPr>
            </w:pPr>
            <w:r w:rsidRPr="00610AD3">
              <w:t>Fig. 12 – Cloud Deployment Justification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553BF2E" w14:textId="23BBB985" w:rsidR="00EC77B0" w:rsidRDefault="00000000" w:rsidP="00610AD3">
            <w:pPr>
              <w:pStyle w:val="ListParagraph"/>
              <w:numPr>
                <w:ilvl w:val="0"/>
                <w:numId w:val="11"/>
              </w:numPr>
              <w:rPr>
                <w:rFonts w:hint="eastAsia"/>
              </w:rPr>
            </w:pPr>
            <w:r>
              <w:t>Completed</w:t>
            </w:r>
          </w:p>
        </w:tc>
      </w:tr>
      <w:tr w:rsidR="00EC77B0" w14:paraId="1C1D5ED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6F4C57A" w14:textId="77777777" w:rsidR="00EC77B0" w:rsidRDefault="00000000">
            <w:pPr>
              <w:rPr>
                <w:rFonts w:hint="eastAsia"/>
              </w:rPr>
            </w:pPr>
            <w:r>
              <w:t>Capstone relevance note.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748A9B8" w14:textId="6313DBDC" w:rsidR="00EC77B0" w:rsidRDefault="00610AD3">
            <w:pPr>
              <w:rPr>
                <w:rFonts w:hint="eastAsia"/>
              </w:rPr>
            </w:pPr>
            <w:r w:rsidRPr="00610AD3">
              <w:t xml:space="preserve">Fig. 13 – SkillHire Cloud </w:t>
            </w:r>
            <w:proofErr w:type="spellStart"/>
            <w:r w:rsidRPr="00610AD3">
              <w:t>Cloud</w:t>
            </w:r>
            <w:proofErr w:type="spellEnd"/>
            <w:r w:rsidRPr="00610AD3">
              <w:t xml:space="preserve"> Architecture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9A3CDDC" w14:textId="621280B5" w:rsidR="00EC77B0" w:rsidRDefault="00000000" w:rsidP="00610AD3">
            <w:pPr>
              <w:pStyle w:val="ListParagraph"/>
              <w:numPr>
                <w:ilvl w:val="0"/>
                <w:numId w:val="11"/>
              </w:numPr>
              <w:rPr>
                <w:rFonts w:hint="eastAsia"/>
              </w:rPr>
            </w:pPr>
            <w:r>
              <w:t>Completed</w:t>
            </w:r>
          </w:p>
        </w:tc>
      </w:tr>
    </w:tbl>
    <w:p w14:paraId="2DCC49EE" w14:textId="77777777" w:rsidR="00EC77B0" w:rsidRDefault="00EC77B0">
      <w:pPr>
        <w:rPr>
          <w:rFonts w:hint="eastAsia"/>
        </w:rPr>
      </w:pPr>
    </w:p>
    <w:p w14:paraId="113CF18D" w14:textId="77777777" w:rsidR="00EC77B0" w:rsidRDefault="00000000">
      <w:pPr>
        <w:pStyle w:val="Heading2"/>
      </w:pPr>
      <w:r>
        <w:rPr>
          <w:color w:val="2B6CB0"/>
        </w:rPr>
        <w:lastRenderedPageBreak/>
        <w:t>Explain</w:t>
      </w:r>
    </w:p>
    <w:p w14:paraId="6A0B69A3" w14:textId="77777777" w:rsidR="00EC77B0" w:rsidRDefault="00000000">
      <w:pPr>
        <w:rPr>
          <w:rFonts w:hint="eastAsia"/>
        </w:rPr>
      </w:pPr>
      <w:r>
        <w:rPr>
          <w:b/>
        </w:rPr>
        <w:t>Which part of the system should run at edge, fog and cloud? Justify with latency and data-volume reasoning.</w:t>
      </w:r>
    </w:p>
    <w:p w14:paraId="52E093FD" w14:textId="77777777" w:rsidR="00EC77B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EC77B0" w14:paraId="14DC3198"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0C9A41D5" w14:textId="77777777" w:rsidR="00EC77B0" w:rsidRDefault="00000000">
            <w:pPr>
              <w:rPr>
                <w:rFonts w:hint="eastAsia"/>
              </w:rPr>
            </w:pPr>
            <w:r>
              <w:rPr>
                <w:sz w:val="21"/>
              </w:rPr>
              <w:t>Time-critical, small-payload decisions belong at the edge, close to where the event is generated, because network round-trips to a distant cloud region add latency the task cannot tolerate.</w:t>
            </w:r>
          </w:p>
        </w:tc>
      </w:tr>
      <w:tr w:rsidR="00EC77B0" w14:paraId="3AA68FCE"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5E6743F2" w14:textId="77777777" w:rsidR="00EC77B0" w:rsidRDefault="00000000">
            <w:pPr>
              <w:rPr>
                <w:rFonts w:hint="eastAsia"/>
              </w:rPr>
            </w:pPr>
            <w:r>
              <w:rPr>
                <w:sz w:val="21"/>
              </w:rPr>
              <w:t>Regional aggregation and short-term coordination across several edge points belong at the fog layer, which is close enough to keep latency low but has more compute than a single edge device.</w:t>
            </w:r>
          </w:p>
        </w:tc>
      </w:tr>
      <w:tr w:rsidR="00EC77B0" w14:paraId="290307F1"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22E7931A" w14:textId="77777777" w:rsidR="00EC77B0" w:rsidRDefault="00000000">
            <w:pPr>
              <w:rPr>
                <w:rFonts w:hint="eastAsia"/>
              </w:rPr>
            </w:pPr>
            <w:r>
              <w:rPr>
                <w:sz w:val="21"/>
              </w:rPr>
              <w:t>Long-term storage, analytics, and city-wide reporting belong in the cloud, since these tasks tolerate seconds-to-minutes of delay and benefit from the cloud's larger storage and processing capacity.</w:t>
            </w:r>
          </w:p>
        </w:tc>
      </w:tr>
      <w:tr w:rsidR="00EC77B0" w14:paraId="64A2FB78"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74546491" w14:textId="77777777" w:rsidR="00EC77B0" w:rsidRDefault="00000000">
            <w:pPr>
              <w:rPr>
                <w:rFonts w:hint="eastAsia"/>
              </w:rPr>
            </w:pPr>
            <w:r>
              <w:rPr>
                <w:sz w:val="21"/>
              </w:rPr>
              <w:t>In the smart-traffic scenario, instant signal switching and emergency-vehicle detection sit at the edge, junction-level aggregation sits at the fog layer, and city-level dashboards and historical analytics sit in the cloud.</w:t>
            </w:r>
          </w:p>
        </w:tc>
      </w:tr>
      <w:tr w:rsidR="00EC77B0" w14:paraId="297936DB"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5B9620E7" w14:textId="77777777" w:rsidR="00EC77B0" w:rsidRDefault="00000000">
            <w:pPr>
              <w:rPr>
                <w:rFonts w:hint="eastAsia"/>
              </w:rPr>
            </w:pPr>
            <w:r>
              <w:rPr>
                <w:sz w:val="21"/>
              </w:rPr>
              <w:t>The general rule is: the tighter the deadline and the smaller the data, the closer to the source the decision should run; the more the task depends on a wide view of historical or citywide data, the further back toward the cloud it should sit.</w:t>
            </w:r>
          </w:p>
        </w:tc>
      </w:tr>
    </w:tbl>
    <w:p w14:paraId="2A3A297B" w14:textId="77777777" w:rsidR="00EC77B0" w:rsidRDefault="00EC77B0">
      <w:pPr>
        <w:rPr>
          <w:rFonts w:hint="eastAsia"/>
        </w:rPr>
      </w:pPr>
    </w:p>
    <w:p w14:paraId="145616D3" w14:textId="77777777" w:rsidR="00EC77B0" w:rsidRDefault="00000000">
      <w:pPr>
        <w:pStyle w:val="Heading2"/>
      </w:pPr>
      <w:r>
        <w:rPr>
          <w:color w:val="2B6CB0"/>
        </w:rPr>
        <w:t>Extend to Capstone</w:t>
      </w:r>
    </w:p>
    <w:p w14:paraId="45B6468A" w14:textId="77777777" w:rsidR="00EC77B0" w:rsidRDefault="00000000">
      <w:pPr>
        <w:rPr>
          <w:rFonts w:hint="eastAsia"/>
        </w:rPr>
      </w:pPr>
      <w:r>
        <w:t>If your capstone has location-sensitive, sensor-based, offline-first or fast-alert requirements, identify the edge/fog/cloud placement. If not applicable, justify why direct cloud access is sufficient.</w:t>
      </w:r>
    </w:p>
    <w:tbl>
      <w:tblPr>
        <w:tblW w:w="0" w:type="auto"/>
        <w:jc w:val="center"/>
        <w:tblLook w:val="04A0" w:firstRow="1" w:lastRow="0" w:firstColumn="1" w:lastColumn="0" w:noHBand="0" w:noVBand="1"/>
      </w:tblPr>
      <w:tblGrid>
        <w:gridCol w:w="5124"/>
        <w:gridCol w:w="5125"/>
      </w:tblGrid>
      <w:tr w:rsidR="00EC77B0" w14:paraId="12617A5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CBCE436" w14:textId="77777777" w:rsidR="00EC77B0" w:rsidRDefault="00000000">
            <w:pPr>
              <w:rPr>
                <w:rFonts w:hint="eastAsia"/>
              </w:rPr>
            </w:pPr>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58BE1C7" w14:textId="77777777" w:rsidR="00EC77B0" w:rsidRDefault="00000000">
            <w:pPr>
              <w:rPr>
                <w:rFonts w:hint="eastAsia"/>
              </w:rPr>
            </w:pPr>
            <w:r>
              <w:rPr>
                <w:sz w:val="21"/>
              </w:rPr>
              <w:t>SkillHire Cloud – Resume-to-Job Matcher Using NLP Skill Gap Intelligence</w:t>
            </w:r>
          </w:p>
        </w:tc>
      </w:tr>
      <w:tr w:rsidR="00EC77B0" w14:paraId="701351C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0A0315B" w14:textId="77777777" w:rsidR="00EC77B0" w:rsidRDefault="00000000">
            <w:pPr>
              <w:rPr>
                <w:rFonts w:hint="eastAsia"/>
              </w:rPr>
            </w:pPr>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C92354A" w14:textId="77777777" w:rsidR="00EC77B0" w:rsidRDefault="00000000">
            <w:pPr>
              <w:rPr>
                <w:rFonts w:hint="eastAsia"/>
              </w:rPr>
            </w:pPr>
            <w:r>
              <w:rPr>
                <w:sz w:val="21"/>
              </w:rPr>
              <w:t>Containerized FastAPI backend on Google Cloud Run, managed PostgreSQL (Supabase) for structured data, and Supabase Storage for resume/JD files, sized in CO2 AT3 for a pilot batch of concurrent student users.</w:t>
            </w:r>
          </w:p>
        </w:tc>
      </w:tr>
      <w:tr w:rsidR="00EC77B0" w14:paraId="307C92B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035A087" w14:textId="77777777" w:rsidR="00EC77B0" w:rsidRDefault="00000000">
            <w:pPr>
              <w:rPr>
                <w:rFonts w:hint="eastAsia"/>
              </w:rPr>
            </w:pPr>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45C357C" w14:textId="77777777" w:rsidR="00EC77B0" w:rsidRDefault="00000000">
            <w:pPr>
              <w:rPr>
                <w:rFonts w:hint="eastAsia"/>
              </w:rPr>
            </w:pPr>
            <w:r>
              <w:rPr>
                <w:sz w:val="21"/>
              </w:rPr>
              <w:t>None required as a separate layer — ATS scoring and dashboards tolerate a few seconds of latency, so direct browser/mobile client → cloud API access is sufficient.</w:t>
            </w:r>
          </w:p>
        </w:tc>
      </w:tr>
      <w:tr w:rsidR="00EC77B0" w14:paraId="4B29242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163B72" w14:textId="77777777" w:rsidR="00EC77B0" w:rsidRDefault="00000000">
            <w:pPr>
              <w:rPr>
                <w:rFonts w:hint="eastAsia"/>
              </w:rPr>
            </w:pPr>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F355A4" w14:textId="77777777" w:rsidR="00EC77B0" w:rsidRDefault="00000000">
            <w:pPr>
              <w:rPr>
                <w:rFonts w:hint="eastAsia"/>
              </w:rPr>
            </w:pPr>
            <w:r>
              <w:rPr>
                <w:sz w:val="21"/>
              </w:rPr>
              <w:t>None applicable: SkillHire has no sensor feed or sub-second reflex requirement, so introducing an edge/fog layer would add operational complexity without benefit.</w:t>
            </w:r>
          </w:p>
        </w:tc>
      </w:tr>
      <w:tr w:rsidR="00EC77B0" w14:paraId="754FA95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45CF97D" w14:textId="77777777" w:rsidR="00EC77B0" w:rsidRDefault="00000000">
            <w:pPr>
              <w:rPr>
                <w:rFonts w:hint="eastAsia"/>
              </w:rPr>
            </w:pPr>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DBD38C" w14:textId="77777777" w:rsidR="00EC77B0" w:rsidRDefault="00000000">
            <w:pPr>
              <w:rPr>
                <w:rFonts w:hint="eastAsia"/>
              </w:rPr>
            </w:pPr>
            <w:r>
              <w:rPr>
                <w:sz w:val="21"/>
              </w:rPr>
              <w:t>Use a CDN to edge-cache static frontend assets (React build, dashboard charts) for faster load times, while keeping all NLP/matching logic centralised in the cloud.</w:t>
            </w:r>
          </w:p>
        </w:tc>
      </w:tr>
    </w:tbl>
    <w:p w14:paraId="0C1FE4F1" w14:textId="77777777" w:rsidR="00EC77B0" w:rsidRDefault="00EC77B0">
      <w:pPr>
        <w:rPr>
          <w:rFonts w:hint="eastAsia"/>
        </w:rPr>
      </w:pPr>
    </w:p>
    <w:p w14:paraId="3E9EBAE8" w14:textId="77777777" w:rsidR="00EC77B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EC77B0" w14:paraId="1C0467F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752973" w14:textId="77777777" w:rsidR="00EC77B0" w:rsidRDefault="00000000">
            <w:pPr>
              <w:rPr>
                <w:rFonts w:hint="eastAsia"/>
              </w:rPr>
            </w:pPr>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C41272" w14:textId="77777777" w:rsidR="00EC77B0" w:rsidRDefault="00000000">
            <w:pPr>
              <w:rPr>
                <w:rFonts w:hint="eastAsia"/>
              </w:rPr>
            </w:pPr>
            <w:r>
              <w:t>CO3_AT1/Experiment_4</w:t>
            </w:r>
          </w:p>
        </w:tc>
      </w:tr>
      <w:tr w:rsidR="00EC77B0" w14:paraId="63B5032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0148228" w14:textId="77777777" w:rsidR="00EC77B0" w:rsidRDefault="00000000">
            <w:pPr>
              <w:rPr>
                <w:rFonts w:hint="eastAsia"/>
              </w:rPr>
            </w:pPr>
            <w:r>
              <w:lastRenderedPageBreak/>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DD2312A" w14:textId="77777777" w:rsidR="00EC77B0" w:rsidRDefault="00000000">
            <w:pPr>
              <w:rPr>
                <w:rFonts w:hint="eastAsia"/>
              </w:rPr>
            </w:pPr>
            <w:r>
              <w:t>Completed PDF, diagrams, screenshots and any exported table.</w:t>
            </w:r>
          </w:p>
        </w:tc>
      </w:tr>
      <w:tr w:rsidR="00EC77B0" w14:paraId="4C6BEC5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247DD45" w14:textId="77777777" w:rsidR="00EC77B0" w:rsidRDefault="00000000">
            <w:pPr>
              <w:rPr>
                <w:rFonts w:hint="eastAsia"/>
              </w:rPr>
            </w:pPr>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006694" w14:textId="77777777" w:rsidR="00EC77B0" w:rsidRDefault="00000000">
            <w:pPr>
              <w:rPr>
                <w:rFonts w:hint="eastAsia"/>
              </w:rPr>
            </w:pPr>
            <w:r>
              <w:t>Paste GitHub repository link and attach final PDF.</w:t>
            </w:r>
          </w:p>
        </w:tc>
      </w:tr>
    </w:tbl>
    <w:p w14:paraId="6355D43D" w14:textId="77777777" w:rsidR="00EC77B0" w:rsidRDefault="00EC77B0">
      <w:pPr>
        <w:rPr>
          <w:rFonts w:hint="eastAsia"/>
        </w:rPr>
      </w:pPr>
    </w:p>
    <w:p w14:paraId="6EBC08D1" w14:textId="77777777" w:rsidR="00EC77B0" w:rsidRDefault="00000000">
      <w:pPr>
        <w:pStyle w:val="Heading1"/>
      </w:pPr>
      <w:r>
        <w:rPr>
          <w:color w:val="143D59"/>
          <w:sz w:val="32"/>
        </w:rPr>
        <w:t>Experiment 5: Cloud Application Deployment and Access Workflow</w:t>
      </w:r>
    </w:p>
    <w:tbl>
      <w:tblPr>
        <w:tblW w:w="0" w:type="auto"/>
        <w:jc w:val="center"/>
        <w:tblLook w:val="04A0" w:firstRow="1" w:lastRow="0" w:firstColumn="1" w:lastColumn="0" w:noHBand="0" w:noVBand="1"/>
      </w:tblPr>
      <w:tblGrid>
        <w:gridCol w:w="5124"/>
        <w:gridCol w:w="5125"/>
      </w:tblGrid>
      <w:tr w:rsidR="00EC77B0" w14:paraId="338CA7E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EAB1FE7" w14:textId="77777777" w:rsidR="00EC77B0" w:rsidRDefault="00000000">
            <w:pPr>
              <w:rPr>
                <w:rFonts w:hint="eastAsia"/>
              </w:rPr>
            </w:pPr>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F3C300" w14:textId="77777777" w:rsidR="00EC77B0" w:rsidRDefault="00000000">
            <w:pPr>
              <w:rPr>
                <w:rFonts w:hint="eastAsia"/>
              </w:rPr>
            </w:pPr>
            <w:r>
              <w:t>Demonstrate a cloud application deployment workflow showing client access, browser interaction, web API call, storage access, and monitoring.</w:t>
            </w:r>
          </w:p>
        </w:tc>
      </w:tr>
      <w:tr w:rsidR="00EC77B0" w14:paraId="0ED05FA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12E92B" w14:textId="77777777" w:rsidR="00EC77B0" w:rsidRDefault="00000000">
            <w:pPr>
              <w:rPr>
                <w:rFonts w:hint="eastAsia"/>
              </w:rPr>
            </w:pPr>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87E7B2" w14:textId="77777777" w:rsidR="00EC77B0" w:rsidRDefault="00000000">
            <w:pPr>
              <w:rPr>
                <w:rFonts w:hint="eastAsia"/>
              </w:rPr>
            </w:pPr>
            <w:r>
              <w:t>GitHub Pages as primary beginner path, Firebase Hosting as optional path, Postman, draw.io, GitHub repository, browser.</w:t>
            </w:r>
          </w:p>
        </w:tc>
      </w:tr>
      <w:tr w:rsidR="00EC77B0" w14:paraId="014CAAF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F31250" w14:textId="77777777" w:rsidR="00EC77B0" w:rsidRDefault="00000000">
            <w:pPr>
              <w:rPr>
                <w:rFonts w:hint="eastAsia"/>
              </w:rPr>
            </w:pPr>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12762F" w14:textId="77777777" w:rsidR="00EC77B0" w:rsidRDefault="00000000">
            <w:pPr>
              <w:rPr>
                <w:rFonts w:hint="eastAsia"/>
              </w:rPr>
            </w:pPr>
            <w:r>
              <w:t>Use the same capstone title and infrastructure direction already defended in CO2 AT3. Do not repeat VM sizing; focus on cloud service access.</w:t>
            </w:r>
          </w:p>
        </w:tc>
      </w:tr>
    </w:tbl>
    <w:p w14:paraId="75468610" w14:textId="77777777" w:rsidR="00EC77B0" w:rsidRDefault="00EC77B0">
      <w:pPr>
        <w:rPr>
          <w:rFonts w:hint="eastAsia"/>
        </w:rPr>
      </w:pPr>
    </w:p>
    <w:tbl>
      <w:tblPr>
        <w:tblW w:w="0" w:type="auto"/>
        <w:jc w:val="center"/>
        <w:tblLook w:val="04A0" w:firstRow="1" w:lastRow="0" w:firstColumn="1" w:lastColumn="0" w:noHBand="0" w:noVBand="1"/>
      </w:tblPr>
      <w:tblGrid>
        <w:gridCol w:w="10249"/>
      </w:tblGrid>
      <w:tr w:rsidR="00EC77B0" w14:paraId="546DA4E6"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2D91FB97" w14:textId="77777777" w:rsidR="00EC77B0" w:rsidRDefault="00000000">
            <w:pPr>
              <w:rPr>
                <w:rFonts w:hint="eastAsia"/>
              </w:rPr>
            </w:pPr>
            <w:r>
              <w:rPr>
                <w:b/>
                <w:color w:val="143D59"/>
                <w:sz w:val="21"/>
              </w:rPr>
              <w:t>Learn</w:t>
            </w:r>
            <w:r>
              <w:br/>
              <w:t>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p>
        </w:tc>
      </w:tr>
    </w:tbl>
    <w:p w14:paraId="0D5BEB9E" w14:textId="77777777" w:rsidR="00EC77B0" w:rsidRDefault="00EC77B0">
      <w:pPr>
        <w:rPr>
          <w:rFonts w:hint="eastAsia"/>
        </w:rPr>
      </w:pPr>
    </w:p>
    <w:p w14:paraId="1A6ABAA2" w14:textId="77777777" w:rsidR="00EC77B0" w:rsidRDefault="00000000">
      <w:pPr>
        <w:pStyle w:val="Heading2"/>
      </w:pPr>
      <w:r>
        <w:rPr>
          <w:color w:val="2B6CB0"/>
        </w:rPr>
        <w:t>Do</w:t>
      </w:r>
    </w:p>
    <w:p w14:paraId="0B868F1A" w14:textId="76A72046" w:rsidR="00EC77B0" w:rsidRDefault="00000000">
      <w:pPr>
        <w:ind w:left="198"/>
      </w:pPr>
      <w:r>
        <w:rPr>
          <w:b/>
        </w:rPr>
        <w:t xml:space="preserve">□ </w:t>
      </w:r>
      <w:r>
        <w:t>Create or open a GitHub repository for CO3 AT1. Add a simple index.html file. The page should show the capstone title, one user action and one cloud service used. Example page sections: product name, user action, API endpoint idea, storage used and evidence link.</w:t>
      </w:r>
      <w:r w:rsidR="009829C8">
        <w:t xml:space="preserve">                                                                                             </w:t>
      </w:r>
    </w:p>
    <w:p w14:paraId="77DC5610" w14:textId="77777777" w:rsidR="007E234C" w:rsidRDefault="007E234C">
      <w:pPr>
        <w:ind w:left="198"/>
      </w:pPr>
    </w:p>
    <w:p w14:paraId="26C067CF" w14:textId="77777777" w:rsidR="007E234C" w:rsidRDefault="007E234C">
      <w:pPr>
        <w:ind w:left="198"/>
      </w:pPr>
    </w:p>
    <w:p w14:paraId="4EA199E6" w14:textId="77777777" w:rsidR="007E234C" w:rsidRDefault="007E234C">
      <w:pPr>
        <w:ind w:left="198"/>
        <w:rPr>
          <w:rFonts w:hint="eastAsia"/>
        </w:rPr>
      </w:pPr>
    </w:p>
    <w:p w14:paraId="442C9F67" w14:textId="77777777" w:rsidR="00EC77B0" w:rsidRDefault="00000000">
      <w:pPr>
        <w:ind w:left="198"/>
        <w:rPr>
          <w:rFonts w:hint="eastAsia"/>
        </w:rPr>
      </w:pPr>
      <w:r>
        <w:rPr>
          <w:b/>
        </w:rPr>
        <w:t xml:space="preserve">□ </w:t>
      </w:r>
      <w:r>
        <w:t>In the repository settings, open Pages. Select the main branch and root folder as the publishing source when available. Save the Pages setting and wait for GitHub to publish the site. Open the generated Pages URL in the browser and verify that the page loads.</w:t>
      </w:r>
    </w:p>
    <w:p w14:paraId="7EEC0CC7" w14:textId="77777777" w:rsidR="00EC77B0" w:rsidRDefault="00000000">
      <w:pPr>
        <w:ind w:left="198"/>
        <w:rPr>
          <w:rFonts w:hint="eastAsia"/>
        </w:rPr>
      </w:pPr>
      <w:r>
        <w:rPr>
          <w:b/>
        </w:rPr>
        <w:t xml:space="preserve">□ </w:t>
      </w:r>
      <w:r>
        <w:t>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14:paraId="40B330BE" w14:textId="77777777" w:rsidR="00EC77B0" w:rsidRDefault="00000000">
      <w:pPr>
        <w:ind w:left="198"/>
        <w:rPr>
          <w:rFonts w:hint="eastAsia"/>
        </w:rPr>
      </w:pPr>
      <w:r>
        <w:rPr>
          <w:b/>
        </w:rPr>
        <w:t xml:space="preserve">□ </w:t>
      </w:r>
      <w:r>
        <w:t>Use Postman evidence from Experiment 2 or create a new test request that represents one action from the hosted page. Example: the user clicks Submit Complaint, the frontend sends POST /reports, the backend stores the complaint image path and returns a status response.</w:t>
      </w:r>
    </w:p>
    <w:p w14:paraId="3561CC01" w14:textId="77777777" w:rsidR="00EC77B0" w:rsidRDefault="00000000">
      <w:pPr>
        <w:ind w:left="198"/>
        <w:rPr>
          <w:rFonts w:hint="eastAsia"/>
        </w:rPr>
      </w:pPr>
      <w:r>
        <w:rPr>
          <w:b/>
        </w:rPr>
        <w:t xml:space="preserve">□ </w:t>
      </w:r>
      <w:r>
        <w:t>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W w:w="0" w:type="auto"/>
        <w:jc w:val="center"/>
        <w:tblLook w:val="04A0" w:firstRow="1" w:lastRow="0" w:firstColumn="1" w:lastColumn="0" w:noHBand="0" w:noVBand="1"/>
      </w:tblPr>
      <w:tblGrid>
        <w:gridCol w:w="10249"/>
      </w:tblGrid>
      <w:tr w:rsidR="00EC77B0" w14:paraId="2DE52C0E"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03DC1A2F" w14:textId="77777777" w:rsidR="00EC77B0" w:rsidRDefault="00000000">
            <w:pPr>
              <w:rPr>
                <w:rFonts w:hint="eastAsia"/>
              </w:rPr>
            </w:pPr>
            <w:r>
              <w:rPr>
                <w:b/>
                <w:color w:val="143D59"/>
                <w:sz w:val="21"/>
              </w:rPr>
              <w:lastRenderedPageBreak/>
              <w:t>Observe</w:t>
            </w:r>
            <w:r>
              <w:br/>
              <w:t>Verify whether the hosted page or simulated access URL opens, whether the API/storage flow is technically consistent, and whether monitoring/logging evidence is identified.</w:t>
            </w:r>
          </w:p>
        </w:tc>
      </w:tr>
    </w:tbl>
    <w:p w14:paraId="4BD7EAA7" w14:textId="77777777" w:rsidR="00EC77B0" w:rsidRDefault="00EC77B0">
      <w:pPr>
        <w:rPr>
          <w:rFonts w:hint="eastAsia"/>
        </w:rPr>
      </w:pPr>
    </w:p>
    <w:p w14:paraId="3551F324" w14:textId="77777777" w:rsidR="00EC77B0" w:rsidRDefault="00000000">
      <w:pPr>
        <w:pStyle w:val="Heading2"/>
      </w:pPr>
      <w:r>
        <w:rPr>
          <w:color w:val="2B6CB0"/>
        </w:rPr>
        <w:t>Record Evidence</w:t>
      </w:r>
    </w:p>
    <w:tbl>
      <w:tblPr>
        <w:tblW w:w="0" w:type="auto"/>
        <w:jc w:val="center"/>
        <w:tblLook w:val="04A0" w:firstRow="1" w:lastRow="0" w:firstColumn="1" w:lastColumn="0" w:noHBand="0" w:noVBand="1"/>
      </w:tblPr>
      <w:tblGrid>
        <w:gridCol w:w="3417"/>
        <w:gridCol w:w="3415"/>
        <w:gridCol w:w="3417"/>
      </w:tblGrid>
      <w:tr w:rsidR="00EC77B0" w14:paraId="1B0B4CC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23E98A31" w14:textId="77777777" w:rsidR="00EC77B0" w:rsidRDefault="00000000">
            <w:pPr>
              <w:rPr>
                <w:rFonts w:hint="eastAsia"/>
              </w:rPr>
            </w:pPr>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16732AC" w14:textId="77777777" w:rsidR="00EC77B0" w:rsidRDefault="00000000">
            <w:pPr>
              <w:rPr>
                <w:rFonts w:hint="eastAsia"/>
              </w:rPr>
            </w:pPr>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7F0FC526" w14:textId="77777777" w:rsidR="00EC77B0" w:rsidRDefault="00000000">
            <w:pPr>
              <w:rPr>
                <w:rFonts w:hint="eastAsia"/>
              </w:rPr>
            </w:pPr>
            <w:r>
              <w:rPr>
                <w:b/>
                <w:color w:val="143D59"/>
              </w:rPr>
              <w:t>Checkpoint</w:t>
            </w:r>
          </w:p>
        </w:tc>
      </w:tr>
      <w:tr w:rsidR="00EC77B0" w14:paraId="2EB57F81"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B8C24AA" w14:textId="77777777" w:rsidR="00EC77B0" w:rsidRDefault="00000000">
            <w:pPr>
              <w:rPr>
                <w:rFonts w:hint="eastAsia"/>
              </w:rPr>
            </w:pPr>
            <w:r>
              <w:t>Hosted page URL or approved simulation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674919" w14:textId="2CEB8EDD" w:rsidR="00EC77B0" w:rsidRDefault="00610AD3">
            <w:pPr>
              <w:rPr>
                <w:rFonts w:hint="eastAsia"/>
              </w:rPr>
            </w:pPr>
            <w:r w:rsidRPr="00610AD3">
              <w:t>Fig. 14 – SkillHire Cloud Hosted Website (GitHub Pages/</w:t>
            </w:r>
            <w:proofErr w:type="spellStart"/>
            <w:r w:rsidRPr="00610AD3">
              <w:t>Vercel</w:t>
            </w:r>
            <w:proofErr w:type="spellEnd"/>
            <w:r w:rsidRPr="00610AD3">
              <w: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76C3EE4" w14:textId="2293DBC2" w:rsidR="00EC77B0" w:rsidRDefault="009829C8" w:rsidP="00610AD3">
            <w:pPr>
              <w:pStyle w:val="ListParagraph"/>
              <w:numPr>
                <w:ilvl w:val="0"/>
                <w:numId w:val="11"/>
              </w:numPr>
              <w:rPr>
                <w:rFonts w:hint="eastAsia"/>
              </w:rPr>
            </w:pPr>
            <w:proofErr w:type="gramStart"/>
            <w:r>
              <w:t>,</w:t>
            </w:r>
            <w:r w:rsidR="00000000">
              <w:t>Completed</w:t>
            </w:r>
            <w:proofErr w:type="gramEnd"/>
          </w:p>
        </w:tc>
      </w:tr>
      <w:tr w:rsidR="00EC77B0" w14:paraId="2497F753"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3E94711" w14:textId="77777777" w:rsidR="00EC77B0" w:rsidRDefault="00000000">
            <w:pPr>
              <w:rPr>
                <w:rFonts w:hint="eastAsia"/>
              </w:rPr>
            </w:pPr>
            <w:r>
              <w:t>Browser access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AD3" w:rsidRPr="00610AD3" w14:paraId="4070A7AE" w14:textId="77777777">
              <w:trPr>
                <w:tblCellSpacing w:w="15" w:type="dxa"/>
              </w:trPr>
              <w:tc>
                <w:tcPr>
                  <w:tcW w:w="0" w:type="auto"/>
                  <w:vAlign w:val="center"/>
                  <w:hideMark/>
                </w:tcPr>
                <w:p w14:paraId="0681E667" w14:textId="77777777" w:rsidR="00610AD3" w:rsidRPr="00610AD3" w:rsidRDefault="00610AD3" w:rsidP="00610AD3">
                  <w:pPr>
                    <w:rPr>
                      <w:lang w:val="en-IN"/>
                    </w:rPr>
                  </w:pPr>
                </w:p>
              </w:tc>
            </w:tr>
          </w:tbl>
          <w:p w14:paraId="3CDD82C5" w14:textId="77777777" w:rsidR="00610AD3" w:rsidRPr="00610AD3" w:rsidRDefault="00610AD3" w:rsidP="00610AD3">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9"/>
            </w:tblGrid>
            <w:tr w:rsidR="00610AD3" w:rsidRPr="00610AD3" w14:paraId="15A80F23" w14:textId="77777777">
              <w:trPr>
                <w:tblCellSpacing w:w="15" w:type="dxa"/>
              </w:trPr>
              <w:tc>
                <w:tcPr>
                  <w:tcW w:w="0" w:type="auto"/>
                  <w:vAlign w:val="center"/>
                  <w:hideMark/>
                </w:tcPr>
                <w:p w14:paraId="18EEA120" w14:textId="77777777" w:rsidR="00610AD3" w:rsidRPr="00610AD3" w:rsidRDefault="00610AD3" w:rsidP="00610AD3">
                  <w:pPr>
                    <w:rPr>
                      <w:lang w:val="en-IN"/>
                    </w:rPr>
                  </w:pPr>
                  <w:r w:rsidRPr="00610AD3">
                    <w:rPr>
                      <w:b/>
                      <w:bCs/>
                      <w:lang w:val="en-IN"/>
                    </w:rPr>
                    <w:t>Fig. 15 – SkillHire Cloud Home Page</w:t>
                  </w:r>
                </w:p>
              </w:tc>
            </w:tr>
          </w:tbl>
          <w:p w14:paraId="27580A6E" w14:textId="77777777" w:rsidR="00EC77B0" w:rsidRDefault="00EC77B0">
            <w:pPr>
              <w:rPr>
                <w:rFonts w:hint="eastAsia"/>
              </w:rPr>
            </w:pP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794DABA" w14:textId="730D31A9" w:rsidR="00EC77B0" w:rsidRDefault="00000000" w:rsidP="00610AD3">
            <w:pPr>
              <w:pStyle w:val="ListParagraph"/>
              <w:numPr>
                <w:ilvl w:val="0"/>
                <w:numId w:val="11"/>
              </w:numPr>
              <w:rPr>
                <w:rFonts w:hint="eastAsia"/>
              </w:rPr>
            </w:pPr>
            <w:r>
              <w:t>Completed</w:t>
            </w:r>
          </w:p>
        </w:tc>
      </w:tr>
      <w:tr w:rsidR="00EC77B0" w14:paraId="3E36E23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4F7F867" w14:textId="77777777" w:rsidR="00EC77B0" w:rsidRDefault="00000000">
            <w:pPr>
              <w:rPr>
                <w:rFonts w:hint="eastAsia"/>
              </w:rPr>
            </w:pPr>
            <w:r>
              <w:t>API/storage workflow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AD3" w:rsidRPr="00610AD3" w14:paraId="356BC655" w14:textId="77777777">
              <w:trPr>
                <w:tblCellSpacing w:w="15" w:type="dxa"/>
              </w:trPr>
              <w:tc>
                <w:tcPr>
                  <w:tcW w:w="0" w:type="auto"/>
                  <w:vAlign w:val="center"/>
                  <w:hideMark/>
                </w:tcPr>
                <w:p w14:paraId="4BF948D4" w14:textId="77777777" w:rsidR="00610AD3" w:rsidRPr="00610AD3" w:rsidRDefault="00610AD3" w:rsidP="00610AD3">
                  <w:pPr>
                    <w:rPr>
                      <w:lang w:val="en-IN"/>
                    </w:rPr>
                  </w:pPr>
                </w:p>
              </w:tc>
            </w:tr>
          </w:tbl>
          <w:p w14:paraId="02A47224" w14:textId="77777777" w:rsidR="00610AD3" w:rsidRPr="00610AD3" w:rsidRDefault="00610AD3" w:rsidP="00610AD3">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9"/>
            </w:tblGrid>
            <w:tr w:rsidR="00610AD3" w:rsidRPr="00610AD3" w14:paraId="280E0476" w14:textId="77777777">
              <w:trPr>
                <w:tblCellSpacing w:w="15" w:type="dxa"/>
              </w:trPr>
              <w:tc>
                <w:tcPr>
                  <w:tcW w:w="0" w:type="auto"/>
                  <w:vAlign w:val="center"/>
                  <w:hideMark/>
                </w:tcPr>
                <w:p w14:paraId="79BB7896" w14:textId="77777777" w:rsidR="00610AD3" w:rsidRPr="00610AD3" w:rsidRDefault="00610AD3" w:rsidP="00610AD3">
                  <w:pPr>
                    <w:rPr>
                      <w:lang w:val="en-IN"/>
                    </w:rPr>
                  </w:pPr>
                  <w:r w:rsidRPr="00610AD3">
                    <w:rPr>
                      <w:b/>
                      <w:bCs/>
                      <w:lang w:val="en-IN"/>
                    </w:rPr>
                    <w:t>Fig. 16 – Client to Cloud Workflow Diagram</w:t>
                  </w:r>
                </w:p>
              </w:tc>
            </w:tr>
          </w:tbl>
          <w:p w14:paraId="68016BAB" w14:textId="77777777" w:rsidR="00EC77B0" w:rsidRDefault="00EC77B0">
            <w:pPr>
              <w:rPr>
                <w:rFonts w:hint="eastAsia"/>
              </w:rPr>
            </w:pP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98C80D3" w14:textId="16F555A9" w:rsidR="00EC77B0" w:rsidRDefault="00000000" w:rsidP="00610AD3">
            <w:pPr>
              <w:pStyle w:val="ListParagraph"/>
              <w:numPr>
                <w:ilvl w:val="0"/>
                <w:numId w:val="11"/>
              </w:numPr>
              <w:rPr>
                <w:rFonts w:hint="eastAsia"/>
              </w:rPr>
            </w:pPr>
            <w:r>
              <w:t>Completed</w:t>
            </w:r>
          </w:p>
        </w:tc>
      </w:tr>
      <w:tr w:rsidR="00EC77B0" w14:paraId="775602F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9211DB" w14:textId="77777777" w:rsidR="00EC77B0" w:rsidRDefault="00000000">
            <w:pPr>
              <w:rPr>
                <w:rFonts w:hint="eastAsia"/>
              </w:rPr>
            </w:pPr>
            <w:r>
              <w:t>Monitoring/logging metric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AD3" w:rsidRPr="00610AD3" w14:paraId="36780D01" w14:textId="77777777">
              <w:trPr>
                <w:tblCellSpacing w:w="15" w:type="dxa"/>
              </w:trPr>
              <w:tc>
                <w:tcPr>
                  <w:tcW w:w="0" w:type="auto"/>
                  <w:vAlign w:val="center"/>
                  <w:hideMark/>
                </w:tcPr>
                <w:p w14:paraId="4C997706" w14:textId="77777777" w:rsidR="00610AD3" w:rsidRPr="00610AD3" w:rsidRDefault="00610AD3" w:rsidP="00610AD3">
                  <w:pPr>
                    <w:rPr>
                      <w:lang w:val="en-IN"/>
                    </w:rPr>
                  </w:pPr>
                </w:p>
              </w:tc>
            </w:tr>
          </w:tbl>
          <w:p w14:paraId="3697A173" w14:textId="77777777" w:rsidR="00610AD3" w:rsidRPr="00610AD3" w:rsidRDefault="00610AD3" w:rsidP="00610AD3">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9"/>
            </w:tblGrid>
            <w:tr w:rsidR="00610AD3" w:rsidRPr="00610AD3" w14:paraId="5B4B3B5C" w14:textId="77777777">
              <w:trPr>
                <w:tblCellSpacing w:w="15" w:type="dxa"/>
              </w:trPr>
              <w:tc>
                <w:tcPr>
                  <w:tcW w:w="0" w:type="auto"/>
                  <w:vAlign w:val="center"/>
                  <w:hideMark/>
                </w:tcPr>
                <w:p w14:paraId="72199A8E" w14:textId="77777777" w:rsidR="00610AD3" w:rsidRPr="00610AD3" w:rsidRDefault="00610AD3" w:rsidP="00610AD3">
                  <w:pPr>
                    <w:rPr>
                      <w:lang w:val="en-IN"/>
                    </w:rPr>
                  </w:pPr>
                  <w:r w:rsidRPr="00610AD3">
                    <w:rPr>
                      <w:b/>
                      <w:bCs/>
                      <w:lang w:val="en-IN"/>
                    </w:rPr>
                    <w:t>Table 8 – Cloud Monitoring &amp; Logging Metrics</w:t>
                  </w:r>
                </w:p>
              </w:tc>
            </w:tr>
          </w:tbl>
          <w:p w14:paraId="30C3D447" w14:textId="77777777" w:rsidR="00EC77B0" w:rsidRDefault="00EC77B0">
            <w:pPr>
              <w:rPr>
                <w:rFonts w:hint="eastAsia"/>
              </w:rPr>
            </w:pP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B379D6" w14:textId="06CF4402" w:rsidR="00EC77B0" w:rsidRDefault="00000000" w:rsidP="00610AD3">
            <w:pPr>
              <w:pStyle w:val="ListParagraph"/>
              <w:numPr>
                <w:ilvl w:val="0"/>
                <w:numId w:val="11"/>
              </w:numPr>
              <w:rPr>
                <w:rFonts w:hint="eastAsia"/>
              </w:rPr>
            </w:pPr>
            <w:r>
              <w:t>Completed</w:t>
            </w:r>
          </w:p>
        </w:tc>
      </w:tr>
      <w:tr w:rsidR="00EC77B0" w14:paraId="40952B9A"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BCEA71" w14:textId="77777777" w:rsidR="00EC77B0" w:rsidRDefault="00000000">
            <w:pPr>
              <w:rPr>
                <w:rFonts w:hint="eastAsia"/>
              </w:rPr>
            </w:pPr>
            <w:r>
              <w:t>GitHub repository link.</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7ABEC1" w14:textId="3B8F0413" w:rsidR="00EC77B0" w:rsidRDefault="00610AD3">
            <w:pPr>
              <w:rPr>
                <w:rFonts w:hint="eastAsia"/>
              </w:rPr>
            </w:pPr>
            <w:r w:rsidRPr="00610AD3">
              <w:t>GitHub Repository – SkillHire Cloud Source Code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F4B373" w14:textId="01514007" w:rsidR="00EC77B0" w:rsidRDefault="00000000" w:rsidP="00610AD3">
            <w:pPr>
              <w:pStyle w:val="ListParagraph"/>
              <w:numPr>
                <w:ilvl w:val="0"/>
                <w:numId w:val="11"/>
              </w:numPr>
              <w:rPr>
                <w:rFonts w:hint="eastAsia"/>
              </w:rPr>
            </w:pPr>
            <w:r>
              <w:t>Completed</w:t>
            </w:r>
          </w:p>
        </w:tc>
      </w:tr>
    </w:tbl>
    <w:p w14:paraId="35B69135" w14:textId="77777777" w:rsidR="00EC77B0" w:rsidRDefault="00EC77B0">
      <w:pPr>
        <w:rPr>
          <w:rFonts w:hint="eastAsia"/>
        </w:rPr>
      </w:pPr>
    </w:p>
    <w:p w14:paraId="37ED6510" w14:textId="77777777" w:rsidR="00EC77B0" w:rsidRDefault="00000000">
      <w:pPr>
        <w:pStyle w:val="Heading2"/>
      </w:pPr>
      <w:r>
        <w:rPr>
          <w:color w:val="2B6CB0"/>
        </w:rPr>
        <w:t>Explain</w:t>
      </w:r>
    </w:p>
    <w:p w14:paraId="294AE33E" w14:textId="77777777" w:rsidR="00EC77B0" w:rsidRDefault="00000000">
      <w:pPr>
        <w:rPr>
          <w:rFonts w:hint="eastAsia"/>
        </w:rPr>
      </w:pPr>
      <w:r>
        <w:rPr>
          <w:b/>
        </w:rPr>
        <w:t>Explain the complete request flow from client action to cloud output and monitoring.</w:t>
      </w:r>
    </w:p>
    <w:p w14:paraId="38FC7F7D" w14:textId="77777777" w:rsidR="00EC77B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EC77B0" w14:paraId="0FEF5292"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49B3C091" w14:textId="77777777" w:rsidR="00EC77B0" w:rsidRDefault="00000000">
            <w:pPr>
              <w:rPr>
                <w:rFonts w:hint="eastAsia"/>
              </w:rPr>
            </w:pPr>
            <w:r>
              <w:rPr>
                <w:sz w:val="21"/>
              </w:rPr>
              <w:t>The request begins at the browser or mobile client, which sends an action (for example, uploading a resume or requesting a match score) to a hosted frontend.</w:t>
            </w:r>
          </w:p>
        </w:tc>
      </w:tr>
      <w:tr w:rsidR="00EC77B0" w14:paraId="79789B5B"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6B3F60FC" w14:textId="77777777" w:rsidR="00EC77B0" w:rsidRDefault="00000000">
            <w:pPr>
              <w:rPr>
                <w:rFonts w:hint="eastAsia"/>
              </w:rPr>
            </w:pPr>
            <w:r>
              <w:rPr>
                <w:sz w:val="21"/>
              </w:rPr>
              <w:t>The frontend calls a REST API endpoint, which first passes through an authentication check to confirm the caller's identity and role before anything else happens.</w:t>
            </w:r>
          </w:p>
        </w:tc>
      </w:tr>
      <w:tr w:rsidR="00EC77B0" w14:paraId="73E66AD0"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22ECDCFC" w14:textId="77777777" w:rsidR="00EC77B0" w:rsidRDefault="00000000">
            <w:pPr>
              <w:rPr>
                <w:rFonts w:hint="eastAsia"/>
              </w:rPr>
            </w:pPr>
            <w:r>
              <w:rPr>
                <w:sz w:val="21"/>
              </w:rPr>
              <w:t>Once authenticated, backend or serverless logic executes the actual work — parsing the resume, running the NLP skill-matching model, or updating a dashboard record.</w:t>
            </w:r>
          </w:p>
        </w:tc>
      </w:tr>
      <w:tr w:rsidR="00EC77B0" w14:paraId="38E8BF5D"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699CA166" w14:textId="77777777" w:rsidR="00EC77B0" w:rsidRDefault="00000000">
            <w:pPr>
              <w:rPr>
                <w:rFonts w:hint="eastAsia"/>
              </w:rPr>
            </w:pPr>
            <w:r>
              <w:rPr>
                <w:sz w:val="21"/>
              </w:rPr>
              <w:t>That logic reads from or writes to cloud storage/database services (object storage for files, PostgreSQL for structured results), then returns a structured JSON response back to the client.</w:t>
            </w:r>
          </w:p>
        </w:tc>
      </w:tr>
      <w:tr w:rsidR="00EC77B0" w14:paraId="72E6E2C0"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54022F8C" w14:textId="77777777" w:rsidR="00EC77B0" w:rsidRDefault="00000000">
            <w:pPr>
              <w:rPr>
                <w:rFonts w:hint="eastAsia"/>
              </w:rPr>
            </w:pPr>
            <w:r>
              <w:rPr>
                <w:sz w:val="21"/>
              </w:rPr>
              <w:t>In parallel, the request and its outcome are captured by monitoring/logging so that failures, slow responses, or unusual usage can be detected and investigated — for SkillHire this means logging parse failures, match-score latency, and upload errors so issues are caught before a placement drive relies on the platform.</w:t>
            </w:r>
          </w:p>
        </w:tc>
      </w:tr>
    </w:tbl>
    <w:p w14:paraId="1E95D83D" w14:textId="77777777" w:rsidR="00EC77B0" w:rsidRDefault="00EC77B0">
      <w:pPr>
        <w:rPr>
          <w:rFonts w:hint="eastAsia"/>
        </w:rPr>
      </w:pPr>
    </w:p>
    <w:p w14:paraId="759552A1" w14:textId="77777777" w:rsidR="00EC77B0" w:rsidRDefault="00000000">
      <w:pPr>
        <w:pStyle w:val="Heading2"/>
      </w:pPr>
      <w:r>
        <w:rPr>
          <w:color w:val="2B6CB0"/>
        </w:rPr>
        <w:t>Extend to Capstone</w:t>
      </w:r>
    </w:p>
    <w:p w14:paraId="7C8FECB6" w14:textId="77777777" w:rsidR="00EC77B0" w:rsidRDefault="00000000">
      <w:pPr>
        <w:rPr>
          <w:rFonts w:hint="eastAsia"/>
        </w:rPr>
      </w:pPr>
      <w:r>
        <w:t>Extend the workflow to the capstone product carried forward from CO2 AT3, showing how the planned infrastructure now exposes usable cloud services.</w:t>
      </w:r>
    </w:p>
    <w:tbl>
      <w:tblPr>
        <w:tblW w:w="0" w:type="auto"/>
        <w:jc w:val="center"/>
        <w:tblLook w:val="04A0" w:firstRow="1" w:lastRow="0" w:firstColumn="1" w:lastColumn="0" w:noHBand="0" w:noVBand="1"/>
      </w:tblPr>
      <w:tblGrid>
        <w:gridCol w:w="5124"/>
        <w:gridCol w:w="5125"/>
      </w:tblGrid>
      <w:tr w:rsidR="00EC77B0" w14:paraId="25D6423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78F6A2" w14:textId="77777777" w:rsidR="00EC77B0" w:rsidRDefault="00000000">
            <w:pPr>
              <w:rPr>
                <w:rFonts w:hint="eastAsia"/>
              </w:rPr>
            </w:pPr>
            <w:r>
              <w:lastRenderedPageBreak/>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39A69B7" w14:textId="77777777" w:rsidR="00EC77B0" w:rsidRDefault="00000000">
            <w:pPr>
              <w:rPr>
                <w:rFonts w:hint="eastAsia"/>
              </w:rPr>
            </w:pPr>
            <w:r>
              <w:rPr>
                <w:sz w:val="21"/>
              </w:rPr>
              <w:t>SkillHire Cloud – Resume-to-Job Matcher Using NLP Skill Gap Intelligence</w:t>
            </w:r>
          </w:p>
        </w:tc>
      </w:tr>
      <w:tr w:rsidR="00EC77B0" w14:paraId="512364E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B5E176" w14:textId="77777777" w:rsidR="00EC77B0" w:rsidRDefault="00000000">
            <w:pPr>
              <w:rPr>
                <w:rFonts w:hint="eastAsia"/>
              </w:rPr>
            </w:pPr>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7974449" w14:textId="77777777" w:rsidR="00EC77B0" w:rsidRDefault="00000000">
            <w:pPr>
              <w:rPr>
                <w:rFonts w:hint="eastAsia"/>
              </w:rPr>
            </w:pPr>
            <w:r>
              <w:rPr>
                <w:sz w:val="21"/>
              </w:rPr>
              <w:t>Containerized FastAPI backend on Google Cloud Run, managed PostgreSQL (Supabase) for structured data, and Supabase Storage for resume/JD files, sized in CO2 AT3 for a pilot batch of concurrent student users.</w:t>
            </w:r>
          </w:p>
        </w:tc>
      </w:tr>
      <w:tr w:rsidR="00EC77B0" w14:paraId="3B100E7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E20D10" w14:textId="77777777" w:rsidR="00EC77B0" w:rsidRDefault="00000000">
            <w:pPr>
              <w:rPr>
                <w:rFonts w:hint="eastAsia"/>
              </w:rPr>
            </w:pPr>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C1C0C48" w14:textId="77777777" w:rsidR="00EC77B0" w:rsidRDefault="00000000">
            <w:pPr>
              <w:rPr>
                <w:rFonts w:hint="eastAsia"/>
              </w:rPr>
            </w:pPr>
            <w:r>
              <w:rPr>
                <w:sz w:val="21"/>
              </w:rPr>
              <w:t>End-to-end hosted flow: React frontend (Vercel/GitHub Pages demo) → FastAPI endpoint → JWT auth gate → resume-parsing/matching logic → Supabase Postgres &amp; Storage → JSON response → centralised logging.</w:t>
            </w:r>
          </w:p>
        </w:tc>
      </w:tr>
      <w:tr w:rsidR="00EC77B0" w14:paraId="6D31EAD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2077259" w14:textId="77777777" w:rsidR="00EC77B0" w:rsidRDefault="00000000">
            <w:pPr>
              <w:rPr>
                <w:rFonts w:hint="eastAsia"/>
              </w:rPr>
            </w:pPr>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2BAA3FD" w14:textId="77777777" w:rsidR="00EC77B0" w:rsidRDefault="00000000">
            <w:pPr>
              <w:rPr>
                <w:rFonts w:hint="eastAsia"/>
              </w:rPr>
            </w:pPr>
            <w:r>
              <w:rPr>
                <w:sz w:val="21"/>
              </w:rPr>
              <w:t>Without monitoring, a failed resume upload or a slow ATS scoring request could go unnoticed until students complain during a placement drive.</w:t>
            </w:r>
          </w:p>
        </w:tc>
      </w:tr>
      <w:tr w:rsidR="00EC77B0" w14:paraId="7520761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0C04D7" w14:textId="77777777" w:rsidR="00EC77B0" w:rsidRDefault="00000000">
            <w:pPr>
              <w:rPr>
                <w:rFonts w:hint="eastAsia"/>
              </w:rPr>
            </w:pPr>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B227CF3" w14:textId="77777777" w:rsidR="00EC77B0" w:rsidRDefault="00000000">
            <w:pPr>
              <w:rPr>
                <w:rFonts w:hint="eastAsia"/>
              </w:rPr>
            </w:pPr>
            <w:r>
              <w:rPr>
                <w:sz w:val="21"/>
              </w:rPr>
              <w:t>Add structured logging and a small dashboard for upload success rate, parse-failure count and match-score response time, with alerts on repeated failures.</w:t>
            </w:r>
          </w:p>
        </w:tc>
      </w:tr>
    </w:tbl>
    <w:p w14:paraId="795FBF26" w14:textId="77777777" w:rsidR="00EC77B0" w:rsidRDefault="00EC77B0">
      <w:pPr>
        <w:rPr>
          <w:rFonts w:hint="eastAsia"/>
        </w:rPr>
      </w:pPr>
    </w:p>
    <w:p w14:paraId="693510CF" w14:textId="77777777" w:rsidR="00EC77B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EC77B0" w14:paraId="7ADB132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3D2C6B7" w14:textId="77777777" w:rsidR="00EC77B0" w:rsidRDefault="00000000">
            <w:pPr>
              <w:rPr>
                <w:rFonts w:hint="eastAsia"/>
              </w:rPr>
            </w:pPr>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1E3B70" w14:textId="77777777" w:rsidR="00EC77B0" w:rsidRDefault="00000000">
            <w:pPr>
              <w:rPr>
                <w:rFonts w:hint="eastAsia"/>
              </w:rPr>
            </w:pPr>
            <w:r>
              <w:t>CO3_AT1/Experiment_5</w:t>
            </w:r>
          </w:p>
        </w:tc>
      </w:tr>
      <w:tr w:rsidR="00EC77B0" w14:paraId="70F9EFB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17B76DF" w14:textId="77777777" w:rsidR="00EC77B0" w:rsidRDefault="00000000">
            <w:pPr>
              <w:rPr>
                <w:rFonts w:hint="eastAsia"/>
              </w:rPr>
            </w:pPr>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8C1477" w14:textId="77777777" w:rsidR="00EC77B0" w:rsidRDefault="00000000">
            <w:pPr>
              <w:rPr>
                <w:rFonts w:hint="eastAsia"/>
              </w:rPr>
            </w:pPr>
            <w:r>
              <w:t>Completed PDF, diagrams, screenshots and any exported table.</w:t>
            </w:r>
          </w:p>
        </w:tc>
      </w:tr>
      <w:tr w:rsidR="00EC77B0" w14:paraId="6C63D1B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F6D7108" w14:textId="77777777" w:rsidR="00EC77B0" w:rsidRDefault="00000000">
            <w:pPr>
              <w:rPr>
                <w:rFonts w:hint="eastAsia"/>
              </w:rPr>
            </w:pPr>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961300" w14:textId="77777777" w:rsidR="00EC77B0" w:rsidRDefault="00000000">
            <w:pPr>
              <w:rPr>
                <w:rFonts w:hint="eastAsia"/>
              </w:rPr>
            </w:pPr>
            <w:r>
              <w:t>Paste GitHub repository link and attach final PDF.</w:t>
            </w:r>
          </w:p>
        </w:tc>
      </w:tr>
    </w:tbl>
    <w:p w14:paraId="4C708CAE" w14:textId="77777777" w:rsidR="00EC77B0" w:rsidRDefault="00EC77B0">
      <w:pPr>
        <w:rPr>
          <w:rFonts w:hint="eastAsia"/>
        </w:rPr>
      </w:pPr>
    </w:p>
    <w:p w14:paraId="14D1C229" w14:textId="77777777" w:rsidR="00EC77B0" w:rsidRDefault="00000000">
      <w:pPr>
        <w:pStyle w:val="Heading1"/>
      </w:pPr>
      <w:r>
        <w:rPr>
          <w:color w:val="143D59"/>
          <w:sz w:val="32"/>
        </w:rPr>
        <w:t>Final Submission Checklist</w:t>
      </w:r>
    </w:p>
    <w:tbl>
      <w:tblPr>
        <w:tblW w:w="0" w:type="auto"/>
        <w:jc w:val="center"/>
        <w:tblLook w:val="04A0" w:firstRow="1" w:lastRow="0" w:firstColumn="1" w:lastColumn="0" w:noHBand="0" w:noVBand="1"/>
      </w:tblPr>
      <w:tblGrid>
        <w:gridCol w:w="5125"/>
        <w:gridCol w:w="5124"/>
      </w:tblGrid>
      <w:tr w:rsidR="00EC77B0" w14:paraId="45A27E3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E12554B" w14:textId="77777777" w:rsidR="00EC77B0" w:rsidRDefault="00000000">
            <w:pPr>
              <w:rPr>
                <w:rFonts w:hint="eastAsia"/>
              </w:rPr>
            </w:pPr>
            <w:r>
              <w:rPr>
                <w:b/>
                <w:color w:val="143D59"/>
              </w:rPr>
              <w:t>Checklist Item</w:t>
            </w:r>
          </w:p>
        </w:tc>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05EF324" w14:textId="77777777" w:rsidR="00EC77B0" w:rsidRDefault="00000000">
            <w:pPr>
              <w:rPr>
                <w:rFonts w:hint="eastAsia"/>
              </w:rPr>
            </w:pPr>
            <w:r>
              <w:rPr>
                <w:b/>
                <w:color w:val="143D59"/>
              </w:rPr>
              <w:t>Status</w:t>
            </w:r>
          </w:p>
        </w:tc>
      </w:tr>
      <w:tr w:rsidR="00EC77B0" w14:paraId="3BF62C4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D0475E" w14:textId="77777777" w:rsidR="00EC77B0" w:rsidRDefault="00000000">
            <w:pPr>
              <w:rPr>
                <w:rFonts w:hint="eastAsia"/>
              </w:rPr>
            </w:pPr>
            <w:r>
              <w:t>Experiment 1 completed with storage model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24E96A6" w14:textId="021D3D62" w:rsidR="00EC77B0" w:rsidRDefault="00EC77B0" w:rsidP="00610AD3">
            <w:pPr>
              <w:pStyle w:val="ListParagraph"/>
              <w:numPr>
                <w:ilvl w:val="0"/>
                <w:numId w:val="11"/>
              </w:numPr>
              <w:rPr>
                <w:rFonts w:hint="eastAsia"/>
              </w:rPr>
            </w:pPr>
          </w:p>
        </w:tc>
      </w:tr>
      <w:tr w:rsidR="00EC77B0" w14:paraId="573EBC5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E0E898B" w14:textId="77777777" w:rsidR="00EC77B0" w:rsidRDefault="00000000">
            <w:pPr>
              <w:rPr>
                <w:rFonts w:hint="eastAsia"/>
              </w:rPr>
            </w:pPr>
            <w:r>
              <w:t>Experiment 2 completed with API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EBF9833" w14:textId="2D4C8230" w:rsidR="00EC77B0" w:rsidRDefault="00EC77B0" w:rsidP="00610AD3">
            <w:pPr>
              <w:pStyle w:val="ListParagraph"/>
              <w:numPr>
                <w:ilvl w:val="0"/>
                <w:numId w:val="11"/>
              </w:numPr>
              <w:rPr>
                <w:rFonts w:hint="eastAsia"/>
              </w:rPr>
            </w:pPr>
          </w:p>
        </w:tc>
      </w:tr>
      <w:tr w:rsidR="00EC77B0" w14:paraId="48334BA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CCCFB7A" w14:textId="77777777" w:rsidR="00EC77B0" w:rsidRDefault="00000000">
            <w:pPr>
              <w:rPr>
                <w:rFonts w:hint="eastAsia"/>
              </w:rPr>
            </w:pPr>
            <w:r>
              <w:t>Experiment 3 completed with serverless/event-flow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D839EE" w14:textId="6E43EAED" w:rsidR="00EC77B0" w:rsidRDefault="00EC77B0" w:rsidP="00610AD3">
            <w:pPr>
              <w:pStyle w:val="ListParagraph"/>
              <w:numPr>
                <w:ilvl w:val="0"/>
                <w:numId w:val="11"/>
              </w:numPr>
              <w:rPr>
                <w:rFonts w:hint="eastAsia"/>
              </w:rPr>
            </w:pPr>
          </w:p>
        </w:tc>
      </w:tr>
      <w:tr w:rsidR="00EC77B0" w14:paraId="427143E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2EA50F5" w14:textId="77777777" w:rsidR="00EC77B0" w:rsidRDefault="00000000">
            <w:pPr>
              <w:rPr>
                <w:rFonts w:hint="eastAsia"/>
              </w:rPr>
            </w:pPr>
            <w:r>
              <w:t>Experiment 4 completed with edge/fog/cloud reasoning</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230BA8C" w14:textId="4747175D" w:rsidR="00EC77B0" w:rsidRDefault="00EC77B0" w:rsidP="00610AD3">
            <w:pPr>
              <w:pStyle w:val="ListParagraph"/>
              <w:numPr>
                <w:ilvl w:val="0"/>
                <w:numId w:val="11"/>
              </w:numPr>
              <w:rPr>
                <w:rFonts w:hint="eastAsia"/>
              </w:rPr>
            </w:pPr>
          </w:p>
        </w:tc>
      </w:tr>
      <w:tr w:rsidR="00EC77B0" w14:paraId="49D7B70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47EEB6" w14:textId="77777777" w:rsidR="00EC77B0" w:rsidRDefault="00000000">
            <w:pPr>
              <w:rPr>
                <w:rFonts w:hint="eastAsia"/>
              </w:rPr>
            </w:pPr>
            <w:r>
              <w:t>Experiment 5 completed with cloud application access workflow</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89D6925" w14:textId="0D36103F" w:rsidR="00EC77B0" w:rsidRDefault="00EC77B0" w:rsidP="00610AD3">
            <w:pPr>
              <w:pStyle w:val="ListParagraph"/>
              <w:numPr>
                <w:ilvl w:val="0"/>
                <w:numId w:val="11"/>
              </w:numPr>
              <w:rPr>
                <w:rFonts w:hint="eastAsia"/>
              </w:rPr>
            </w:pPr>
          </w:p>
        </w:tc>
      </w:tr>
      <w:tr w:rsidR="00EC77B0" w14:paraId="35BA383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94D09E" w14:textId="77777777" w:rsidR="00EC77B0" w:rsidRDefault="00000000">
            <w:pPr>
              <w:rPr>
                <w:rFonts w:hint="eastAsia"/>
              </w:rPr>
            </w:pPr>
            <w:r>
              <w:t>All diagrams exported and pasted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143822" w14:textId="44685117" w:rsidR="00EC77B0" w:rsidRDefault="00EC77B0" w:rsidP="00610AD3">
            <w:pPr>
              <w:pStyle w:val="ListParagraph"/>
              <w:numPr>
                <w:ilvl w:val="0"/>
                <w:numId w:val="11"/>
              </w:numPr>
              <w:rPr>
                <w:rFonts w:hint="eastAsia"/>
              </w:rPr>
            </w:pPr>
          </w:p>
        </w:tc>
      </w:tr>
      <w:tr w:rsidR="00EC77B0" w14:paraId="479EC5E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40B2A83" w14:textId="77777777" w:rsidR="00EC77B0" w:rsidRDefault="00000000">
            <w:pPr>
              <w:rPr>
                <w:rFonts w:hint="eastAsia"/>
              </w:rPr>
            </w:pPr>
            <w:r>
              <w:t>All screenshots are readable and privacy-safe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B6AB496" w14:textId="0B8B9B63" w:rsidR="00EC77B0" w:rsidRDefault="00EC77B0" w:rsidP="00610AD3">
            <w:pPr>
              <w:pStyle w:val="ListParagraph"/>
              <w:numPr>
                <w:ilvl w:val="0"/>
                <w:numId w:val="11"/>
              </w:numPr>
              <w:rPr>
                <w:rFonts w:hint="eastAsia"/>
              </w:rPr>
            </w:pPr>
          </w:p>
        </w:tc>
      </w:tr>
      <w:tr w:rsidR="00EC77B0" w14:paraId="7B4CF1F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1AAF25" w14:textId="77777777" w:rsidR="00EC77B0" w:rsidRDefault="00000000">
            <w:pPr>
              <w:rPr>
                <w:rFonts w:hint="eastAsia"/>
              </w:rPr>
            </w:pPr>
            <w:r>
              <w:t>Capstone extension completed for every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BDE6D2" w14:textId="72FD89C4" w:rsidR="00EC77B0" w:rsidRDefault="00EC77B0" w:rsidP="00610AD3">
            <w:pPr>
              <w:pStyle w:val="ListParagraph"/>
              <w:numPr>
                <w:ilvl w:val="0"/>
                <w:numId w:val="11"/>
              </w:numPr>
              <w:rPr>
                <w:rFonts w:hint="eastAsia"/>
              </w:rPr>
            </w:pPr>
          </w:p>
        </w:tc>
      </w:tr>
      <w:tr w:rsidR="00EC77B0" w14:paraId="25ECF48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1EB44E1" w14:textId="77777777" w:rsidR="00EC77B0" w:rsidRDefault="00000000">
            <w:pPr>
              <w:rPr>
                <w:rFonts w:hint="eastAsia"/>
              </w:rPr>
            </w:pPr>
            <w:r>
              <w:lastRenderedPageBreak/>
              <w:t>GitHub folder created and link added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BE55C3" w14:textId="52BFCFF2" w:rsidR="00EC77B0" w:rsidRDefault="00EC77B0" w:rsidP="00610AD3">
            <w:pPr>
              <w:pStyle w:val="ListParagraph"/>
              <w:numPr>
                <w:ilvl w:val="0"/>
                <w:numId w:val="11"/>
              </w:numPr>
              <w:rPr>
                <w:rFonts w:hint="eastAsia"/>
              </w:rPr>
            </w:pPr>
          </w:p>
        </w:tc>
      </w:tr>
      <w:tr w:rsidR="00EC77B0" w14:paraId="56DF603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6CCA77" w14:textId="77777777" w:rsidR="00EC77B0" w:rsidRDefault="00000000">
            <w:pPr>
              <w:rPr>
                <w:rFonts w:hint="eastAsia"/>
              </w:rPr>
            </w:pPr>
            <w:r>
              <w:t>Google Classroom submission completed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9FE349" w14:textId="1DB98185" w:rsidR="00EC77B0" w:rsidRDefault="00EC77B0" w:rsidP="00610AD3">
            <w:pPr>
              <w:pStyle w:val="ListParagraph"/>
              <w:numPr>
                <w:ilvl w:val="0"/>
                <w:numId w:val="11"/>
              </w:numPr>
              <w:rPr>
                <w:rFonts w:hint="eastAsia"/>
              </w:rPr>
            </w:pPr>
          </w:p>
        </w:tc>
      </w:tr>
    </w:tbl>
    <w:p w14:paraId="527B82E3" w14:textId="77777777" w:rsidR="00EC77B0" w:rsidRDefault="00EC77B0">
      <w:pPr>
        <w:rPr>
          <w:rFonts w:hint="eastAsia"/>
        </w:rPr>
      </w:pPr>
    </w:p>
    <w:p w14:paraId="39476B02" w14:textId="77777777" w:rsidR="00610AD3" w:rsidRDefault="00610AD3">
      <w:pPr>
        <w:pStyle w:val="Heading1"/>
        <w:rPr>
          <w:color w:val="143D59"/>
          <w:sz w:val="32"/>
        </w:rPr>
      </w:pPr>
    </w:p>
    <w:p w14:paraId="675914EE" w14:textId="52B9B451" w:rsidR="00EC77B0" w:rsidRDefault="00000000">
      <w:pPr>
        <w:pStyle w:val="Heading1"/>
      </w:pPr>
      <w:r>
        <w:rPr>
          <w:color w:val="143D59"/>
          <w:sz w:val="32"/>
        </w:rPr>
        <w:t>Student Assurance</w:t>
      </w:r>
    </w:p>
    <w:tbl>
      <w:tblPr>
        <w:tblW w:w="0" w:type="auto"/>
        <w:jc w:val="center"/>
        <w:tblLook w:val="04A0" w:firstRow="1" w:lastRow="0" w:firstColumn="1" w:lastColumn="0" w:noHBand="0" w:noVBand="1"/>
      </w:tblPr>
      <w:tblGrid>
        <w:gridCol w:w="5124"/>
        <w:gridCol w:w="5125"/>
      </w:tblGrid>
      <w:tr w:rsidR="00EC77B0" w14:paraId="11C78C0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F84DFD3" w14:textId="77777777" w:rsidR="00EC77B0" w:rsidRDefault="00000000">
            <w:pPr>
              <w:rPr>
                <w:rFonts w:hint="eastAsia"/>
              </w:rPr>
            </w:pPr>
            <w:r>
              <w:t>Declaration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78B9B0A" w14:textId="77777777" w:rsidR="00EC77B0" w:rsidRDefault="00000000">
            <w:pPr>
              <w:rPr>
                <w:rFonts w:hint="eastAsia"/>
              </w:rPr>
            </w:pPr>
            <w:r>
              <w:t>I confirm that this CO3 AT1 guided experiment workbook contains my own cloud access evidence, diagrams, observations, explanations and capstone extensions. I have not shared private credentials or sensitive information.</w:t>
            </w:r>
          </w:p>
        </w:tc>
      </w:tr>
      <w:tr w:rsidR="00EC77B0" w14:paraId="4D2600E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52ACC6" w14:textId="77777777" w:rsidR="00EC77B0" w:rsidRDefault="00000000">
            <w:pPr>
              <w:rPr>
                <w:rFonts w:hint="eastAsia"/>
              </w:rPr>
            </w:pPr>
            <w:r>
              <w:t>Student Signature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BAFA6E" w14:textId="77777777" w:rsidR="00EC77B0" w:rsidRDefault="00EC77B0">
            <w:pPr>
              <w:rPr>
                <w:rFonts w:hint="eastAsia"/>
              </w:rPr>
            </w:pPr>
          </w:p>
        </w:tc>
      </w:tr>
      <w:tr w:rsidR="00EC77B0" w14:paraId="6144915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FDD844" w14:textId="77777777" w:rsidR="00EC77B0" w:rsidRDefault="00000000">
            <w:pPr>
              <w:rPr>
                <w:rFonts w:hint="eastAsia"/>
              </w:rPr>
            </w:pPr>
            <w:r>
              <w:t>Faculty Verification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5E7894" w14:textId="77777777" w:rsidR="00EC77B0" w:rsidRDefault="00EC77B0">
            <w:pPr>
              <w:rPr>
                <w:rFonts w:hint="eastAsia"/>
              </w:rPr>
            </w:pPr>
          </w:p>
        </w:tc>
      </w:tr>
      <w:tr w:rsidR="00EC77B0" w14:paraId="3752EB1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E89A78E" w14:textId="77777777" w:rsidR="00EC77B0" w:rsidRDefault="00000000">
            <w:pPr>
              <w:rPr>
                <w:rFonts w:hint="eastAsia"/>
              </w:rPr>
            </w:pPr>
            <w:r>
              <w:t>Date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EDB559" w14:textId="77777777" w:rsidR="00EC77B0" w:rsidRDefault="00EC77B0">
            <w:pPr>
              <w:rPr>
                <w:rFonts w:hint="eastAsia"/>
              </w:rPr>
            </w:pPr>
          </w:p>
        </w:tc>
      </w:tr>
    </w:tbl>
    <w:p w14:paraId="03122123" w14:textId="77777777" w:rsidR="00EC77B0" w:rsidRDefault="00EC77B0">
      <w:pPr>
        <w:rPr>
          <w:rFonts w:hint="eastAsia"/>
        </w:rPr>
      </w:pPr>
    </w:p>
    <w:sectPr w:rsidR="00EC77B0" w:rsidSect="00034616">
      <w:headerReference w:type="default" r:id="rId8"/>
      <w:footerReference w:type="default" r:id="rId9"/>
      <w:pgSz w:w="11909" w:h="16834"/>
      <w:pgMar w:top="765" w:right="822" w:bottom="709"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A14A9" w14:textId="77777777" w:rsidR="00EE6CC0" w:rsidRDefault="00EE6CC0">
      <w:pPr>
        <w:spacing w:after="0" w:line="240" w:lineRule="auto"/>
        <w:rPr>
          <w:rFonts w:hint="eastAsia"/>
        </w:rPr>
      </w:pPr>
      <w:r>
        <w:separator/>
      </w:r>
    </w:p>
  </w:endnote>
  <w:endnote w:type="continuationSeparator" w:id="0">
    <w:p w14:paraId="415FCD04" w14:textId="77777777" w:rsidR="00EE6CC0" w:rsidRDefault="00EE6CC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634B" w14:textId="77777777" w:rsidR="00EC77B0" w:rsidRDefault="00000000">
    <w:pPr>
      <w:pStyle w:val="Footer"/>
      <w:jc w:val="center"/>
      <w:rPr>
        <w:rFonts w:hint="eastAsia"/>
      </w:rPr>
    </w:pPr>
    <w:r>
      <w:rPr>
        <w:color w:val="66788A"/>
        <w:sz w:val="16"/>
      </w:rPr>
      <w:t>CSA15 Cloud Computing and Big Data Analytics | CO3 AT1 | Owner: Dr C. Rajesh Babu,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B8B5A" w14:textId="77777777" w:rsidR="00EE6CC0" w:rsidRDefault="00EE6CC0">
      <w:pPr>
        <w:spacing w:after="0" w:line="240" w:lineRule="auto"/>
        <w:rPr>
          <w:rFonts w:hint="eastAsia"/>
        </w:rPr>
      </w:pPr>
      <w:r>
        <w:separator/>
      </w:r>
    </w:p>
  </w:footnote>
  <w:footnote w:type="continuationSeparator" w:id="0">
    <w:p w14:paraId="7256A2A5" w14:textId="77777777" w:rsidR="00EE6CC0" w:rsidRDefault="00EE6CC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16A9" w14:textId="77777777" w:rsidR="00EC77B0" w:rsidRDefault="00000000">
    <w:pPr>
      <w:pStyle w:val="Header"/>
      <w:jc w:val="center"/>
      <w:rPr>
        <w:rFonts w:hint="eastAsia"/>
      </w:rPr>
    </w:pPr>
    <w:r>
      <w:rPr>
        <w:noProof/>
      </w:rPr>
      <w:drawing>
        <wp:inline distT="0" distB="0" distL="0" distR="0" wp14:anchorId="1CDA33B4" wp14:editId="79FE47F2">
          <wp:extent cx="1908000" cy="245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1"/>
                  <a:stretch>
                    <a:fillRect/>
                  </a:stretch>
                </pic:blipFill>
                <pic:spPr>
                  <a:xfrm>
                    <a:off x="0" y="0"/>
                    <a:ext cx="1908000" cy="2451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7A17D0"/>
    <w:multiLevelType w:val="hybridMultilevel"/>
    <w:tmpl w:val="0EECB75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C24A2D"/>
    <w:multiLevelType w:val="hybridMultilevel"/>
    <w:tmpl w:val="22E89D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5246122">
    <w:abstractNumId w:val="8"/>
  </w:num>
  <w:num w:numId="2" w16cid:durableId="1227491506">
    <w:abstractNumId w:val="6"/>
  </w:num>
  <w:num w:numId="3" w16cid:durableId="500969920">
    <w:abstractNumId w:val="5"/>
  </w:num>
  <w:num w:numId="4" w16cid:durableId="85615064">
    <w:abstractNumId w:val="4"/>
  </w:num>
  <w:num w:numId="5" w16cid:durableId="602953529">
    <w:abstractNumId w:val="7"/>
  </w:num>
  <w:num w:numId="6" w16cid:durableId="1825313782">
    <w:abstractNumId w:val="3"/>
  </w:num>
  <w:num w:numId="7" w16cid:durableId="502668700">
    <w:abstractNumId w:val="2"/>
  </w:num>
  <w:num w:numId="8" w16cid:durableId="2109084522">
    <w:abstractNumId w:val="1"/>
  </w:num>
  <w:num w:numId="9" w16cid:durableId="1355427280">
    <w:abstractNumId w:val="0"/>
  </w:num>
  <w:num w:numId="10" w16cid:durableId="1359745254">
    <w:abstractNumId w:val="10"/>
  </w:num>
  <w:num w:numId="11" w16cid:durableId="1183473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0F6A"/>
    <w:rsid w:val="00610AD3"/>
    <w:rsid w:val="007E234C"/>
    <w:rsid w:val="0087543C"/>
    <w:rsid w:val="00982977"/>
    <w:rsid w:val="009829C8"/>
    <w:rsid w:val="00AA1D8D"/>
    <w:rsid w:val="00B47730"/>
    <w:rsid w:val="00B76B22"/>
    <w:rsid w:val="00C8469A"/>
    <w:rsid w:val="00CB0664"/>
    <w:rsid w:val="00EC77B0"/>
    <w:rsid w:val="00EE6C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F0707"/>
  <w14:defaultImageDpi w14:val="300"/>
  <w15:docId w15:val="{C42E188D-0B62-4A8A-80EF-20F35DC88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4604</Words>
  <Characters>26249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CSA15 CO3 AT1 Guided Cloud Access Experiments - Workbook Template</vt:lpstr>
    </vt:vector>
  </TitlesOfParts>
  <Manager/>
  <Company/>
  <LinksUpToDate>false</LinksUpToDate>
  <CharactersWithSpaces>30792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CO3 AT1 Guided Cloud Access Experiments - Workbook Template</dc:title>
  <dc:subject>CO3 AT1 Guided Workbook</dc:subject>
  <dc:creator>Dr C. Rajesh Babu</dc:creator>
  <cp:keywords>CSA15, Cloud Computing and Big Data Analytics, CO3, AT1, SSETSCS415</cp:keywords>
  <dc:description>Owner: Dr C. Rajesh Babu; Employee ID: SSETSCS415</dc:description>
  <cp:lastModifiedBy>Mukilan R</cp:lastModifiedBy>
  <cp:revision>4</cp:revision>
  <dcterms:created xsi:type="dcterms:W3CDTF">2026-08-05T03:49:00Z</dcterms:created>
  <dcterms:modified xsi:type="dcterms:W3CDTF">2026-08-05T06:17:00Z</dcterms:modified>
  <cp:category>CSA15 Course Assessment</cp:category>
</cp:coreProperties>
</file>