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A59" w:rsidRDefault="00F96A59" w:rsidP="00F96A59">
      <w:pPr>
        <w:spacing w:before="279"/>
        <w:ind w:left="142"/>
        <w:jc w:val="center"/>
        <w:rPr>
          <w:b/>
          <w:bCs/>
          <w:sz w:val="32"/>
          <w:szCs w:val="32"/>
        </w:rPr>
      </w:pPr>
      <w:r w:rsidRPr="00AB1FB0">
        <w:rPr>
          <w:b/>
          <w:bCs/>
          <w:sz w:val="32"/>
          <w:szCs w:val="32"/>
        </w:rPr>
        <w:t>Enhancing Online Payment Security: A Machine Learning Approach to Fraud Detection</w:t>
      </w:r>
    </w:p>
    <w:p w:rsidR="00F96A59" w:rsidRDefault="00F96A59" w:rsidP="00F96A59">
      <w:pPr>
        <w:spacing w:before="279"/>
        <w:ind w:left="3165" w:firstLine="244"/>
        <w:rPr>
          <w:i/>
        </w:rPr>
      </w:pPr>
      <w:r>
        <w:rPr>
          <w:i/>
        </w:rPr>
        <w:t xml:space="preserve">  </w:t>
      </w:r>
      <w:proofErr w:type="spellStart"/>
      <w:r>
        <w:rPr>
          <w:i/>
        </w:rPr>
        <w:t>Mukkundhan</w:t>
      </w:r>
      <w:proofErr w:type="spellEnd"/>
      <w:r>
        <w:rPr>
          <w:i/>
        </w:rPr>
        <w:t xml:space="preserve"> </w:t>
      </w:r>
      <w:proofErr w:type="gramStart"/>
      <w:r>
        <w:rPr>
          <w:i/>
        </w:rPr>
        <w:t>N(</w:t>
      </w:r>
      <w:proofErr w:type="gramEnd"/>
      <w:r>
        <w:rPr>
          <w:i/>
        </w:rPr>
        <w:t>210701170)</w:t>
      </w:r>
    </w:p>
    <w:p w:rsidR="00F96A59" w:rsidRDefault="00F96A59" w:rsidP="00F96A59">
      <w:pPr>
        <w:spacing w:before="36" w:line="276" w:lineRule="auto"/>
        <w:ind w:left="3088" w:right="3321" w:firstLine="321"/>
        <w:rPr>
          <w:i/>
          <w:sz w:val="20"/>
        </w:rPr>
      </w:pPr>
      <w:r>
        <w:rPr>
          <w:i/>
          <w:sz w:val="20"/>
        </w:rPr>
        <w:t>Computer Science and Engineering</w:t>
      </w:r>
      <w:r>
        <w:rPr>
          <w:i/>
          <w:spacing w:val="1"/>
          <w:sz w:val="20"/>
        </w:rPr>
        <w:t xml:space="preserve"> </w:t>
      </w:r>
      <w:proofErr w:type="spellStart"/>
      <w:r>
        <w:rPr>
          <w:i/>
          <w:sz w:val="20"/>
        </w:rPr>
        <w:t>Rajalakshmi</w:t>
      </w:r>
      <w:proofErr w:type="spellEnd"/>
      <w:r>
        <w:rPr>
          <w:i/>
          <w:spacing w:val="-4"/>
          <w:sz w:val="20"/>
        </w:rPr>
        <w:t xml:space="preserve"> </w:t>
      </w:r>
      <w:r>
        <w:rPr>
          <w:i/>
          <w:sz w:val="20"/>
        </w:rPr>
        <w:t>Engineering</w:t>
      </w:r>
      <w:r>
        <w:rPr>
          <w:i/>
          <w:spacing w:val="-2"/>
          <w:sz w:val="20"/>
        </w:rPr>
        <w:t xml:space="preserve"> </w:t>
      </w:r>
      <w:r>
        <w:rPr>
          <w:i/>
          <w:sz w:val="20"/>
        </w:rPr>
        <w:t>College,</w:t>
      </w:r>
      <w:r>
        <w:rPr>
          <w:i/>
          <w:spacing w:val="-2"/>
          <w:sz w:val="20"/>
        </w:rPr>
        <w:t xml:space="preserve"> </w:t>
      </w:r>
      <w:r>
        <w:rPr>
          <w:i/>
          <w:sz w:val="20"/>
        </w:rPr>
        <w:t>Chennai</w:t>
      </w:r>
    </w:p>
    <w:p w:rsidR="00F96A59" w:rsidRDefault="008A292D" w:rsidP="00F96A59">
      <w:pPr>
        <w:spacing w:line="205" w:lineRule="exact"/>
        <w:ind w:left="3645"/>
        <w:rPr>
          <w:i/>
          <w:sz w:val="18"/>
        </w:rPr>
      </w:pPr>
      <w:hyperlink r:id="rId8" w:history="1">
        <w:r w:rsidR="00F96A59" w:rsidRPr="00A24A54">
          <w:rPr>
            <w:rStyle w:val="Hyperlink"/>
            <w:i/>
            <w:sz w:val="18"/>
          </w:rPr>
          <w:t>210701170@rajalakshimi.edu.in</w:t>
        </w:r>
      </w:hyperlink>
    </w:p>
    <w:p w:rsidR="006C28AA" w:rsidRDefault="006C28AA" w:rsidP="00F96A59">
      <w:pPr>
        <w:pStyle w:val="BodyText"/>
        <w:spacing w:before="11"/>
        <w:jc w:val="left"/>
        <w:rPr>
          <w:i/>
          <w:sz w:val="26"/>
        </w:rPr>
        <w:sectPr w:rsidR="006C28AA" w:rsidSect="006C28AA">
          <w:pgSz w:w="11910" w:h="16840"/>
          <w:pgMar w:top="1360" w:right="880" w:bottom="280" w:left="1120" w:header="720" w:footer="720" w:gutter="0"/>
          <w:cols w:space="345"/>
        </w:sectPr>
      </w:pPr>
    </w:p>
    <w:p w:rsidR="00F96A59" w:rsidRDefault="00F96A59" w:rsidP="00F96A59">
      <w:pPr>
        <w:pStyle w:val="BodyText"/>
        <w:spacing w:before="11"/>
        <w:jc w:val="left"/>
        <w:rPr>
          <w:i/>
          <w:sz w:val="26"/>
        </w:rPr>
      </w:pPr>
    </w:p>
    <w:p w:rsidR="0076769C" w:rsidRPr="007842DD" w:rsidRDefault="00A301A7" w:rsidP="007842DD">
      <w:pPr>
        <w:pStyle w:val="Heading1"/>
        <w:spacing w:before="91" w:line="240" w:lineRule="auto"/>
        <w:ind w:left="0" w:firstLine="0"/>
        <w:jc w:val="left"/>
      </w:pPr>
      <w:r w:rsidRPr="007842DD">
        <w:t>ABSTRACT:</w:t>
      </w:r>
    </w:p>
    <w:p w:rsidR="0073555B" w:rsidRPr="0073555B" w:rsidRDefault="00AB1FB0" w:rsidP="00BA4F6E">
      <w:pPr>
        <w:ind w:firstLine="320"/>
        <w:jc w:val="both"/>
        <w:rPr>
          <w:sz w:val="24"/>
          <w:szCs w:val="24"/>
          <w:lang w:val="en-IN" w:eastAsia="en-IN"/>
        </w:rPr>
      </w:pPr>
      <w:r w:rsidRPr="00AB1FB0">
        <w:rPr>
          <w:sz w:val="24"/>
          <w:szCs w:val="24"/>
          <w:lang w:val="en-IN" w:eastAsia="en-IN"/>
        </w:rPr>
        <w:t xml:space="preserve">The rising potential of financial fraud has become a serious problem in an era where wireless communications are essential for sending large volumes of data while protecting against interference. Our novel method, the </w:t>
      </w:r>
      <w:proofErr w:type="spellStart"/>
      <w:r w:rsidRPr="00AB1FB0">
        <w:rPr>
          <w:sz w:val="24"/>
          <w:szCs w:val="24"/>
          <w:lang w:val="en-IN" w:eastAsia="en-IN"/>
        </w:rPr>
        <w:t>ResNeXt</w:t>
      </w:r>
      <w:proofErr w:type="spellEnd"/>
      <w:r w:rsidRPr="00AB1FB0">
        <w:rPr>
          <w:sz w:val="24"/>
          <w:szCs w:val="24"/>
          <w:lang w:val="en-IN" w:eastAsia="en-IN"/>
        </w:rPr>
        <w:t>-embedded Gated Recurrent Unit (GRU) model (RXT), is unique in that it is an artificial intelligence solution created especially for the real-time processing of financial transaction data. Our artificial intelligence technique follows a methodical path, motivated by the urgency to counter the rising threat of financial fraud, which poses major dangers to both clients and financial institutions.</w:t>
      </w:r>
      <w:r w:rsidRPr="00AB1FB0">
        <w:t xml:space="preserve"> </w:t>
      </w:r>
      <w:r w:rsidRPr="00AB1FB0">
        <w:rPr>
          <w:sz w:val="24"/>
          <w:szCs w:val="24"/>
          <w:lang w:val="en-IN" w:eastAsia="en-IN"/>
        </w:rPr>
        <w:t xml:space="preserve">In order to solve data imbalance, we employ the SMOTE approach after starting our procedure using </w:t>
      </w:r>
      <w:r w:rsidR="008A292D">
        <w:rPr>
          <w:sz w:val="24"/>
          <w:szCs w:val="24"/>
          <w:lang w:val="en-IN" w:eastAsia="en-IN"/>
        </w:rPr>
        <w:t>AI</w:t>
      </w:r>
      <w:r w:rsidRPr="00AB1FB0">
        <w:rPr>
          <w:sz w:val="24"/>
          <w:szCs w:val="24"/>
          <w:lang w:val="en-IN" w:eastAsia="en-IN"/>
        </w:rPr>
        <w:t xml:space="preserve"> data input and pre</w:t>
      </w:r>
      <w:r w:rsidR="008A292D">
        <w:rPr>
          <w:sz w:val="24"/>
          <w:szCs w:val="24"/>
          <w:lang w:val="en-IN" w:eastAsia="en-IN"/>
        </w:rPr>
        <w:t>-</w:t>
      </w:r>
      <w:r w:rsidRPr="00AB1FB0">
        <w:rPr>
          <w:sz w:val="24"/>
          <w:szCs w:val="24"/>
          <w:lang w:val="en-IN" w:eastAsia="en-IN"/>
        </w:rPr>
        <w:t>processing. Using an ensemble strategy that combines auto</w:t>
      </w:r>
      <w:r w:rsidR="008A292D">
        <w:rPr>
          <w:sz w:val="24"/>
          <w:szCs w:val="24"/>
          <w:lang w:val="en-IN" w:eastAsia="en-IN"/>
        </w:rPr>
        <w:t>-</w:t>
      </w:r>
      <w:r w:rsidRPr="00AB1FB0">
        <w:rPr>
          <w:sz w:val="24"/>
          <w:szCs w:val="24"/>
          <w:lang w:val="en-IN" w:eastAsia="en-IN"/>
        </w:rPr>
        <w:t xml:space="preserve">encoders with </w:t>
      </w:r>
      <w:proofErr w:type="spellStart"/>
      <w:r w:rsidRPr="00AB1FB0">
        <w:rPr>
          <w:sz w:val="24"/>
          <w:szCs w:val="24"/>
          <w:lang w:val="en-IN" w:eastAsia="en-IN"/>
        </w:rPr>
        <w:t>ResNet</w:t>
      </w:r>
      <w:proofErr w:type="spellEnd"/>
      <w:r w:rsidRPr="00AB1FB0">
        <w:rPr>
          <w:sz w:val="24"/>
          <w:szCs w:val="24"/>
          <w:lang w:val="en-IN" w:eastAsia="en-IN"/>
        </w:rPr>
        <w:t xml:space="preserve"> (EARN) exposes important data patterns through feature extraction, and further feature engineering strengthens the discriminative power of the model. The RXT model, which has been </w:t>
      </w:r>
      <w:proofErr w:type="spellStart"/>
      <w:r w:rsidRPr="00AB1FB0">
        <w:rPr>
          <w:sz w:val="24"/>
          <w:szCs w:val="24"/>
          <w:lang w:val="en-IN" w:eastAsia="en-IN"/>
        </w:rPr>
        <w:t>hyperparameter</w:t>
      </w:r>
      <w:proofErr w:type="spellEnd"/>
      <w:r w:rsidRPr="00AB1FB0">
        <w:rPr>
          <w:sz w:val="24"/>
          <w:szCs w:val="24"/>
          <w:lang w:val="en-IN" w:eastAsia="en-IN"/>
        </w:rPr>
        <w:t xml:space="preserve">-tuned using the Jaya </w:t>
      </w:r>
      <w:r w:rsidR="008A292D">
        <w:rPr>
          <w:sz w:val="24"/>
          <w:szCs w:val="24"/>
          <w:lang w:val="en-IN" w:eastAsia="en-IN"/>
        </w:rPr>
        <w:t>algorithm</w:t>
      </w:r>
      <w:r w:rsidRPr="00AB1FB0">
        <w:rPr>
          <w:sz w:val="24"/>
          <w:szCs w:val="24"/>
          <w:lang w:val="en-IN" w:eastAsia="en-IN"/>
        </w:rPr>
        <w:t xml:space="preserve"> (RXT-J), is the central component of our artificial intelligence classification challenge.</w:t>
      </w:r>
      <w:r w:rsidR="0073555B" w:rsidRPr="0073555B">
        <w:t xml:space="preserve"> </w:t>
      </w:r>
      <w:r w:rsidR="0073555B" w:rsidRPr="0073555B">
        <w:rPr>
          <w:sz w:val="24"/>
          <w:szCs w:val="24"/>
          <w:lang w:val="en-IN" w:eastAsia="en-IN"/>
        </w:rPr>
        <w:t>Based on extensive evaluation on three real-world financial transaction datasets, our AI model routinely outperforms state-of-the-art algorithms by a significant margin of 10% to 18% on a variety of assessment measures, all while retaining remarkable computing efficiency. In the continuous fight against financial fraud, this ground-breaking artificial intelligence study represents a major advancement, offering increased security and maximized efficiency in financial transactions. When it comes to protecting the financial industry from digital warfare, our artificial intelligence projects are designed to strengthen security, improve data accessibility, guarantee dependability, and encourage stability.</w:t>
      </w:r>
    </w:p>
    <w:p w:rsidR="0076769C" w:rsidRDefault="0076769C" w:rsidP="00AB1FB0">
      <w:pPr>
        <w:pStyle w:val="BodyText"/>
        <w:spacing w:before="1"/>
        <w:ind w:left="284"/>
        <w:jc w:val="left"/>
      </w:pPr>
    </w:p>
    <w:p w:rsidR="007842DD" w:rsidRDefault="007842DD" w:rsidP="0073555B">
      <w:pPr>
        <w:pStyle w:val="BodyText"/>
        <w:ind w:left="320" w:right="39"/>
        <w:rPr>
          <w:b/>
          <w:i/>
          <w:sz w:val="28"/>
        </w:rPr>
      </w:pPr>
    </w:p>
    <w:p w:rsidR="0076769C" w:rsidRDefault="00A301A7" w:rsidP="0073555B">
      <w:pPr>
        <w:pStyle w:val="BodyText"/>
        <w:ind w:left="320" w:right="39"/>
      </w:pPr>
      <w:r>
        <w:rPr>
          <w:b/>
          <w:i/>
          <w:sz w:val="28"/>
        </w:rPr>
        <w:t xml:space="preserve">KEYTERMS: </w:t>
      </w:r>
      <w:r w:rsidR="0073555B">
        <w:t xml:space="preserve">Financial Transaction Fraud, Deep Learning, Fraud Defense Mechanism, Fraud Detection, Optimization Techniques, Classification, </w:t>
      </w:r>
      <w:proofErr w:type="spellStart"/>
      <w:r w:rsidR="0073555B">
        <w:t>ResNeXt</w:t>
      </w:r>
      <w:proofErr w:type="spellEnd"/>
      <w:r w:rsidR="0073555B">
        <w:t>, Cyber Attacks.</w:t>
      </w:r>
    </w:p>
    <w:p w:rsidR="00F96A59" w:rsidRDefault="00F96A59" w:rsidP="0073555B">
      <w:pPr>
        <w:pStyle w:val="BodyText"/>
        <w:ind w:left="320" w:right="39"/>
      </w:pPr>
    </w:p>
    <w:p w:rsidR="0076769C" w:rsidRDefault="00A301A7" w:rsidP="00BA4F6E">
      <w:pPr>
        <w:pStyle w:val="Heading1"/>
        <w:numPr>
          <w:ilvl w:val="0"/>
          <w:numId w:val="2"/>
        </w:numPr>
        <w:ind w:hanging="361"/>
        <w:jc w:val="left"/>
      </w:pPr>
      <w:r>
        <w:t>INTRODUCTION:</w:t>
      </w:r>
    </w:p>
    <w:p w:rsidR="00BA4F6E" w:rsidRPr="00BA4F6E" w:rsidRDefault="00BA4F6E" w:rsidP="00E23E14">
      <w:pPr>
        <w:pStyle w:val="ListParagraph"/>
        <w:widowControl/>
        <w:autoSpaceDE/>
        <w:autoSpaceDN/>
        <w:ind w:left="142" w:firstLine="319"/>
        <w:rPr>
          <w:sz w:val="24"/>
          <w:szCs w:val="24"/>
          <w:lang w:val="en-IN" w:eastAsia="en-IN"/>
        </w:rPr>
      </w:pPr>
      <w:r w:rsidRPr="00BA4F6E">
        <w:rPr>
          <w:sz w:val="24"/>
          <w:szCs w:val="24"/>
          <w:lang w:val="en-IN" w:eastAsia="en-IN"/>
        </w:rPr>
        <w:t xml:space="preserve">Credit and debit card fraud has increased significantly as a result of the growth of e-commerce and online payment methods. The demand for more reliable and effective fraud detection systems has become urgent as a result of the sharp increase in financial losses caused by fraud. The need to address these issues quickly is demonstrated by the significant resources that both government agencies and commercial businesses have committed to research and development initiatives targeted at improving fraud detection powers. </w:t>
      </w:r>
      <w:r w:rsidRPr="00BA4F6E">
        <w:rPr>
          <w:sz w:val="24"/>
          <w:szCs w:val="24"/>
          <w:lang w:val="en-IN" w:eastAsia="en-IN"/>
        </w:rPr>
        <w:br/>
        <w:t>For financial organizations in charge of credit card issuing and internet transactions, automated fraud detection systems have become essential. In addition to assisting in reducing financial losses, these methods are essential for establishing and preservi</w:t>
      </w:r>
      <w:r>
        <w:rPr>
          <w:sz w:val="24"/>
          <w:szCs w:val="24"/>
          <w:lang w:val="en-IN" w:eastAsia="en-IN"/>
        </w:rPr>
        <w:t xml:space="preserve">ng client confidence and </w:t>
      </w:r>
      <w:proofErr w:type="spellStart"/>
      <w:r>
        <w:rPr>
          <w:sz w:val="24"/>
          <w:szCs w:val="24"/>
          <w:lang w:val="en-IN" w:eastAsia="en-IN"/>
        </w:rPr>
        <w:t>trust.</w:t>
      </w:r>
      <w:r w:rsidRPr="00BA4F6E">
        <w:rPr>
          <w:sz w:val="24"/>
          <w:szCs w:val="24"/>
          <w:lang w:val="en-IN" w:eastAsia="en-IN"/>
        </w:rPr>
        <w:t>By</w:t>
      </w:r>
      <w:proofErr w:type="spellEnd"/>
      <w:r w:rsidRPr="00BA4F6E">
        <w:rPr>
          <w:sz w:val="24"/>
          <w:szCs w:val="24"/>
          <w:lang w:val="en-IN" w:eastAsia="en-IN"/>
        </w:rPr>
        <w:t xml:space="preserve"> utilizing potent machine learning algorithms to more precisely and effectively detect fraudulent activity, the nexus of big data and artificial intelligence offers intriguing options for tackling financial crime. </w:t>
      </w:r>
      <w:r w:rsidRPr="00BA4F6E">
        <w:rPr>
          <w:sz w:val="24"/>
          <w:szCs w:val="24"/>
          <w:lang w:val="en-IN" w:eastAsia="en-IN"/>
        </w:rPr>
        <w:br/>
      </w:r>
      <w:r>
        <w:rPr>
          <w:sz w:val="24"/>
          <w:szCs w:val="24"/>
          <w:lang w:val="en-IN" w:eastAsia="en-IN"/>
        </w:rPr>
        <w:t xml:space="preserve">        </w:t>
      </w:r>
      <w:r w:rsidRPr="00BA4F6E">
        <w:rPr>
          <w:sz w:val="24"/>
          <w:szCs w:val="24"/>
          <w:lang w:val="en-IN" w:eastAsia="en-IN"/>
        </w:rPr>
        <w:t xml:space="preserve">Still, there are a number of difficulties in identifying fraudulent transactions, such as controlling the size of the feature space, temporal dependency, cost sensitivity in misclassifying transactions, and imbalanced data sets. Scholars have looked into a range of machine learning methodologies, encompassing supervised learning approaches such as decision trees and logistic regression, in addition to deep learning models like Gated Recurrent Unit (GRU) variants and </w:t>
      </w:r>
      <w:r w:rsidRPr="00BA4F6E">
        <w:rPr>
          <w:sz w:val="24"/>
          <w:szCs w:val="24"/>
          <w:lang w:val="en-IN" w:eastAsia="en-IN"/>
        </w:rPr>
        <w:lastRenderedPageBreak/>
        <w:t>Long Short-Term Memory (LSTM) models that exhibit potential for identifying temporal patterns in sequential data.</w:t>
      </w:r>
    </w:p>
    <w:p w:rsidR="0076769C" w:rsidRDefault="0076769C"/>
    <w:p w:rsidR="0076769C" w:rsidRDefault="00A301A7" w:rsidP="00BA4F6E">
      <w:pPr>
        <w:pStyle w:val="Heading1"/>
        <w:numPr>
          <w:ilvl w:val="0"/>
          <w:numId w:val="2"/>
        </w:numPr>
        <w:spacing w:before="62"/>
        <w:ind w:left="284" w:hanging="361"/>
        <w:jc w:val="left"/>
      </w:pPr>
      <w:r>
        <w:t>LITERATURE</w:t>
      </w:r>
      <w:r>
        <w:rPr>
          <w:spacing w:val="-3"/>
        </w:rPr>
        <w:t xml:space="preserve"> </w:t>
      </w:r>
      <w:r>
        <w:t>SURVEY</w:t>
      </w:r>
      <w:r w:rsidR="009A0C65">
        <w:t>:</w:t>
      </w:r>
    </w:p>
    <w:p w:rsidR="00100A5F" w:rsidRDefault="00E23E14" w:rsidP="00100A5F">
      <w:pPr>
        <w:ind w:firstLine="462"/>
        <w:jc w:val="both"/>
        <w:rPr>
          <w:sz w:val="24"/>
          <w:szCs w:val="24"/>
          <w:lang w:val="en-IN" w:eastAsia="en-IN"/>
        </w:rPr>
      </w:pPr>
      <w:r w:rsidRPr="00E23E14">
        <w:rPr>
          <w:sz w:val="24"/>
          <w:szCs w:val="24"/>
          <w:lang w:val="en-IN" w:eastAsia="en-IN"/>
        </w:rPr>
        <w:t>The increasing importance of this area in present-day financial ecosystems is reflected in the vast and ever-evolving body of research on improving online payment security with machine learning algorithms for fraud detection. Using supervised machine learning methods, such as logistic regression, decision trees, and support vector machines (SVM), for fraud detection tasks is a common subject in research. Research highlights how crucial feature engineering and selection tactics are to maximizing these algorithms' performance, especially in situations involving real-time fraud detection when s</w:t>
      </w:r>
      <w:r w:rsidR="00100A5F">
        <w:rPr>
          <w:sz w:val="24"/>
          <w:szCs w:val="24"/>
          <w:lang w:val="en-IN" w:eastAsia="en-IN"/>
        </w:rPr>
        <w:t xml:space="preserve">peed and accuracy are critical. </w:t>
      </w:r>
    </w:p>
    <w:p w:rsidR="00100A5F" w:rsidRDefault="00E23E14" w:rsidP="00100A5F">
      <w:pPr>
        <w:ind w:firstLine="462"/>
        <w:jc w:val="both"/>
        <w:rPr>
          <w:sz w:val="24"/>
          <w:szCs w:val="24"/>
          <w:lang w:val="en-IN" w:eastAsia="en-IN"/>
        </w:rPr>
      </w:pPr>
      <w:r w:rsidRPr="00E23E14">
        <w:rPr>
          <w:sz w:val="24"/>
          <w:szCs w:val="24"/>
          <w:lang w:val="en-IN" w:eastAsia="en-IN"/>
        </w:rPr>
        <w:t>Research on fraud detection has found that deep learning techniques, such as neural networks like recurrent and convolutional neural networks, can be extremely effective tools.</w:t>
      </w:r>
      <w:r w:rsidR="00100A5F" w:rsidRPr="00100A5F">
        <w:t xml:space="preserve"> </w:t>
      </w:r>
      <w:r w:rsidR="00100A5F" w:rsidRPr="00100A5F">
        <w:rPr>
          <w:sz w:val="24"/>
          <w:szCs w:val="24"/>
          <w:lang w:val="en-IN" w:eastAsia="en-IN"/>
        </w:rPr>
        <w:t xml:space="preserve">Scholars have investigated the potential of deep learning framework designs such as Gated Recurrent Unit (GRU) models and Long Short-Term Memory (LSTM). The accuracy and dependability of fraud detection are improved by these models' superior capacity to capture complex patterns and temporal relationships in transactional data. </w:t>
      </w:r>
    </w:p>
    <w:p w:rsidR="00100A5F" w:rsidRPr="00100A5F" w:rsidRDefault="00100A5F" w:rsidP="00100A5F">
      <w:pPr>
        <w:widowControl/>
        <w:autoSpaceDE/>
        <w:autoSpaceDN/>
        <w:ind w:firstLine="462"/>
        <w:jc w:val="both"/>
        <w:rPr>
          <w:sz w:val="24"/>
          <w:szCs w:val="24"/>
          <w:lang w:val="en-IN" w:eastAsia="en-IN"/>
        </w:rPr>
      </w:pPr>
      <w:r w:rsidRPr="00100A5F">
        <w:rPr>
          <w:sz w:val="24"/>
          <w:szCs w:val="24"/>
          <w:lang w:val="en-IN" w:eastAsia="en-IN"/>
        </w:rPr>
        <w:t xml:space="preserve">The research emphasizes the use of feature engineering-focused supervised machine learning methods such as logistic regression, decision trees, and SVM for fraud detection. The capacity to identify intricate patterns in transactional data is a notable feature of deep learning techniques, such as CNNs and RNNs like LSTM and GRU. Model resilience is increased by ensemble methods like GBM and random forests. Online payment security fraud detection systems are further strengthened by </w:t>
      </w:r>
      <w:proofErr w:type="spellStart"/>
      <w:r w:rsidRPr="00100A5F">
        <w:rPr>
          <w:sz w:val="24"/>
          <w:szCs w:val="24"/>
          <w:lang w:val="en-IN" w:eastAsia="en-IN"/>
        </w:rPr>
        <w:t>preprocessing</w:t>
      </w:r>
      <w:proofErr w:type="spellEnd"/>
      <w:r w:rsidRPr="00100A5F">
        <w:rPr>
          <w:sz w:val="24"/>
          <w:szCs w:val="24"/>
          <w:lang w:val="en-IN" w:eastAsia="en-IN"/>
        </w:rPr>
        <w:t xml:space="preserve"> techniques such as SMOTE for data imbalance and anomaly detection algorithms.</w:t>
      </w:r>
    </w:p>
    <w:p w:rsidR="00100A5F" w:rsidRPr="00100A5F" w:rsidRDefault="00100A5F" w:rsidP="006C28AA">
      <w:pPr>
        <w:ind w:firstLine="720"/>
        <w:jc w:val="both"/>
        <w:rPr>
          <w:sz w:val="24"/>
          <w:szCs w:val="24"/>
          <w:lang w:val="en-IN" w:eastAsia="en-IN"/>
        </w:rPr>
      </w:pPr>
      <w:r w:rsidRPr="00100A5F">
        <w:rPr>
          <w:sz w:val="24"/>
          <w:szCs w:val="24"/>
          <w:lang w:val="en-IN" w:eastAsia="en-IN"/>
        </w:rPr>
        <w:t xml:space="preserve">The literature also explores ensemble learning strategies and how they might strengthen fraud detection systems. The effectiveness of ensemble techniques like as gradient boosting machines (GBM), stacking algorithms, and random forests in combining many base learners has been studied. The overall resilience and efficacy of fraud </w:t>
      </w:r>
      <w:r w:rsidRPr="00100A5F">
        <w:rPr>
          <w:sz w:val="24"/>
          <w:szCs w:val="24"/>
          <w:lang w:val="en-IN" w:eastAsia="en-IN"/>
        </w:rPr>
        <w:lastRenderedPageBreak/>
        <w:t>detection methods in online payment security frameworks are enhanced by this method, which also enhances predictive performance, particularly when handling skewed datasets that are frequent in fraud detection.</w:t>
      </w:r>
    </w:p>
    <w:p w:rsidR="0076769C" w:rsidRDefault="00E23E14" w:rsidP="00100A5F">
      <w:pPr>
        <w:pStyle w:val="ListParagraph"/>
        <w:widowControl/>
        <w:autoSpaceDE/>
        <w:autoSpaceDN/>
        <w:ind w:left="101" w:firstLine="183"/>
      </w:pPr>
      <w:r w:rsidRPr="00E23E14">
        <w:rPr>
          <w:sz w:val="24"/>
          <w:szCs w:val="24"/>
          <w:lang w:val="en-IN" w:eastAsia="en-IN"/>
        </w:rPr>
        <w:t xml:space="preserve"> </w:t>
      </w:r>
    </w:p>
    <w:p w:rsidR="0076769C" w:rsidRDefault="00A301A7">
      <w:pPr>
        <w:pStyle w:val="Heading1"/>
        <w:numPr>
          <w:ilvl w:val="0"/>
          <w:numId w:val="2"/>
        </w:numPr>
        <w:tabs>
          <w:tab w:val="left" w:pos="463"/>
        </w:tabs>
        <w:ind w:left="462" w:hanging="361"/>
        <w:jc w:val="both"/>
      </w:pPr>
      <w:r>
        <w:t>PROPOSED</w:t>
      </w:r>
      <w:r>
        <w:rPr>
          <w:spacing w:val="-4"/>
        </w:rPr>
        <w:t xml:space="preserve"> </w:t>
      </w:r>
      <w:r>
        <w:t>SYSTEM</w:t>
      </w:r>
      <w:r w:rsidR="009A0C65">
        <w:t>:</w:t>
      </w:r>
    </w:p>
    <w:p w:rsidR="005A36DC" w:rsidRPr="005A36DC" w:rsidRDefault="005A36DC" w:rsidP="005A36DC">
      <w:pPr>
        <w:widowControl/>
        <w:autoSpaceDE/>
        <w:autoSpaceDN/>
        <w:ind w:left="142" w:firstLine="320"/>
        <w:jc w:val="both"/>
        <w:rPr>
          <w:sz w:val="24"/>
          <w:szCs w:val="24"/>
          <w:lang w:val="en-IN" w:eastAsia="en-IN"/>
        </w:rPr>
      </w:pPr>
      <w:r w:rsidRPr="005A36DC">
        <w:rPr>
          <w:sz w:val="24"/>
          <w:szCs w:val="24"/>
          <w:lang w:val="en-IN" w:eastAsia="en-IN"/>
        </w:rPr>
        <w:t xml:space="preserve">The conceptual approach put out here combines </w:t>
      </w:r>
      <w:proofErr w:type="spellStart"/>
      <w:r w:rsidRPr="005A36DC">
        <w:rPr>
          <w:sz w:val="24"/>
          <w:szCs w:val="24"/>
          <w:lang w:val="en-IN" w:eastAsia="en-IN"/>
        </w:rPr>
        <w:t>ensembler</w:t>
      </w:r>
      <w:proofErr w:type="spellEnd"/>
      <w:r w:rsidRPr="005A36DC">
        <w:rPr>
          <w:sz w:val="24"/>
          <w:szCs w:val="24"/>
          <w:lang w:val="en-IN" w:eastAsia="en-IN"/>
        </w:rPr>
        <w:t xml:space="preserve"> methods with the goal of detecting fraudulent transactions within financial data. SMOTE is used for </w:t>
      </w:r>
      <w:proofErr w:type="spellStart"/>
      <w:r w:rsidRPr="005A36DC">
        <w:rPr>
          <w:sz w:val="24"/>
          <w:szCs w:val="24"/>
          <w:lang w:val="en-IN" w:eastAsia="en-IN"/>
        </w:rPr>
        <w:t>preprocessing</w:t>
      </w:r>
      <w:proofErr w:type="spellEnd"/>
      <w:r w:rsidRPr="005A36DC">
        <w:rPr>
          <w:sz w:val="24"/>
          <w:szCs w:val="24"/>
          <w:lang w:val="en-IN" w:eastAsia="en-IN"/>
        </w:rPr>
        <w:t xml:space="preserve"> to alleviate class imbalance, while the EARN model is used for feature extraction to capture both high-dimensional and low-dimensional information. </w:t>
      </w:r>
      <w:proofErr w:type="gramStart"/>
      <w:r w:rsidRPr="005A36DC">
        <w:rPr>
          <w:sz w:val="24"/>
          <w:szCs w:val="24"/>
          <w:lang w:val="en-IN" w:eastAsia="en-IN"/>
        </w:rPr>
        <w:t>at</w:t>
      </w:r>
      <w:proofErr w:type="gramEnd"/>
      <w:r w:rsidRPr="005A36DC">
        <w:rPr>
          <w:sz w:val="24"/>
          <w:szCs w:val="24"/>
          <w:lang w:val="en-IN" w:eastAsia="en-IN"/>
        </w:rPr>
        <w:t xml:space="preserve"> order to create a hybrid feature representation, features from </w:t>
      </w:r>
      <w:proofErr w:type="spellStart"/>
      <w:r w:rsidRPr="005A36DC">
        <w:rPr>
          <w:sz w:val="24"/>
          <w:szCs w:val="24"/>
          <w:lang w:val="en-IN" w:eastAsia="en-IN"/>
        </w:rPr>
        <w:t>autoencoders</w:t>
      </w:r>
      <w:proofErr w:type="spellEnd"/>
      <w:r w:rsidRPr="005A36DC">
        <w:rPr>
          <w:sz w:val="24"/>
          <w:szCs w:val="24"/>
          <w:lang w:val="en-IN" w:eastAsia="en-IN"/>
        </w:rPr>
        <w:t xml:space="preserve"> and </w:t>
      </w:r>
      <w:proofErr w:type="spellStart"/>
      <w:r w:rsidRPr="005A36DC">
        <w:rPr>
          <w:sz w:val="24"/>
          <w:szCs w:val="24"/>
          <w:lang w:val="en-IN" w:eastAsia="en-IN"/>
        </w:rPr>
        <w:t>ResNet</w:t>
      </w:r>
      <w:proofErr w:type="spellEnd"/>
      <w:r w:rsidRPr="005A36DC">
        <w:rPr>
          <w:sz w:val="24"/>
          <w:szCs w:val="24"/>
          <w:lang w:val="en-IN" w:eastAsia="en-IN"/>
        </w:rPr>
        <w:t xml:space="preserve"> are combined at the feature fusion step. In order to map features to class labels, an ensemble learning strategy is used to further improve the performance and robustness of the classification layer RXT-J model.</w:t>
      </w:r>
    </w:p>
    <w:p w:rsidR="0076769C" w:rsidRDefault="0076769C">
      <w:pPr>
        <w:pStyle w:val="BodyText"/>
        <w:jc w:val="left"/>
        <w:rPr>
          <w:sz w:val="20"/>
        </w:rPr>
      </w:pPr>
    </w:p>
    <w:p w:rsidR="00FC08E3" w:rsidRDefault="00FC08E3" w:rsidP="00AD6475">
      <w:pPr>
        <w:pStyle w:val="NormalWeb"/>
        <w:ind w:left="142"/>
      </w:pPr>
      <w:r>
        <w:rPr>
          <w:noProof/>
        </w:rPr>
        <w:drawing>
          <wp:inline distT="0" distB="0" distL="0" distR="0" wp14:anchorId="11C422E8" wp14:editId="2C7BD189">
            <wp:extent cx="3177587" cy="1933575"/>
            <wp:effectExtent l="19050" t="19050" r="22860" b="9525"/>
            <wp:docPr id="2" name="Picture 2" descr="C:\Users\user\AppData\Local\Packages\Microsoft.Windows.Photos_8wekyb3d8bbwe\TempState\ShareServiceTempFolder\imageedit_4_63776260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Microsoft.Windows.Photos_8wekyb3d8bbwe\TempState\ShareServiceTempFolder\imageedit_4_6377626008.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9697" cy="1934859"/>
                    </a:xfrm>
                    <a:prstGeom prst="rect">
                      <a:avLst/>
                    </a:prstGeom>
                    <a:noFill/>
                    <a:ln>
                      <a:solidFill>
                        <a:schemeClr val="tx1"/>
                      </a:solidFill>
                    </a:ln>
                  </pic:spPr>
                </pic:pic>
              </a:graphicData>
            </a:graphic>
          </wp:inline>
        </w:drawing>
      </w:r>
    </w:p>
    <w:p w:rsidR="0076769C" w:rsidRDefault="0076769C">
      <w:pPr>
        <w:pStyle w:val="BodyText"/>
        <w:spacing w:before="2"/>
        <w:jc w:val="left"/>
        <w:rPr>
          <w:sz w:val="10"/>
        </w:rPr>
      </w:pPr>
    </w:p>
    <w:p w:rsidR="0076769C" w:rsidRDefault="00A301A7">
      <w:pPr>
        <w:pStyle w:val="Heading1"/>
        <w:numPr>
          <w:ilvl w:val="1"/>
          <w:numId w:val="2"/>
        </w:numPr>
        <w:tabs>
          <w:tab w:val="left" w:pos="600"/>
        </w:tabs>
        <w:spacing w:before="119"/>
        <w:ind w:hanging="422"/>
        <w:jc w:val="both"/>
      </w:pPr>
      <w:r>
        <w:t>Data</w:t>
      </w:r>
      <w:r w:rsidR="006C1734">
        <w:t>set Description</w:t>
      </w:r>
      <w:r w:rsidR="009A0C65">
        <w:t>:</w:t>
      </w:r>
    </w:p>
    <w:p w:rsidR="006C1734" w:rsidRPr="006C1734" w:rsidRDefault="00E308AA" w:rsidP="006C1734">
      <w:pPr>
        <w:pStyle w:val="ListParagraph"/>
        <w:widowControl/>
        <w:autoSpaceDE/>
        <w:autoSpaceDN/>
        <w:ind w:left="177" w:firstLine="421"/>
        <w:rPr>
          <w:sz w:val="24"/>
          <w:szCs w:val="24"/>
          <w:lang w:val="en-IN" w:eastAsia="en-IN"/>
        </w:rPr>
      </w:pPr>
      <w:r w:rsidRPr="00E308AA">
        <w:rPr>
          <w:sz w:val="24"/>
          <w:szCs w:val="24"/>
          <w:lang w:val="en-IN" w:eastAsia="en-IN"/>
        </w:rPr>
        <w:t xml:space="preserve">The European transaction dataset, the IEEE CIS Fraud Dataset, and the </w:t>
      </w:r>
      <w:proofErr w:type="spellStart"/>
      <w:r w:rsidRPr="00E308AA">
        <w:rPr>
          <w:sz w:val="24"/>
          <w:szCs w:val="24"/>
          <w:lang w:val="en-IN" w:eastAsia="en-IN"/>
        </w:rPr>
        <w:t>Paysim</w:t>
      </w:r>
      <w:proofErr w:type="spellEnd"/>
      <w:r w:rsidRPr="00E308AA">
        <w:rPr>
          <w:sz w:val="24"/>
          <w:szCs w:val="24"/>
          <w:lang w:val="en-IN" w:eastAsia="en-IN"/>
        </w:rPr>
        <w:t xml:space="preserve"> Financial credit dataset </w:t>
      </w:r>
      <w:r w:rsidR="006C1734" w:rsidRPr="006C1734">
        <w:rPr>
          <w:sz w:val="24"/>
          <w:szCs w:val="24"/>
          <w:lang w:val="en-IN" w:eastAsia="en-IN"/>
        </w:rPr>
        <w:t xml:space="preserve">are the three different datasets on which we have used our suggested model in this paper. </w:t>
      </w:r>
      <w:proofErr w:type="gramStart"/>
      <w:r w:rsidR="006C1734" w:rsidRPr="006C1734">
        <w:rPr>
          <w:sz w:val="24"/>
          <w:szCs w:val="24"/>
          <w:lang w:val="en-IN" w:eastAsia="en-IN"/>
        </w:rPr>
        <w:t>Research on fraud detection and performance evaluation commonly make</w:t>
      </w:r>
      <w:proofErr w:type="gramEnd"/>
      <w:r w:rsidR="006C1734" w:rsidRPr="006C1734">
        <w:rPr>
          <w:sz w:val="24"/>
          <w:szCs w:val="24"/>
          <w:lang w:val="en-IN" w:eastAsia="en-IN"/>
        </w:rPr>
        <w:t xml:space="preserve"> use of the IEEE-CIS Fraud Detection dataset. This dataset, which was first made available as a component of a </w:t>
      </w:r>
      <w:proofErr w:type="spellStart"/>
      <w:r w:rsidR="006C1734" w:rsidRPr="006C1734">
        <w:rPr>
          <w:sz w:val="24"/>
          <w:szCs w:val="24"/>
          <w:lang w:val="en-IN" w:eastAsia="en-IN"/>
        </w:rPr>
        <w:t>Kaggle</w:t>
      </w:r>
      <w:proofErr w:type="spellEnd"/>
      <w:r w:rsidR="006C1734" w:rsidRPr="006C1734">
        <w:rPr>
          <w:sz w:val="24"/>
          <w:szCs w:val="24"/>
          <w:lang w:val="en-IN" w:eastAsia="en-IN"/>
        </w:rPr>
        <w:t xml:space="preserve"> competition, focuses mostly on transactional data. An overview of the dat</w:t>
      </w:r>
      <w:r w:rsidR="006C1734">
        <w:rPr>
          <w:sz w:val="24"/>
          <w:szCs w:val="24"/>
          <w:lang w:val="en-IN" w:eastAsia="en-IN"/>
        </w:rPr>
        <w:t>asets used to identify fraud in financial transactions.</w:t>
      </w:r>
      <w:r w:rsidR="006C1734">
        <w:rPr>
          <w:sz w:val="24"/>
          <w:szCs w:val="24"/>
          <w:lang w:val="en-IN" w:eastAsia="en-IN"/>
        </w:rPr>
        <w:br/>
      </w:r>
      <w:proofErr w:type="gramStart"/>
      <w:r w:rsidR="006C1734">
        <w:rPr>
          <w:sz w:val="24"/>
          <w:szCs w:val="24"/>
          <w:lang w:val="en-IN" w:eastAsia="en-IN"/>
        </w:rPr>
        <w:t>A</w:t>
      </w:r>
      <w:r w:rsidR="006C1734" w:rsidRPr="006C1734">
        <w:rPr>
          <w:sz w:val="24"/>
          <w:szCs w:val="24"/>
          <w:lang w:val="en-IN" w:eastAsia="en-IN"/>
        </w:rPr>
        <w:t xml:space="preserve"> binary classification problem to differentiate between transactions that are fraudulent (class 1) and those that are authentic (class 0).</w:t>
      </w:r>
      <w:proofErr w:type="gramEnd"/>
      <w:r w:rsidR="006C1734" w:rsidRPr="006C1734">
        <w:rPr>
          <w:sz w:val="24"/>
          <w:szCs w:val="24"/>
          <w:lang w:val="en-IN" w:eastAsia="en-IN"/>
        </w:rPr>
        <w:t xml:space="preserve"> The </w:t>
      </w:r>
      <w:proofErr w:type="spellStart"/>
      <w:r w:rsidR="006C1734" w:rsidRPr="006C1734">
        <w:rPr>
          <w:sz w:val="24"/>
          <w:szCs w:val="24"/>
          <w:lang w:val="en-IN" w:eastAsia="en-IN"/>
        </w:rPr>
        <w:t>Paysim</w:t>
      </w:r>
      <w:proofErr w:type="spellEnd"/>
      <w:r w:rsidR="006C1734" w:rsidRPr="006C1734">
        <w:rPr>
          <w:sz w:val="24"/>
          <w:szCs w:val="24"/>
          <w:lang w:val="en-IN" w:eastAsia="en-IN"/>
        </w:rPr>
        <w:t xml:space="preserve"> </w:t>
      </w:r>
      <w:r w:rsidR="006C1734" w:rsidRPr="006C1734">
        <w:rPr>
          <w:sz w:val="24"/>
          <w:szCs w:val="24"/>
          <w:lang w:val="en-IN" w:eastAsia="en-IN"/>
        </w:rPr>
        <w:lastRenderedPageBreak/>
        <w:t xml:space="preserve">Dataset is the second dataset that we used. A fake financial transaction dataset called the </w:t>
      </w:r>
      <w:proofErr w:type="spellStart"/>
      <w:r w:rsidR="006C1734" w:rsidRPr="006C1734">
        <w:rPr>
          <w:sz w:val="24"/>
          <w:szCs w:val="24"/>
          <w:lang w:val="en-IN" w:eastAsia="en-IN"/>
        </w:rPr>
        <w:t>PaySim</w:t>
      </w:r>
      <w:proofErr w:type="spellEnd"/>
      <w:r w:rsidR="006C1734" w:rsidRPr="006C1734">
        <w:rPr>
          <w:sz w:val="24"/>
          <w:szCs w:val="24"/>
          <w:lang w:val="en-IN" w:eastAsia="en-IN"/>
        </w:rPr>
        <w:t xml:space="preserve"> Synthetic dataset is frequently used for financial analytics and fraud detection research and testing. </w:t>
      </w:r>
    </w:p>
    <w:p w:rsidR="0076769C" w:rsidRDefault="0076769C">
      <w:pPr>
        <w:pStyle w:val="BodyText"/>
        <w:jc w:val="left"/>
      </w:pPr>
    </w:p>
    <w:p w:rsidR="0076769C" w:rsidRDefault="00A301A7">
      <w:pPr>
        <w:pStyle w:val="Heading1"/>
        <w:numPr>
          <w:ilvl w:val="1"/>
          <w:numId w:val="2"/>
        </w:numPr>
        <w:tabs>
          <w:tab w:val="left" w:pos="599"/>
        </w:tabs>
        <w:ind w:left="598"/>
        <w:jc w:val="both"/>
      </w:pPr>
      <w:r>
        <w:t>Data</w:t>
      </w:r>
      <w:r>
        <w:rPr>
          <w:spacing w:val="-4"/>
        </w:rPr>
        <w:t xml:space="preserve"> </w:t>
      </w:r>
      <w:r>
        <w:t>Pre-Processing</w:t>
      </w:r>
    </w:p>
    <w:p w:rsidR="006C1734" w:rsidRPr="006C1734" w:rsidRDefault="006C1734" w:rsidP="00F96A59">
      <w:pPr>
        <w:pStyle w:val="ListParagraph"/>
        <w:widowControl/>
        <w:autoSpaceDE/>
        <w:autoSpaceDN/>
        <w:ind w:left="142" w:firstLine="456"/>
        <w:rPr>
          <w:sz w:val="24"/>
          <w:szCs w:val="24"/>
          <w:lang w:val="en-IN" w:eastAsia="en-IN"/>
        </w:rPr>
      </w:pPr>
      <w:r w:rsidRPr="006C1734">
        <w:rPr>
          <w:sz w:val="24"/>
          <w:szCs w:val="24"/>
          <w:lang w:val="en-IN" w:eastAsia="en-IN"/>
        </w:rPr>
        <w:t xml:space="preserve">An essential </w:t>
      </w:r>
      <w:proofErr w:type="spellStart"/>
      <w:r w:rsidRPr="006C1734">
        <w:rPr>
          <w:sz w:val="24"/>
          <w:szCs w:val="24"/>
          <w:lang w:val="en-IN" w:eastAsia="en-IN"/>
        </w:rPr>
        <w:t>preprocessing</w:t>
      </w:r>
      <w:proofErr w:type="spellEnd"/>
      <w:r w:rsidRPr="006C1734">
        <w:rPr>
          <w:sz w:val="24"/>
          <w:szCs w:val="24"/>
          <w:lang w:val="en-IN" w:eastAsia="en-IN"/>
        </w:rPr>
        <w:t xml:space="preserve"> stage in financial fraud investigation includes removing duplicate records, normalizing data scale, and using mean imputation to handle missing data. For the purpose of filling in missing values, mean imputation computes the average of known data points. The elimination of duplicate records ensures data integrity and guards against prejudice. Standardization and min-max scaling rescale numerical characteristics to fit inside a specific range [0, 1] depending on their original minimum and maximum values, ensuring numerical features are comparable. All data scaling approaches follow this same general pattern.</w:t>
      </w:r>
    </w:p>
    <w:p w:rsidR="0076769C" w:rsidRDefault="0076769C">
      <w:pPr>
        <w:pStyle w:val="BodyText"/>
        <w:spacing w:before="1"/>
        <w:jc w:val="left"/>
      </w:pPr>
    </w:p>
    <w:p w:rsidR="00F96A59" w:rsidRPr="00F96A59" w:rsidRDefault="00F96A59" w:rsidP="00F96A59">
      <w:pPr>
        <w:pStyle w:val="ListParagraph"/>
        <w:numPr>
          <w:ilvl w:val="1"/>
          <w:numId w:val="2"/>
        </w:numPr>
        <w:tabs>
          <w:tab w:val="left" w:pos="601"/>
          <w:tab w:val="left" w:pos="1236"/>
          <w:tab w:val="left" w:pos="1478"/>
          <w:tab w:val="left" w:pos="1958"/>
          <w:tab w:val="left" w:pos="2647"/>
          <w:tab w:val="left" w:pos="2824"/>
          <w:tab w:val="left" w:pos="3263"/>
          <w:tab w:val="left" w:pos="3549"/>
          <w:tab w:val="left" w:pos="3945"/>
        </w:tabs>
        <w:spacing w:before="1" w:line="240" w:lineRule="auto"/>
        <w:ind w:left="178" w:right="52" w:firstLine="0"/>
        <w:jc w:val="both"/>
        <w:rPr>
          <w:sz w:val="24"/>
        </w:rPr>
      </w:pPr>
      <w:r>
        <w:rPr>
          <w:b/>
          <w:i/>
          <w:sz w:val="28"/>
        </w:rPr>
        <w:t>Balancing data through SMOTE method:</w:t>
      </w:r>
    </w:p>
    <w:p w:rsidR="00B52F9F" w:rsidRPr="00B52F9F" w:rsidRDefault="00B52F9F" w:rsidP="00B52F9F">
      <w:pPr>
        <w:pStyle w:val="ListParagraph"/>
        <w:widowControl/>
        <w:autoSpaceDE/>
        <w:autoSpaceDN/>
        <w:ind w:left="142" w:firstLine="578"/>
        <w:rPr>
          <w:sz w:val="24"/>
          <w:szCs w:val="24"/>
          <w:lang w:val="en-IN" w:eastAsia="en-IN"/>
        </w:rPr>
      </w:pPr>
      <w:r w:rsidRPr="00B52F9F">
        <w:rPr>
          <w:sz w:val="24"/>
          <w:szCs w:val="24"/>
          <w:lang w:val="en-IN" w:eastAsia="en-IN"/>
        </w:rPr>
        <w:t>One significant problem in the field of financial transaction fraud detection is the large discrepancy between the amount of valid and fraudulent transactions in our dataset. This disparity in class creates a special challenge for creating efficient fraud detection algorithms. Although these models are excellent at recognizing transactions that are not fraudulent, they frequently have trouble correctly identifying cases of fraud, which constitute the minority class. Specific methods are required to solve this problem. Under sampling is one such method that is covered in this article. However, we use a more advanced method called the Synthetic Minority Over-sampling Technique (SMOTE) instead of eliminating instances from the majority class.</w:t>
      </w:r>
    </w:p>
    <w:p w:rsidR="00F96A59" w:rsidRDefault="00F96A59" w:rsidP="00B52F9F">
      <w:pPr>
        <w:pStyle w:val="ListParagraph"/>
        <w:tabs>
          <w:tab w:val="left" w:pos="601"/>
          <w:tab w:val="left" w:pos="1236"/>
          <w:tab w:val="left" w:pos="1478"/>
          <w:tab w:val="left" w:pos="1958"/>
          <w:tab w:val="left" w:pos="2647"/>
          <w:tab w:val="left" w:pos="2824"/>
          <w:tab w:val="left" w:pos="3263"/>
          <w:tab w:val="left" w:pos="3549"/>
          <w:tab w:val="left" w:pos="3945"/>
        </w:tabs>
        <w:spacing w:before="1"/>
        <w:ind w:left="142" w:right="52"/>
        <w:rPr>
          <w:sz w:val="24"/>
        </w:rPr>
      </w:pPr>
    </w:p>
    <w:p w:rsidR="00DD3BA5" w:rsidRDefault="00DD3BA5" w:rsidP="00F96A59">
      <w:pPr>
        <w:pStyle w:val="ListParagraph"/>
        <w:tabs>
          <w:tab w:val="left" w:pos="601"/>
          <w:tab w:val="left" w:pos="1236"/>
          <w:tab w:val="left" w:pos="1478"/>
          <w:tab w:val="left" w:pos="1958"/>
          <w:tab w:val="left" w:pos="2647"/>
          <w:tab w:val="left" w:pos="2824"/>
          <w:tab w:val="left" w:pos="3263"/>
          <w:tab w:val="left" w:pos="3549"/>
          <w:tab w:val="left" w:pos="3945"/>
        </w:tabs>
        <w:spacing w:before="1"/>
        <w:ind w:left="178" w:right="52"/>
        <w:rPr>
          <w:sz w:val="24"/>
        </w:rPr>
      </w:pPr>
    </w:p>
    <w:p w:rsidR="00B52F9F" w:rsidRDefault="00B52F9F" w:rsidP="00F96A59">
      <w:pPr>
        <w:pStyle w:val="ListParagraph"/>
        <w:tabs>
          <w:tab w:val="left" w:pos="601"/>
          <w:tab w:val="left" w:pos="1236"/>
          <w:tab w:val="left" w:pos="1478"/>
          <w:tab w:val="left" w:pos="1958"/>
          <w:tab w:val="left" w:pos="2647"/>
          <w:tab w:val="left" w:pos="2824"/>
          <w:tab w:val="left" w:pos="3263"/>
          <w:tab w:val="left" w:pos="3549"/>
          <w:tab w:val="left" w:pos="3945"/>
        </w:tabs>
        <w:spacing w:before="1"/>
        <w:ind w:left="178" w:right="52"/>
        <w:rPr>
          <w:sz w:val="24"/>
        </w:rPr>
      </w:pPr>
    </w:p>
    <w:p w:rsidR="006C28AA" w:rsidRPr="00F96A59" w:rsidRDefault="006C28AA" w:rsidP="00F96A59">
      <w:pPr>
        <w:pStyle w:val="ListParagraph"/>
        <w:tabs>
          <w:tab w:val="left" w:pos="601"/>
          <w:tab w:val="left" w:pos="1236"/>
          <w:tab w:val="left" w:pos="1478"/>
          <w:tab w:val="left" w:pos="1958"/>
          <w:tab w:val="left" w:pos="2647"/>
          <w:tab w:val="left" w:pos="2824"/>
          <w:tab w:val="left" w:pos="3263"/>
          <w:tab w:val="left" w:pos="3549"/>
          <w:tab w:val="left" w:pos="3945"/>
        </w:tabs>
        <w:spacing w:before="1"/>
        <w:ind w:left="178" w:right="52"/>
        <w:rPr>
          <w:sz w:val="24"/>
        </w:rPr>
      </w:pPr>
    </w:p>
    <w:p w:rsidR="00F96A59" w:rsidRDefault="00B52F9F" w:rsidP="00F96A59">
      <w:pPr>
        <w:pStyle w:val="ListParagraph"/>
        <w:tabs>
          <w:tab w:val="left" w:pos="601"/>
          <w:tab w:val="left" w:pos="1236"/>
          <w:tab w:val="left" w:pos="1478"/>
          <w:tab w:val="left" w:pos="1958"/>
          <w:tab w:val="left" w:pos="2647"/>
          <w:tab w:val="left" w:pos="2824"/>
          <w:tab w:val="left" w:pos="3263"/>
          <w:tab w:val="left" w:pos="3549"/>
          <w:tab w:val="left" w:pos="3945"/>
        </w:tabs>
        <w:spacing w:before="1"/>
        <w:ind w:left="178" w:right="52"/>
        <w:rPr>
          <w:sz w:val="24"/>
        </w:rPr>
      </w:pPr>
      <w:r>
        <w:rPr>
          <w:sz w:val="24"/>
        </w:rPr>
        <w:tab/>
      </w:r>
      <w:r w:rsidRPr="00B52F9F">
        <w:rPr>
          <w:sz w:val="24"/>
        </w:rPr>
        <w:t xml:space="preserve">SMOTE's main goal is to create artificial data points for the minority class while maintaining the links and patterns that are already present in the data. To do this, synthetic examples are made that fall between a minority class instance (called m1) and its closest neighbors (called x01 and x02) in the feature space. A random value, represented as </w:t>
      </w:r>
      <w:proofErr w:type="gramStart"/>
      <w:r w:rsidRPr="00B52F9F">
        <w:rPr>
          <w:sz w:val="24"/>
        </w:rPr>
        <w:t>random(</w:t>
      </w:r>
      <w:proofErr w:type="gramEnd"/>
      <w:r w:rsidRPr="00B52F9F">
        <w:rPr>
          <w:sz w:val="24"/>
        </w:rPr>
        <w:t xml:space="preserve">0, 1), between 0 and 1 is added to the procedure to add variety. </w:t>
      </w:r>
      <w:r w:rsidR="00CA0372" w:rsidRPr="00CA0372">
        <w:rPr>
          <w:sz w:val="24"/>
        </w:rPr>
        <w:t>Fresh information is generated to establish a link between the underrepresented minority</w:t>
      </w:r>
      <w:r w:rsidR="00CA0372">
        <w:rPr>
          <w:sz w:val="24"/>
        </w:rPr>
        <w:t xml:space="preserve"> class and the surrounding data</w:t>
      </w:r>
      <w:r w:rsidR="00CA0372" w:rsidRPr="00CA0372">
        <w:rPr>
          <w:sz w:val="24"/>
        </w:rPr>
        <w:t xml:space="preserve"> </w:t>
      </w:r>
      <w:r w:rsidRPr="00B52F9F">
        <w:rPr>
          <w:sz w:val="24"/>
        </w:rPr>
        <w:t>by adding this random value to the disparities in the features of the original data point and its nearest neighbors.</w:t>
      </w:r>
    </w:p>
    <w:p w:rsidR="00B52F9F" w:rsidRDefault="00B52F9F" w:rsidP="00F96A59">
      <w:pPr>
        <w:pStyle w:val="ListParagraph"/>
        <w:tabs>
          <w:tab w:val="left" w:pos="601"/>
          <w:tab w:val="left" w:pos="1236"/>
          <w:tab w:val="left" w:pos="1478"/>
          <w:tab w:val="left" w:pos="1958"/>
          <w:tab w:val="left" w:pos="2647"/>
          <w:tab w:val="left" w:pos="2824"/>
          <w:tab w:val="left" w:pos="3263"/>
          <w:tab w:val="left" w:pos="3549"/>
          <w:tab w:val="left" w:pos="3945"/>
        </w:tabs>
        <w:spacing w:before="1"/>
        <w:ind w:left="178" w:right="52"/>
        <w:rPr>
          <w:noProof/>
          <w:sz w:val="24"/>
          <w:lang w:val="en-IN" w:eastAsia="en-IN"/>
        </w:rPr>
      </w:pPr>
    </w:p>
    <w:p w:rsidR="00F96A59" w:rsidRPr="00F96A59" w:rsidRDefault="00F96A59" w:rsidP="00F96A59">
      <w:pPr>
        <w:pStyle w:val="ListParagraph"/>
        <w:tabs>
          <w:tab w:val="left" w:pos="601"/>
          <w:tab w:val="left" w:pos="1236"/>
          <w:tab w:val="left" w:pos="1478"/>
          <w:tab w:val="left" w:pos="1958"/>
          <w:tab w:val="left" w:pos="2647"/>
          <w:tab w:val="left" w:pos="2824"/>
          <w:tab w:val="left" w:pos="3263"/>
          <w:tab w:val="left" w:pos="3549"/>
          <w:tab w:val="left" w:pos="3945"/>
        </w:tabs>
        <w:spacing w:before="1"/>
        <w:ind w:left="178" w:right="52"/>
        <w:rPr>
          <w:sz w:val="24"/>
        </w:rPr>
      </w:pPr>
      <w:r w:rsidRPr="00F96A59">
        <w:rPr>
          <w:noProof/>
          <w:sz w:val="24"/>
          <w:lang w:val="en-IN" w:eastAsia="en-IN"/>
        </w:rPr>
        <w:drawing>
          <wp:inline distT="0" distB="0" distL="0" distR="0" wp14:anchorId="2522318A" wp14:editId="2BD33A86">
            <wp:extent cx="2917825" cy="1770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17825" cy="177071"/>
                    </a:xfrm>
                    <a:prstGeom prst="rect">
                      <a:avLst/>
                    </a:prstGeom>
                  </pic:spPr>
                </pic:pic>
              </a:graphicData>
            </a:graphic>
          </wp:inline>
        </w:drawing>
      </w:r>
    </w:p>
    <w:p w:rsidR="00F96A59" w:rsidRPr="00F96A59" w:rsidRDefault="00F96A59" w:rsidP="00F96A59">
      <w:pPr>
        <w:pStyle w:val="ListParagraph"/>
        <w:tabs>
          <w:tab w:val="left" w:pos="601"/>
          <w:tab w:val="left" w:pos="1236"/>
          <w:tab w:val="left" w:pos="1478"/>
          <w:tab w:val="left" w:pos="1958"/>
          <w:tab w:val="left" w:pos="2647"/>
          <w:tab w:val="left" w:pos="2824"/>
          <w:tab w:val="left" w:pos="3263"/>
          <w:tab w:val="left" w:pos="3549"/>
          <w:tab w:val="left" w:pos="3945"/>
        </w:tabs>
        <w:spacing w:before="1"/>
        <w:ind w:left="178" w:right="52"/>
        <w:rPr>
          <w:sz w:val="24"/>
        </w:rPr>
      </w:pPr>
    </w:p>
    <w:p w:rsidR="00F96A59" w:rsidRDefault="00B52F9F" w:rsidP="00F96A59">
      <w:pPr>
        <w:pStyle w:val="ListParagraph"/>
        <w:tabs>
          <w:tab w:val="left" w:pos="601"/>
          <w:tab w:val="left" w:pos="1236"/>
          <w:tab w:val="left" w:pos="1478"/>
          <w:tab w:val="left" w:pos="1958"/>
          <w:tab w:val="left" w:pos="2647"/>
          <w:tab w:val="left" w:pos="2824"/>
          <w:tab w:val="left" w:pos="3263"/>
          <w:tab w:val="left" w:pos="3549"/>
          <w:tab w:val="left" w:pos="3945"/>
        </w:tabs>
        <w:spacing w:before="1" w:line="240" w:lineRule="auto"/>
        <w:ind w:left="178" w:right="52"/>
        <w:rPr>
          <w:sz w:val="24"/>
        </w:rPr>
      </w:pPr>
      <w:r w:rsidRPr="00B52F9F">
        <w:rPr>
          <w:sz w:val="24"/>
        </w:rPr>
        <w:t>We generate a balanced distribution between the two categories: legitimate (non-fraudulent) transactions and fraudulent transactions by implementing the SMOTE algorithm in our fraud detection system. By using this approach, the problem of class imbalance is effectively resolved and the model's capacity to detect fraudulent activity is improved without sacrificing its performance in real transactions.</w:t>
      </w:r>
    </w:p>
    <w:p w:rsidR="00B52F9F" w:rsidRDefault="00B52F9F" w:rsidP="00F96A59">
      <w:pPr>
        <w:pStyle w:val="ListParagraph"/>
        <w:tabs>
          <w:tab w:val="left" w:pos="601"/>
          <w:tab w:val="left" w:pos="1236"/>
          <w:tab w:val="left" w:pos="1478"/>
          <w:tab w:val="left" w:pos="1958"/>
          <w:tab w:val="left" w:pos="2647"/>
          <w:tab w:val="left" w:pos="2824"/>
          <w:tab w:val="left" w:pos="3263"/>
          <w:tab w:val="left" w:pos="3549"/>
          <w:tab w:val="left" w:pos="3945"/>
        </w:tabs>
        <w:spacing w:before="1" w:line="240" w:lineRule="auto"/>
        <w:ind w:left="178" w:right="52"/>
      </w:pPr>
    </w:p>
    <w:p w:rsidR="00DD3BA5" w:rsidRPr="00DD3BA5" w:rsidRDefault="00F96A59">
      <w:pPr>
        <w:pStyle w:val="ListParagraph"/>
        <w:numPr>
          <w:ilvl w:val="1"/>
          <w:numId w:val="2"/>
        </w:numPr>
        <w:tabs>
          <w:tab w:val="left" w:pos="601"/>
        </w:tabs>
        <w:spacing w:before="62" w:line="240" w:lineRule="auto"/>
        <w:ind w:left="181" w:right="555" w:hanging="3"/>
        <w:jc w:val="left"/>
        <w:rPr>
          <w:sz w:val="24"/>
        </w:rPr>
      </w:pPr>
      <w:r>
        <w:rPr>
          <w:b/>
          <w:i/>
          <w:sz w:val="28"/>
        </w:rPr>
        <w:t xml:space="preserve">Ensemble </w:t>
      </w:r>
      <w:r w:rsidR="00A301A7">
        <w:rPr>
          <w:b/>
          <w:i/>
          <w:sz w:val="28"/>
        </w:rPr>
        <w:t>Learning</w:t>
      </w:r>
      <w:r w:rsidR="00A301A7">
        <w:rPr>
          <w:b/>
          <w:i/>
          <w:spacing w:val="1"/>
          <w:sz w:val="28"/>
        </w:rPr>
        <w:t xml:space="preserve"> </w:t>
      </w:r>
      <w:r w:rsidR="00DD3BA5">
        <w:rPr>
          <w:b/>
          <w:i/>
          <w:spacing w:val="1"/>
          <w:sz w:val="28"/>
        </w:rPr>
        <w:t>of Feature Vectors:</w:t>
      </w:r>
    </w:p>
    <w:p w:rsidR="00DD3BA5" w:rsidRDefault="00B52F9F" w:rsidP="00DD3BA5">
      <w:pPr>
        <w:pStyle w:val="ListParagraph"/>
        <w:widowControl/>
        <w:autoSpaceDE/>
        <w:autoSpaceDN/>
        <w:ind w:left="142" w:firstLine="578"/>
        <w:rPr>
          <w:sz w:val="24"/>
          <w:szCs w:val="24"/>
          <w:lang w:val="en-IN" w:eastAsia="en-IN"/>
        </w:rPr>
      </w:pPr>
      <w:r w:rsidRPr="00B52F9F">
        <w:rPr>
          <w:sz w:val="24"/>
          <w:szCs w:val="24"/>
          <w:lang w:val="en-IN" w:eastAsia="en-IN"/>
        </w:rPr>
        <w:t xml:space="preserve">With a focus on </w:t>
      </w:r>
      <w:proofErr w:type="spellStart"/>
      <w:r w:rsidRPr="00B52F9F">
        <w:rPr>
          <w:sz w:val="24"/>
          <w:szCs w:val="24"/>
          <w:lang w:val="en-IN" w:eastAsia="en-IN"/>
        </w:rPr>
        <w:t>distributionally</w:t>
      </w:r>
      <w:proofErr w:type="spellEnd"/>
      <w:r w:rsidRPr="00B52F9F">
        <w:rPr>
          <w:sz w:val="24"/>
          <w:szCs w:val="24"/>
          <w:lang w:val="en-IN" w:eastAsia="en-IN"/>
        </w:rPr>
        <w:t xml:space="preserve"> balanced datasets, we investigate the ensemble learning strategy utilized to maximize the advantages of extracting features using auto</w:t>
      </w:r>
      <w:r w:rsidR="00E308AA">
        <w:rPr>
          <w:sz w:val="24"/>
          <w:szCs w:val="24"/>
          <w:lang w:val="en-IN" w:eastAsia="en-IN"/>
        </w:rPr>
        <w:t>-</w:t>
      </w:r>
      <w:r w:rsidRPr="00B52F9F">
        <w:rPr>
          <w:sz w:val="24"/>
          <w:szCs w:val="24"/>
          <w:lang w:val="en-IN" w:eastAsia="en-IN"/>
        </w:rPr>
        <w:t xml:space="preserve">encoders and </w:t>
      </w:r>
      <w:proofErr w:type="spellStart"/>
      <w:r w:rsidRPr="00B52F9F">
        <w:rPr>
          <w:sz w:val="24"/>
          <w:szCs w:val="24"/>
          <w:lang w:val="en-IN" w:eastAsia="en-IN"/>
        </w:rPr>
        <w:t>ResNet</w:t>
      </w:r>
      <w:proofErr w:type="spellEnd"/>
      <w:r w:rsidRPr="00B52F9F">
        <w:rPr>
          <w:sz w:val="24"/>
          <w:szCs w:val="24"/>
          <w:lang w:val="en-IN" w:eastAsia="en-IN"/>
        </w:rPr>
        <w:t xml:space="preserve"> models. Our aim is to improve our ensemble model's performance on various tasks by fortifying its resilience and discriminative capability through the combination of different feature</w:t>
      </w:r>
      <w:bookmarkStart w:id="0" w:name="_GoBack"/>
      <w:bookmarkEnd w:id="0"/>
      <w:r w:rsidRPr="00B52F9F">
        <w:rPr>
          <w:sz w:val="24"/>
          <w:szCs w:val="24"/>
          <w:lang w:val="en-IN" w:eastAsia="en-IN"/>
        </w:rPr>
        <w:t xml:space="preserve"> extraction strategies.</w:t>
      </w:r>
      <w:r w:rsidR="00DD3BA5" w:rsidRPr="00DD3BA5">
        <w:rPr>
          <w:sz w:val="24"/>
          <w:szCs w:val="24"/>
          <w:lang w:val="en-IN" w:eastAsia="en-IN"/>
        </w:rPr>
        <w:br/>
      </w:r>
      <w:r w:rsidR="00DD3BA5" w:rsidRPr="00DD3BA5">
        <w:rPr>
          <w:sz w:val="24"/>
          <w:szCs w:val="24"/>
          <w:lang w:val="en-IN" w:eastAsia="en-IN"/>
        </w:rPr>
        <w:br/>
      </w:r>
      <w:r w:rsidR="00E308AA">
        <w:rPr>
          <w:b/>
          <w:sz w:val="24"/>
          <w:szCs w:val="24"/>
          <w:lang w:val="en-IN" w:eastAsia="en-IN"/>
        </w:rPr>
        <w:t>Extracting Features</w:t>
      </w:r>
      <w:r w:rsidR="00DD3BA5" w:rsidRPr="00DD3BA5">
        <w:rPr>
          <w:b/>
          <w:sz w:val="24"/>
          <w:szCs w:val="24"/>
          <w:lang w:val="en-IN" w:eastAsia="en-IN"/>
        </w:rPr>
        <w:t xml:space="preserve"> via Auto</w:t>
      </w:r>
      <w:r>
        <w:rPr>
          <w:b/>
          <w:sz w:val="24"/>
          <w:szCs w:val="24"/>
          <w:lang w:val="en-IN" w:eastAsia="en-IN"/>
        </w:rPr>
        <w:t>-</w:t>
      </w:r>
      <w:r w:rsidR="00DD3BA5" w:rsidRPr="00DD3BA5">
        <w:rPr>
          <w:b/>
          <w:sz w:val="24"/>
          <w:szCs w:val="24"/>
          <w:lang w:val="en-IN" w:eastAsia="en-IN"/>
        </w:rPr>
        <w:t>encoder:</w:t>
      </w:r>
      <w:r w:rsidR="00DD3BA5" w:rsidRPr="00DD3BA5">
        <w:rPr>
          <w:sz w:val="24"/>
          <w:szCs w:val="24"/>
          <w:lang w:val="en-IN" w:eastAsia="en-IN"/>
        </w:rPr>
        <w:t xml:space="preserve"> Auto</w:t>
      </w:r>
      <w:r>
        <w:rPr>
          <w:sz w:val="24"/>
          <w:szCs w:val="24"/>
          <w:lang w:val="en-IN" w:eastAsia="en-IN"/>
        </w:rPr>
        <w:t>-</w:t>
      </w:r>
      <w:r w:rsidR="00DD3BA5" w:rsidRPr="00DD3BA5">
        <w:rPr>
          <w:sz w:val="24"/>
          <w:szCs w:val="24"/>
          <w:lang w:val="en-IN" w:eastAsia="en-IN"/>
        </w:rPr>
        <w:t xml:space="preserve">encoders have demonstrated remarkable efficacy in obtaining meaningful representations from input data, particularly in situations when datasets have a well-balanced sample distribution. Because of their special capacity, they can reveal complex relationships and subtle nuances that would </w:t>
      </w:r>
      <w:r w:rsidR="00DD3BA5" w:rsidRPr="00DD3BA5">
        <w:rPr>
          <w:sz w:val="24"/>
          <w:szCs w:val="24"/>
          <w:lang w:val="en-IN" w:eastAsia="en-IN"/>
        </w:rPr>
        <w:lastRenderedPageBreak/>
        <w:t xml:space="preserve">otherwise go unnoticed, especially in datasets with unequal class distributions. We use </w:t>
      </w:r>
      <w:proofErr w:type="spellStart"/>
      <w:r w:rsidR="00DD3BA5" w:rsidRPr="00DD3BA5">
        <w:rPr>
          <w:sz w:val="24"/>
          <w:szCs w:val="24"/>
          <w:lang w:val="en-IN" w:eastAsia="en-IN"/>
        </w:rPr>
        <w:t>autoencoders</w:t>
      </w:r>
      <w:proofErr w:type="spellEnd"/>
      <w:r w:rsidR="00DD3BA5" w:rsidRPr="00DD3BA5">
        <w:rPr>
          <w:sz w:val="24"/>
          <w:szCs w:val="24"/>
          <w:lang w:val="en-IN" w:eastAsia="en-IN"/>
        </w:rPr>
        <w:t xml:space="preserve"> in our ensemble method to extract features from the balanced dataset. </w:t>
      </w:r>
    </w:p>
    <w:p w:rsidR="00DD3BA5" w:rsidRDefault="00DD3BA5" w:rsidP="00DD3BA5">
      <w:pPr>
        <w:pStyle w:val="ListParagraph"/>
        <w:widowControl/>
        <w:autoSpaceDE/>
        <w:autoSpaceDN/>
        <w:ind w:left="142" w:firstLine="578"/>
        <w:rPr>
          <w:rFonts w:eastAsiaTheme="minorHAnsi"/>
          <w:i/>
          <w:sz w:val="24"/>
          <w:szCs w:val="20"/>
          <w:lang w:val="en-IN"/>
        </w:rPr>
      </w:pPr>
      <w:proofErr w:type="spellStart"/>
      <w:r w:rsidRPr="00DD3BA5">
        <w:rPr>
          <w:rFonts w:eastAsiaTheme="minorHAnsi"/>
          <w:i/>
          <w:sz w:val="24"/>
          <w:szCs w:val="20"/>
          <w:lang w:val="en-IN"/>
        </w:rPr>
        <w:t>ensmb_auto</w:t>
      </w:r>
      <w:proofErr w:type="spellEnd"/>
      <w:r w:rsidRPr="00DD3BA5">
        <w:rPr>
          <w:rFonts w:eastAsiaTheme="minorHAnsi"/>
          <w:i/>
          <w:sz w:val="24"/>
          <w:szCs w:val="20"/>
          <w:lang w:val="en-IN"/>
        </w:rPr>
        <w:t xml:space="preserve"> </w:t>
      </w:r>
      <w:r w:rsidRPr="00DD3BA5">
        <w:rPr>
          <w:rFonts w:eastAsia="MTSYN"/>
          <w:i/>
          <w:sz w:val="24"/>
          <w:szCs w:val="20"/>
          <w:lang w:val="en-IN"/>
        </w:rPr>
        <w:t xml:space="preserve">= </w:t>
      </w:r>
      <w:proofErr w:type="gramStart"/>
      <w:r w:rsidRPr="00DD3BA5">
        <w:rPr>
          <w:rFonts w:eastAsiaTheme="minorHAnsi"/>
          <w:i/>
          <w:iCs/>
          <w:sz w:val="24"/>
          <w:szCs w:val="20"/>
          <w:lang w:val="en-IN"/>
        </w:rPr>
        <w:t>E</w:t>
      </w:r>
      <w:r w:rsidRPr="00DD3BA5">
        <w:rPr>
          <w:rFonts w:eastAsiaTheme="minorHAnsi"/>
          <w:i/>
          <w:sz w:val="24"/>
          <w:szCs w:val="20"/>
          <w:lang w:val="en-IN"/>
        </w:rPr>
        <w:t>(</w:t>
      </w:r>
      <w:proofErr w:type="gramEnd"/>
      <w:r w:rsidRPr="00DD3BA5">
        <w:rPr>
          <w:rFonts w:eastAsiaTheme="minorHAnsi"/>
          <w:i/>
          <w:sz w:val="24"/>
          <w:szCs w:val="20"/>
          <w:lang w:val="en-IN"/>
        </w:rPr>
        <w:t>input)</w:t>
      </w:r>
    </w:p>
    <w:p w:rsidR="00DD3BA5" w:rsidRPr="00DD3BA5" w:rsidRDefault="00DD3BA5" w:rsidP="00DD3BA5">
      <w:pPr>
        <w:pStyle w:val="ListParagraph"/>
        <w:widowControl/>
        <w:autoSpaceDE/>
        <w:autoSpaceDN/>
        <w:ind w:left="142" w:firstLine="578"/>
        <w:rPr>
          <w:i/>
          <w:sz w:val="32"/>
          <w:szCs w:val="24"/>
          <w:lang w:val="en-IN" w:eastAsia="en-IN"/>
        </w:rPr>
      </w:pPr>
    </w:p>
    <w:p w:rsidR="00DD3BA5" w:rsidRDefault="00DD3BA5" w:rsidP="00DD3BA5">
      <w:pPr>
        <w:widowControl/>
        <w:autoSpaceDE/>
        <w:autoSpaceDN/>
        <w:ind w:left="142"/>
        <w:jc w:val="both"/>
        <w:rPr>
          <w:sz w:val="24"/>
          <w:szCs w:val="24"/>
          <w:lang w:val="en-IN" w:eastAsia="en-IN"/>
        </w:rPr>
      </w:pPr>
      <w:r w:rsidRPr="00DD3BA5">
        <w:rPr>
          <w:b/>
          <w:sz w:val="24"/>
          <w:szCs w:val="24"/>
          <w:lang w:val="en-IN" w:eastAsia="en-IN"/>
        </w:rPr>
        <w:t xml:space="preserve">Feature Extraction via </w:t>
      </w:r>
      <w:proofErr w:type="spellStart"/>
      <w:r>
        <w:rPr>
          <w:b/>
          <w:sz w:val="24"/>
          <w:szCs w:val="24"/>
          <w:lang w:val="en-IN" w:eastAsia="en-IN"/>
        </w:rPr>
        <w:t>ResNet</w:t>
      </w:r>
      <w:proofErr w:type="spellEnd"/>
      <w:r w:rsidRPr="00DD3BA5">
        <w:rPr>
          <w:b/>
          <w:sz w:val="24"/>
          <w:szCs w:val="24"/>
          <w:lang w:val="en-IN" w:eastAsia="en-IN"/>
        </w:rPr>
        <w:t>:</w:t>
      </w:r>
      <w:r w:rsidRPr="00DD3BA5">
        <w:rPr>
          <w:sz w:val="24"/>
          <w:szCs w:val="24"/>
          <w:lang w:val="en-IN" w:eastAsia="en-IN"/>
        </w:rPr>
        <w:t xml:space="preserve"> Using </w:t>
      </w:r>
      <w:proofErr w:type="spellStart"/>
      <w:r w:rsidRPr="00DD3BA5">
        <w:rPr>
          <w:sz w:val="24"/>
          <w:szCs w:val="24"/>
          <w:lang w:val="en-IN" w:eastAsia="en-IN"/>
        </w:rPr>
        <w:t>ResNet</w:t>
      </w:r>
      <w:proofErr w:type="spellEnd"/>
      <w:r w:rsidRPr="00DD3BA5">
        <w:rPr>
          <w:sz w:val="24"/>
          <w:szCs w:val="24"/>
          <w:lang w:val="en-IN" w:eastAsia="en-IN"/>
        </w:rPr>
        <w:t xml:space="preserve"> architectures </w:t>
      </w:r>
      <w:proofErr w:type="gramStart"/>
      <w:r w:rsidRPr="00DD3BA5">
        <w:rPr>
          <w:sz w:val="24"/>
          <w:szCs w:val="24"/>
          <w:lang w:val="en-IN" w:eastAsia="en-IN"/>
        </w:rPr>
        <w:t>improves</w:t>
      </w:r>
      <w:proofErr w:type="gramEnd"/>
      <w:r w:rsidRPr="00DD3BA5">
        <w:rPr>
          <w:sz w:val="24"/>
          <w:szCs w:val="24"/>
          <w:lang w:val="en-IN" w:eastAsia="en-IN"/>
        </w:rPr>
        <w:t xml:space="preserve"> our feature extraction approach greatly, especially when it comes to capturing intricate hierarchical aspects that are crucial for differentiating across classes. </w:t>
      </w:r>
      <w:proofErr w:type="spellStart"/>
      <w:r w:rsidRPr="00DD3BA5">
        <w:rPr>
          <w:sz w:val="24"/>
          <w:szCs w:val="24"/>
          <w:lang w:val="en-IN" w:eastAsia="en-IN"/>
        </w:rPr>
        <w:t>ResNet</w:t>
      </w:r>
      <w:proofErr w:type="spellEnd"/>
      <w:r w:rsidRPr="00DD3BA5">
        <w:rPr>
          <w:sz w:val="24"/>
          <w:szCs w:val="24"/>
          <w:lang w:val="en-IN" w:eastAsia="en-IN"/>
        </w:rPr>
        <w:t xml:space="preserve"> models effectively capture and depict complex data patterns because of their skip connections and deep neural network topology. We extract discriminative features in our ensemble methods by using pre-trained </w:t>
      </w:r>
      <w:proofErr w:type="spellStart"/>
      <w:r w:rsidRPr="00DD3BA5">
        <w:rPr>
          <w:sz w:val="24"/>
          <w:szCs w:val="24"/>
          <w:lang w:val="en-IN" w:eastAsia="en-IN"/>
        </w:rPr>
        <w:t>ResNet</w:t>
      </w:r>
      <w:proofErr w:type="spellEnd"/>
      <w:r w:rsidRPr="00DD3BA5">
        <w:rPr>
          <w:sz w:val="24"/>
          <w:szCs w:val="24"/>
          <w:lang w:val="en-IN" w:eastAsia="en-IN"/>
        </w:rPr>
        <w:t xml:space="preserve"> models that have been fine-tuned on our balanced dataset. The ultimate convolutional or fully connected layers of the network produce the </w:t>
      </w:r>
      <w:proofErr w:type="spellStart"/>
      <w:r w:rsidRPr="00DD3BA5">
        <w:rPr>
          <w:sz w:val="24"/>
          <w:szCs w:val="24"/>
          <w:lang w:val="en-IN" w:eastAsia="en-IN"/>
        </w:rPr>
        <w:t>ResNet</w:t>
      </w:r>
      <w:proofErr w:type="spellEnd"/>
      <w:r w:rsidRPr="00DD3BA5">
        <w:rPr>
          <w:sz w:val="24"/>
          <w:szCs w:val="24"/>
          <w:lang w:val="en-IN" w:eastAsia="en-IN"/>
        </w:rPr>
        <w:t xml:space="preserve"> feature vector, referred to as </w:t>
      </w:r>
    </w:p>
    <w:p w:rsidR="00DD3BA5" w:rsidRPr="00DD3BA5" w:rsidRDefault="00DD3BA5" w:rsidP="00DD3BA5">
      <w:pPr>
        <w:widowControl/>
        <w:autoSpaceDE/>
        <w:autoSpaceDN/>
        <w:ind w:left="142"/>
        <w:jc w:val="both"/>
        <w:rPr>
          <w:i/>
          <w:sz w:val="24"/>
          <w:szCs w:val="24"/>
          <w:lang w:val="en-IN" w:eastAsia="en-IN"/>
        </w:rPr>
      </w:pPr>
      <w:r>
        <w:rPr>
          <w:b/>
          <w:sz w:val="24"/>
          <w:szCs w:val="24"/>
          <w:lang w:val="en-IN" w:eastAsia="en-IN"/>
        </w:rPr>
        <w:tab/>
      </w:r>
      <w:proofErr w:type="spellStart"/>
      <w:proofErr w:type="gramStart"/>
      <w:r w:rsidRPr="00DD3BA5">
        <w:rPr>
          <w:rFonts w:eastAsiaTheme="minorHAnsi"/>
          <w:i/>
          <w:iCs/>
          <w:sz w:val="24"/>
          <w:szCs w:val="24"/>
          <w:lang w:val="en-IN"/>
        </w:rPr>
        <w:t>f</w:t>
      </w:r>
      <w:r w:rsidRPr="00DD3BA5">
        <w:rPr>
          <w:rFonts w:eastAsiaTheme="minorHAnsi"/>
          <w:i/>
          <w:sz w:val="24"/>
          <w:szCs w:val="24"/>
          <w:vertAlign w:val="subscript"/>
          <w:lang w:val="en-IN"/>
        </w:rPr>
        <w:t>resnet</w:t>
      </w:r>
      <w:proofErr w:type="spellEnd"/>
      <w:proofErr w:type="gramEnd"/>
      <w:r w:rsidRPr="00DD3BA5">
        <w:rPr>
          <w:rFonts w:eastAsiaTheme="minorHAnsi"/>
          <w:i/>
          <w:sz w:val="24"/>
          <w:szCs w:val="24"/>
          <w:lang w:val="en-IN"/>
        </w:rPr>
        <w:t xml:space="preserve"> </w:t>
      </w:r>
      <w:r w:rsidRPr="00DD3BA5">
        <w:rPr>
          <w:rFonts w:eastAsia="MTSYN"/>
          <w:i/>
          <w:sz w:val="24"/>
          <w:szCs w:val="24"/>
          <w:lang w:val="en-IN"/>
        </w:rPr>
        <w:t xml:space="preserve">= </w:t>
      </w:r>
      <w:r w:rsidRPr="00DD3BA5">
        <w:rPr>
          <w:rFonts w:eastAsiaTheme="minorHAnsi"/>
          <w:i/>
          <w:iCs/>
          <w:sz w:val="24"/>
          <w:szCs w:val="24"/>
          <w:lang w:val="en-IN"/>
        </w:rPr>
        <w:t>F</w:t>
      </w:r>
      <w:r w:rsidRPr="00DD3BA5">
        <w:rPr>
          <w:rFonts w:eastAsiaTheme="minorHAnsi"/>
          <w:i/>
          <w:sz w:val="24"/>
          <w:szCs w:val="24"/>
          <w:lang w:val="en-IN"/>
        </w:rPr>
        <w:t>(</w:t>
      </w:r>
      <w:r w:rsidRPr="00DD3BA5">
        <w:rPr>
          <w:rFonts w:eastAsiaTheme="minorHAnsi"/>
          <w:i/>
          <w:iCs/>
          <w:sz w:val="24"/>
          <w:szCs w:val="24"/>
          <w:lang w:val="en-IN"/>
        </w:rPr>
        <w:t>x</w:t>
      </w:r>
      <w:r w:rsidRPr="00DD3BA5">
        <w:rPr>
          <w:rFonts w:eastAsiaTheme="minorHAnsi"/>
          <w:i/>
          <w:sz w:val="24"/>
          <w:szCs w:val="24"/>
          <w:lang w:val="en-IN"/>
        </w:rPr>
        <w:t>)</w:t>
      </w:r>
    </w:p>
    <w:p w:rsidR="0076769C" w:rsidRDefault="0076769C">
      <w:pPr>
        <w:pStyle w:val="BodyText"/>
        <w:spacing w:before="2"/>
        <w:jc w:val="left"/>
      </w:pPr>
    </w:p>
    <w:p w:rsidR="004E5FCD" w:rsidRDefault="004E5FCD" w:rsidP="004E5FCD">
      <w:pPr>
        <w:widowControl/>
        <w:autoSpaceDE/>
        <w:autoSpaceDN/>
        <w:ind w:left="142"/>
        <w:jc w:val="both"/>
        <w:rPr>
          <w:sz w:val="24"/>
          <w:szCs w:val="24"/>
          <w:lang w:val="en-IN" w:eastAsia="en-IN"/>
        </w:rPr>
      </w:pPr>
      <w:proofErr w:type="spellStart"/>
      <w:r w:rsidRPr="004E5FCD">
        <w:rPr>
          <w:b/>
          <w:sz w:val="24"/>
          <w:szCs w:val="24"/>
          <w:lang w:val="en-IN" w:eastAsia="en-IN"/>
        </w:rPr>
        <w:t>Ensembler</w:t>
      </w:r>
      <w:proofErr w:type="spellEnd"/>
      <w:r w:rsidRPr="004E5FCD">
        <w:rPr>
          <w:b/>
          <w:sz w:val="24"/>
          <w:szCs w:val="24"/>
          <w:lang w:val="en-IN" w:eastAsia="en-IN"/>
        </w:rPr>
        <w:t xml:space="preserve"> Integration:</w:t>
      </w:r>
      <w:r w:rsidRPr="004E5FCD">
        <w:rPr>
          <w:sz w:val="24"/>
          <w:szCs w:val="24"/>
          <w:lang w:val="en-IN" w:eastAsia="en-IN"/>
        </w:rPr>
        <w:t xml:space="preserve"> Researchers combine feature vectors from </w:t>
      </w:r>
      <w:proofErr w:type="spellStart"/>
      <w:r w:rsidRPr="004E5FCD">
        <w:rPr>
          <w:sz w:val="24"/>
          <w:szCs w:val="24"/>
          <w:lang w:val="en-IN" w:eastAsia="en-IN"/>
        </w:rPr>
        <w:t>autoencoders</w:t>
      </w:r>
      <w:proofErr w:type="spellEnd"/>
      <w:r w:rsidRPr="004E5FCD">
        <w:rPr>
          <w:sz w:val="24"/>
          <w:szCs w:val="24"/>
          <w:lang w:val="en-IN" w:eastAsia="en-IN"/>
        </w:rPr>
        <w:t xml:space="preserve"> and </w:t>
      </w:r>
      <w:proofErr w:type="spellStart"/>
      <w:r w:rsidRPr="004E5FCD">
        <w:rPr>
          <w:sz w:val="24"/>
          <w:szCs w:val="24"/>
          <w:lang w:val="en-IN" w:eastAsia="en-IN"/>
        </w:rPr>
        <w:t>ResNet</w:t>
      </w:r>
      <w:proofErr w:type="spellEnd"/>
      <w:r w:rsidRPr="004E5FCD">
        <w:rPr>
          <w:sz w:val="24"/>
          <w:szCs w:val="24"/>
          <w:lang w:val="en-IN" w:eastAsia="en-IN"/>
        </w:rPr>
        <w:t xml:space="preserve"> models into a single representation, combining the finer details extracted from </w:t>
      </w:r>
      <w:proofErr w:type="spellStart"/>
      <w:r w:rsidRPr="004E5FCD">
        <w:rPr>
          <w:sz w:val="24"/>
          <w:szCs w:val="24"/>
          <w:lang w:val="en-IN" w:eastAsia="en-IN"/>
        </w:rPr>
        <w:t>autoencoders</w:t>
      </w:r>
      <w:proofErr w:type="spellEnd"/>
      <w:r w:rsidRPr="004E5FCD">
        <w:rPr>
          <w:sz w:val="24"/>
          <w:szCs w:val="24"/>
          <w:lang w:val="en-IN" w:eastAsia="en-IN"/>
        </w:rPr>
        <w:t xml:space="preserve"> with the more general, top-level features found by </w:t>
      </w:r>
      <w:proofErr w:type="spellStart"/>
      <w:r w:rsidRPr="004E5FCD">
        <w:rPr>
          <w:sz w:val="24"/>
          <w:szCs w:val="24"/>
          <w:lang w:val="en-IN" w:eastAsia="en-IN"/>
        </w:rPr>
        <w:t>ResNet</w:t>
      </w:r>
      <w:proofErr w:type="spellEnd"/>
      <w:r w:rsidRPr="004E5FCD">
        <w:rPr>
          <w:sz w:val="24"/>
          <w:szCs w:val="24"/>
          <w:lang w:val="en-IN" w:eastAsia="en-IN"/>
        </w:rPr>
        <w:t xml:space="preserve">. This combination improves the model's capacity to identify patterns, which makes it an excellent tool for examining datasets with a good balance. Depending on the preferred method, either concatenation or weighted averaging is used to produce the ensemble feature vector, known as </w:t>
      </w:r>
      <w:proofErr w:type="spellStart"/>
      <w:r w:rsidRPr="004E5FCD">
        <w:rPr>
          <w:sz w:val="24"/>
          <w:szCs w:val="24"/>
          <w:lang w:val="en-IN" w:eastAsia="en-IN"/>
        </w:rPr>
        <w:t>ensemble_feature</w:t>
      </w:r>
      <w:proofErr w:type="spellEnd"/>
      <w:r w:rsidRPr="004E5FCD">
        <w:rPr>
          <w:sz w:val="24"/>
          <w:szCs w:val="24"/>
          <w:lang w:val="en-IN" w:eastAsia="en-IN"/>
        </w:rPr>
        <w:t>.</w:t>
      </w:r>
    </w:p>
    <w:p w:rsidR="004E5FCD" w:rsidRDefault="004E5FCD" w:rsidP="004E5FCD">
      <w:pPr>
        <w:widowControl/>
        <w:autoSpaceDE/>
        <w:autoSpaceDN/>
        <w:ind w:left="142"/>
        <w:jc w:val="both"/>
        <w:rPr>
          <w:sz w:val="24"/>
          <w:szCs w:val="24"/>
          <w:lang w:val="en-IN" w:eastAsia="en-IN"/>
        </w:rPr>
      </w:pPr>
      <w:r w:rsidRPr="004E5FCD">
        <w:rPr>
          <w:noProof/>
          <w:sz w:val="24"/>
          <w:szCs w:val="24"/>
          <w:lang w:val="en-IN" w:eastAsia="en-IN"/>
        </w:rPr>
        <w:drawing>
          <wp:inline distT="0" distB="0" distL="0" distR="0" wp14:anchorId="6178F3C7" wp14:editId="782D15F8">
            <wp:extent cx="2917825" cy="23931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17825" cy="239317"/>
                    </a:xfrm>
                    <a:prstGeom prst="rect">
                      <a:avLst/>
                    </a:prstGeom>
                  </pic:spPr>
                </pic:pic>
              </a:graphicData>
            </a:graphic>
          </wp:inline>
        </w:drawing>
      </w:r>
    </w:p>
    <w:p w:rsidR="004E5FCD" w:rsidRDefault="004E5FCD">
      <w:pPr>
        <w:pStyle w:val="BodyText"/>
        <w:spacing w:before="2"/>
        <w:jc w:val="left"/>
      </w:pPr>
    </w:p>
    <w:p w:rsidR="0076769C" w:rsidRDefault="004E5FCD" w:rsidP="004E5FCD">
      <w:pPr>
        <w:pStyle w:val="Heading1"/>
        <w:numPr>
          <w:ilvl w:val="1"/>
          <w:numId w:val="2"/>
        </w:numPr>
        <w:ind w:left="567" w:hanging="420"/>
        <w:jc w:val="both"/>
      </w:pPr>
      <w:r>
        <w:t>Feature Engineering &amp; Processing:</w:t>
      </w:r>
    </w:p>
    <w:p w:rsidR="006C5E09" w:rsidRDefault="00AD6475" w:rsidP="00AD6475">
      <w:pPr>
        <w:pStyle w:val="ListParagraph"/>
        <w:widowControl/>
        <w:autoSpaceDE/>
        <w:autoSpaceDN/>
        <w:ind w:left="142" w:firstLine="425"/>
        <w:rPr>
          <w:sz w:val="24"/>
          <w:szCs w:val="24"/>
          <w:lang w:val="en-IN" w:eastAsia="en-IN"/>
        </w:rPr>
      </w:pPr>
      <w:r w:rsidRPr="00AD6475">
        <w:rPr>
          <w:sz w:val="24"/>
          <w:szCs w:val="24"/>
          <w:lang w:val="en-IN" w:eastAsia="en-IN"/>
        </w:rPr>
        <w:t xml:space="preserve">Once feature vectors are obtained by ensemble learning, it is important to refine them even further and get them ready for the next machine learning assignment. Several crucial stages are involved in this post-processing phase: </w:t>
      </w:r>
    </w:p>
    <w:p w:rsidR="00AD6475" w:rsidRDefault="00AD6475" w:rsidP="00AD6475">
      <w:pPr>
        <w:pStyle w:val="ListParagraph"/>
        <w:widowControl/>
        <w:autoSpaceDE/>
        <w:autoSpaceDN/>
        <w:ind w:left="142" w:firstLine="425"/>
        <w:rPr>
          <w:sz w:val="24"/>
          <w:szCs w:val="24"/>
          <w:lang w:val="en-IN" w:eastAsia="en-IN"/>
        </w:rPr>
      </w:pPr>
      <w:r w:rsidRPr="00AD6475">
        <w:rPr>
          <w:sz w:val="24"/>
          <w:szCs w:val="24"/>
          <w:lang w:val="en-IN" w:eastAsia="en-IN"/>
        </w:rPr>
        <w:br/>
      </w:r>
      <w:r w:rsidRPr="00AD6475">
        <w:rPr>
          <w:b/>
          <w:sz w:val="24"/>
          <w:szCs w:val="24"/>
          <w:lang w:val="en-IN" w:eastAsia="en-IN"/>
        </w:rPr>
        <w:t>One Hot Encoding:</w:t>
      </w:r>
      <w:r w:rsidRPr="00AD6475">
        <w:rPr>
          <w:sz w:val="24"/>
          <w:szCs w:val="24"/>
          <w:lang w:val="en-IN" w:eastAsia="en-IN"/>
        </w:rPr>
        <w:t xml:space="preserve"> This technique optimizes the contribution of categorical variables to model performance by converting them from binary vectors within </w:t>
      </w:r>
      <w:r w:rsidRPr="00AD6475">
        <w:rPr>
          <w:sz w:val="24"/>
          <w:szCs w:val="24"/>
          <w:lang w:val="en-IN" w:eastAsia="en-IN"/>
        </w:rPr>
        <w:lastRenderedPageBreak/>
        <w:t>feature vectors to binary vectors that are compatible with machine learning methods.</w:t>
      </w:r>
    </w:p>
    <w:p w:rsidR="006C5E09" w:rsidRDefault="006C5E09" w:rsidP="00AD6475">
      <w:pPr>
        <w:pStyle w:val="ListParagraph"/>
        <w:widowControl/>
        <w:autoSpaceDE/>
        <w:autoSpaceDN/>
        <w:ind w:left="142" w:firstLine="425"/>
        <w:rPr>
          <w:sz w:val="24"/>
          <w:szCs w:val="24"/>
          <w:lang w:val="en-IN" w:eastAsia="en-IN"/>
        </w:rPr>
      </w:pPr>
    </w:p>
    <w:p w:rsidR="00AD6475" w:rsidRDefault="00AD6475" w:rsidP="00AD6475">
      <w:pPr>
        <w:widowControl/>
        <w:autoSpaceDE/>
        <w:autoSpaceDN/>
        <w:spacing w:after="240"/>
        <w:ind w:left="142"/>
        <w:jc w:val="both"/>
        <w:rPr>
          <w:sz w:val="24"/>
          <w:szCs w:val="24"/>
          <w:lang w:val="en-IN" w:eastAsia="en-IN"/>
        </w:rPr>
      </w:pPr>
      <w:r w:rsidRPr="00AD6475">
        <w:rPr>
          <w:b/>
          <w:sz w:val="24"/>
          <w:szCs w:val="24"/>
          <w:lang w:val="en-IN" w:eastAsia="en-IN"/>
        </w:rPr>
        <w:t>Principal Component Analysis:</w:t>
      </w:r>
      <w:r w:rsidRPr="00AD6475">
        <w:rPr>
          <w:sz w:val="24"/>
          <w:szCs w:val="24"/>
          <w:lang w:val="en-IN" w:eastAsia="en-IN"/>
        </w:rPr>
        <w:t xml:space="preserve"> </w:t>
      </w:r>
      <w:r>
        <w:rPr>
          <w:sz w:val="24"/>
          <w:szCs w:val="24"/>
          <w:lang w:val="en-IN" w:eastAsia="en-IN"/>
        </w:rPr>
        <w:t>It</w:t>
      </w:r>
      <w:r w:rsidRPr="00AD6475">
        <w:rPr>
          <w:sz w:val="24"/>
          <w:szCs w:val="24"/>
          <w:lang w:val="en-IN" w:eastAsia="en-IN"/>
        </w:rPr>
        <w:t xml:space="preserve"> reduces complexity in data while maintaining significant patterns and correlations. With the use of a certain mathematical formula, data points 'X' are transformed into major components. </w:t>
      </w:r>
    </w:p>
    <w:p w:rsidR="006C5E09" w:rsidRPr="00AD6475" w:rsidRDefault="006C5E09" w:rsidP="00AD6475">
      <w:pPr>
        <w:widowControl/>
        <w:autoSpaceDE/>
        <w:autoSpaceDN/>
        <w:spacing w:after="240"/>
        <w:ind w:left="142"/>
        <w:jc w:val="both"/>
        <w:rPr>
          <w:sz w:val="24"/>
          <w:szCs w:val="24"/>
          <w:lang w:val="en-IN" w:eastAsia="en-IN"/>
        </w:rPr>
      </w:pPr>
      <w:r>
        <w:rPr>
          <w:b/>
          <w:sz w:val="24"/>
          <w:szCs w:val="24"/>
          <w:lang w:val="en-IN" w:eastAsia="en-IN"/>
        </w:rPr>
        <w:tab/>
      </w:r>
      <w:r>
        <w:rPr>
          <w:b/>
          <w:sz w:val="24"/>
          <w:szCs w:val="24"/>
          <w:lang w:val="en-IN" w:eastAsia="en-IN"/>
        </w:rPr>
        <w:tab/>
      </w:r>
      <w:r w:rsidRPr="006C5E09">
        <w:rPr>
          <w:rFonts w:eastAsiaTheme="minorHAnsi"/>
          <w:sz w:val="24"/>
          <w:szCs w:val="20"/>
          <w:lang w:val="en-IN"/>
        </w:rPr>
        <w:t xml:space="preserve">PCA </w:t>
      </w:r>
      <w:r w:rsidRPr="006C5E09">
        <w:rPr>
          <w:rFonts w:eastAsia="MTSYN"/>
          <w:sz w:val="24"/>
          <w:szCs w:val="20"/>
          <w:lang w:val="en-IN"/>
        </w:rPr>
        <w:t xml:space="preserve">= </w:t>
      </w:r>
      <w:r w:rsidRPr="006C5E09">
        <w:rPr>
          <w:rFonts w:eastAsiaTheme="minorHAnsi"/>
          <w:i/>
          <w:iCs/>
          <w:sz w:val="24"/>
          <w:szCs w:val="20"/>
          <w:lang w:val="en-IN"/>
        </w:rPr>
        <w:t xml:space="preserve">X </w:t>
      </w:r>
      <w:r w:rsidRPr="006C5E09">
        <w:rPr>
          <w:rFonts w:eastAsia="MTSYN"/>
          <w:sz w:val="24"/>
          <w:szCs w:val="20"/>
          <w:lang w:val="en-IN"/>
        </w:rPr>
        <w:t>・</w:t>
      </w:r>
      <w:r w:rsidRPr="006C5E09">
        <w:rPr>
          <w:rFonts w:eastAsia="MTSYN"/>
          <w:sz w:val="24"/>
          <w:szCs w:val="20"/>
          <w:lang w:val="en-IN"/>
        </w:rPr>
        <w:t xml:space="preserve"> </w:t>
      </w:r>
      <w:r w:rsidRPr="006C5E09">
        <w:rPr>
          <w:rFonts w:eastAsiaTheme="minorHAnsi"/>
          <w:i/>
          <w:iCs/>
          <w:sz w:val="24"/>
          <w:szCs w:val="20"/>
          <w:lang w:val="en-IN"/>
        </w:rPr>
        <w:t>V</w:t>
      </w:r>
    </w:p>
    <w:p w:rsidR="0076769C" w:rsidRPr="006D264B" w:rsidRDefault="006D264B" w:rsidP="006D264B">
      <w:pPr>
        <w:pStyle w:val="ListParagraph"/>
        <w:widowControl/>
        <w:autoSpaceDE/>
        <w:autoSpaceDN/>
        <w:ind w:left="142"/>
        <w:rPr>
          <w:sz w:val="24"/>
          <w:szCs w:val="24"/>
          <w:lang w:val="en-IN" w:eastAsia="en-IN"/>
        </w:rPr>
      </w:pPr>
      <w:r w:rsidRPr="006D264B">
        <w:rPr>
          <w:b/>
          <w:sz w:val="24"/>
          <w:szCs w:val="24"/>
          <w:lang w:val="en-IN" w:eastAsia="en-IN"/>
        </w:rPr>
        <w:t>IFM:</w:t>
      </w:r>
      <w:r w:rsidRPr="006D264B">
        <w:t xml:space="preserve"> </w:t>
      </w:r>
      <w:r w:rsidRPr="006D264B">
        <w:rPr>
          <w:sz w:val="24"/>
          <w:szCs w:val="24"/>
          <w:lang w:val="en-IN" w:eastAsia="en-IN"/>
        </w:rPr>
        <w:t xml:space="preserve">In contrast to conventional techniques that concentrate on </w:t>
      </w:r>
      <w:proofErr w:type="spellStart"/>
      <w:r w:rsidRPr="006D264B">
        <w:rPr>
          <w:sz w:val="24"/>
          <w:szCs w:val="24"/>
          <w:lang w:val="en-IN" w:eastAsia="en-IN"/>
        </w:rPr>
        <w:t>modeling</w:t>
      </w:r>
      <w:proofErr w:type="spellEnd"/>
      <w:r w:rsidRPr="006D264B">
        <w:rPr>
          <w:sz w:val="24"/>
          <w:szCs w:val="24"/>
          <w:lang w:val="en-IN" w:eastAsia="en-IN"/>
        </w:rPr>
        <w:t xml:space="preserve"> normal data points, the Isolation Forest Model (IFM) effectively finds anomalies by separating outliers within a dataset. In order to identify anomalies, IFM builds an ensemble of decision trees, wherein just a few divisions in a tree-like structure are required to differentiate them from the majority of data points. The fundamental tenet of IFM is that anomalies are uncommon and ought to be easily distinguished from the bulk of data. This approach works well for identifying anomalous or fraudulent activity in datasets with unequal class distributions. Every data point is given an anoma</w:t>
      </w:r>
      <w:r>
        <w:rPr>
          <w:sz w:val="24"/>
          <w:szCs w:val="24"/>
          <w:lang w:val="en-IN" w:eastAsia="en-IN"/>
        </w:rPr>
        <w:t xml:space="preserve">ly score by IFM during testing. </w:t>
      </w:r>
      <w:r w:rsidRPr="006D264B">
        <w:rPr>
          <w:lang w:val="en-IN" w:eastAsia="en-IN"/>
        </w:rPr>
        <w:t>Greater anomaly scores are frequently used to identify data it</w:t>
      </w:r>
      <w:r>
        <w:rPr>
          <w:lang w:val="en-IN" w:eastAsia="en-IN"/>
        </w:rPr>
        <w:t xml:space="preserve">ems as more likely outliers in </w:t>
      </w:r>
      <w:proofErr w:type="spellStart"/>
      <w:r>
        <w:rPr>
          <w:lang w:val="en-IN" w:eastAsia="en-IN"/>
        </w:rPr>
        <w:t>Cybers</w:t>
      </w:r>
      <w:r w:rsidRPr="006D264B">
        <w:rPr>
          <w:lang w:val="en-IN" w:eastAsia="en-IN"/>
        </w:rPr>
        <w:t>ecurity</w:t>
      </w:r>
      <w:proofErr w:type="spellEnd"/>
      <w:r w:rsidRPr="006D264B">
        <w:rPr>
          <w:lang w:val="en-IN" w:eastAsia="en-IN"/>
        </w:rPr>
        <w:t>, fraud detection, and quality control applications</w:t>
      </w:r>
      <w:r w:rsidRPr="006D264B">
        <w:rPr>
          <w:b/>
          <w:lang w:val="en-IN" w:eastAsia="en-IN"/>
        </w:rPr>
        <w:t>.</w:t>
      </w:r>
    </w:p>
    <w:p w:rsidR="0076769C" w:rsidRDefault="0076769C">
      <w:pPr>
        <w:pStyle w:val="BodyText"/>
        <w:spacing w:before="3"/>
        <w:jc w:val="left"/>
      </w:pPr>
    </w:p>
    <w:p w:rsidR="0076769C" w:rsidRDefault="006D264B" w:rsidP="006D264B">
      <w:pPr>
        <w:pStyle w:val="Heading1"/>
        <w:numPr>
          <w:ilvl w:val="1"/>
          <w:numId w:val="2"/>
        </w:numPr>
        <w:tabs>
          <w:tab w:val="left" w:pos="284"/>
        </w:tabs>
        <w:ind w:left="567" w:hanging="423"/>
        <w:jc w:val="both"/>
      </w:pPr>
      <w:r>
        <w:t>RXT-J Classification:</w:t>
      </w:r>
    </w:p>
    <w:p w:rsidR="006D264B" w:rsidRPr="006D264B" w:rsidRDefault="006D264B" w:rsidP="006B1961">
      <w:pPr>
        <w:pStyle w:val="ListParagraph"/>
        <w:widowControl/>
        <w:autoSpaceDE/>
        <w:autoSpaceDN/>
        <w:ind w:left="142" w:firstLine="425"/>
        <w:rPr>
          <w:sz w:val="24"/>
          <w:szCs w:val="24"/>
          <w:lang w:val="en-IN" w:eastAsia="en-IN"/>
        </w:rPr>
      </w:pPr>
      <w:r w:rsidRPr="006D264B">
        <w:rPr>
          <w:sz w:val="24"/>
          <w:szCs w:val="24"/>
          <w:lang w:val="en-IN" w:eastAsia="en-IN"/>
        </w:rPr>
        <w:t xml:space="preserve">A complex architecture designed specifically for categorizing financial transaction data—particularly in identifying fraudulent activities—is the </w:t>
      </w:r>
      <w:proofErr w:type="spellStart"/>
      <w:r w:rsidRPr="006D264B">
        <w:rPr>
          <w:sz w:val="24"/>
          <w:szCs w:val="24"/>
          <w:lang w:val="en-IN" w:eastAsia="en-IN"/>
        </w:rPr>
        <w:t>ResNeXt</w:t>
      </w:r>
      <w:proofErr w:type="spellEnd"/>
      <w:r w:rsidRPr="006D264B">
        <w:rPr>
          <w:sz w:val="24"/>
          <w:szCs w:val="24"/>
          <w:lang w:val="en-IN" w:eastAsia="en-IN"/>
        </w:rPr>
        <w:t xml:space="preserve">-GRU model. This model combines the sequential learning and contextual comprehension offered by GRUs with the robust feature extraction capabilities of the </w:t>
      </w:r>
      <w:proofErr w:type="spellStart"/>
      <w:r w:rsidRPr="006D264B">
        <w:rPr>
          <w:sz w:val="24"/>
          <w:szCs w:val="24"/>
          <w:lang w:val="en-IN" w:eastAsia="en-IN"/>
        </w:rPr>
        <w:t>ResNeXt</w:t>
      </w:r>
      <w:proofErr w:type="spellEnd"/>
      <w:r w:rsidRPr="006D264B">
        <w:rPr>
          <w:sz w:val="24"/>
          <w:szCs w:val="24"/>
          <w:lang w:val="en-IN" w:eastAsia="en-IN"/>
        </w:rPr>
        <w:t xml:space="preserve"> </w:t>
      </w:r>
      <w:proofErr w:type="spellStart"/>
      <w:r w:rsidRPr="006D264B">
        <w:rPr>
          <w:sz w:val="24"/>
          <w:szCs w:val="24"/>
          <w:lang w:val="en-IN" w:eastAsia="en-IN"/>
        </w:rPr>
        <w:t>architecture.In</w:t>
      </w:r>
      <w:proofErr w:type="spellEnd"/>
      <w:r w:rsidRPr="006D264B">
        <w:rPr>
          <w:sz w:val="24"/>
          <w:szCs w:val="24"/>
          <w:lang w:val="en-IN" w:eastAsia="en-IN"/>
        </w:rPr>
        <w:t xml:space="preserve"> order to extract features, raw financial transaction data is first fed into the </w:t>
      </w:r>
      <w:proofErr w:type="spellStart"/>
      <w:r w:rsidRPr="006D264B">
        <w:rPr>
          <w:sz w:val="24"/>
          <w:szCs w:val="24"/>
          <w:lang w:val="en-IN" w:eastAsia="en-IN"/>
        </w:rPr>
        <w:t>ResNeXt</w:t>
      </w:r>
      <w:proofErr w:type="spellEnd"/>
      <w:r w:rsidRPr="006D264B">
        <w:rPr>
          <w:sz w:val="24"/>
          <w:szCs w:val="24"/>
          <w:lang w:val="en-IN" w:eastAsia="en-IN"/>
        </w:rPr>
        <w:t xml:space="preserve"> component. Convolutional layer, batch normalization, and </w:t>
      </w:r>
      <w:proofErr w:type="spellStart"/>
      <w:r w:rsidRPr="006D264B">
        <w:rPr>
          <w:sz w:val="24"/>
          <w:szCs w:val="24"/>
          <w:lang w:val="en-IN" w:eastAsia="en-IN"/>
        </w:rPr>
        <w:t>ReLU</w:t>
      </w:r>
      <w:proofErr w:type="spellEnd"/>
      <w:r w:rsidRPr="006D264B">
        <w:rPr>
          <w:sz w:val="24"/>
          <w:szCs w:val="24"/>
          <w:lang w:val="en-IN" w:eastAsia="en-IN"/>
        </w:rPr>
        <w:t xml:space="preserve"> activation are the steps in each route of the </w:t>
      </w:r>
      <w:proofErr w:type="spellStart"/>
      <w:r w:rsidRPr="006D264B">
        <w:rPr>
          <w:sz w:val="24"/>
          <w:szCs w:val="24"/>
          <w:lang w:val="en-IN" w:eastAsia="en-IN"/>
        </w:rPr>
        <w:t>ResNeXt</w:t>
      </w:r>
      <w:proofErr w:type="spellEnd"/>
      <w:r w:rsidRPr="006D264B">
        <w:rPr>
          <w:sz w:val="24"/>
          <w:szCs w:val="24"/>
          <w:lang w:val="en-IN" w:eastAsia="en-IN"/>
        </w:rPr>
        <w:t xml:space="preserve"> block that </w:t>
      </w:r>
      <w:proofErr w:type="spellStart"/>
      <w:r w:rsidRPr="006D264B">
        <w:rPr>
          <w:sz w:val="24"/>
          <w:szCs w:val="24"/>
          <w:lang w:val="en-IN" w:eastAsia="en-IN"/>
        </w:rPr>
        <w:t>analyze</w:t>
      </w:r>
      <w:proofErr w:type="spellEnd"/>
      <w:r w:rsidRPr="006D264B">
        <w:rPr>
          <w:sz w:val="24"/>
          <w:szCs w:val="24"/>
          <w:lang w:val="en-IN" w:eastAsia="en-IN"/>
        </w:rPr>
        <w:t xml:space="preserve"> the input individually and improve feature representation.</w:t>
      </w:r>
    </w:p>
    <w:p w:rsidR="006B1961" w:rsidRDefault="006B1961" w:rsidP="006B1961">
      <w:pPr>
        <w:widowControl/>
        <w:autoSpaceDE/>
        <w:autoSpaceDN/>
        <w:ind w:left="319" w:firstLine="248"/>
        <w:jc w:val="both"/>
        <w:rPr>
          <w:sz w:val="24"/>
          <w:szCs w:val="24"/>
          <w:lang w:val="en-IN" w:eastAsia="en-IN"/>
        </w:rPr>
      </w:pPr>
      <w:r w:rsidRPr="006B1961">
        <w:rPr>
          <w:sz w:val="24"/>
          <w:szCs w:val="24"/>
          <w:lang w:val="en-IN" w:eastAsia="en-IN"/>
        </w:rPr>
        <w:t xml:space="preserve">The concatenated characteristics are then examined by temporal </w:t>
      </w:r>
      <w:proofErr w:type="spellStart"/>
      <w:r w:rsidRPr="006B1961">
        <w:rPr>
          <w:sz w:val="24"/>
          <w:szCs w:val="24"/>
          <w:lang w:val="en-IN" w:eastAsia="en-IN"/>
        </w:rPr>
        <w:t>modeling</w:t>
      </w:r>
      <w:proofErr w:type="spellEnd"/>
      <w:r w:rsidRPr="006B1961">
        <w:rPr>
          <w:sz w:val="24"/>
          <w:szCs w:val="24"/>
          <w:lang w:val="en-IN" w:eastAsia="en-IN"/>
        </w:rPr>
        <w:t xml:space="preserve"> using GRU sequential </w:t>
      </w:r>
      <w:proofErr w:type="spellStart"/>
      <w:r w:rsidRPr="006B1961">
        <w:rPr>
          <w:sz w:val="24"/>
          <w:szCs w:val="24"/>
          <w:lang w:val="en-IN" w:eastAsia="en-IN"/>
        </w:rPr>
        <w:t>modeling</w:t>
      </w:r>
      <w:proofErr w:type="spellEnd"/>
      <w:r w:rsidRPr="006B1961">
        <w:rPr>
          <w:sz w:val="24"/>
          <w:szCs w:val="24"/>
          <w:lang w:val="en-IN" w:eastAsia="en-IN"/>
        </w:rPr>
        <w:t xml:space="preserve"> in order to comprehend sequential relationships and changing patterns in </w:t>
      </w:r>
      <w:r w:rsidRPr="006B1961">
        <w:rPr>
          <w:sz w:val="24"/>
          <w:szCs w:val="24"/>
          <w:lang w:val="en-IN" w:eastAsia="en-IN"/>
        </w:rPr>
        <w:lastRenderedPageBreak/>
        <w:t>financial transactions. Gates are used in GRU operations to control information flow and to run gating algorithms in order to preserve hidden states over time.</w:t>
      </w:r>
    </w:p>
    <w:p w:rsidR="006B1961" w:rsidRPr="006B1961" w:rsidRDefault="006B1961" w:rsidP="006B1961">
      <w:pPr>
        <w:widowControl/>
        <w:autoSpaceDE/>
        <w:autoSpaceDN/>
        <w:ind w:left="319" w:firstLine="401"/>
        <w:jc w:val="both"/>
        <w:rPr>
          <w:sz w:val="24"/>
          <w:szCs w:val="24"/>
          <w:lang w:val="en-IN" w:eastAsia="en-IN"/>
        </w:rPr>
      </w:pPr>
      <w:r w:rsidRPr="006B1961">
        <w:rPr>
          <w:sz w:val="24"/>
          <w:szCs w:val="24"/>
          <w:lang w:val="en-IN" w:eastAsia="en-IN"/>
        </w:rPr>
        <w:t xml:space="preserve">Finally, by iteratively examining and updating </w:t>
      </w:r>
      <w:proofErr w:type="spellStart"/>
      <w:r w:rsidRPr="006B1961">
        <w:rPr>
          <w:sz w:val="24"/>
          <w:szCs w:val="24"/>
          <w:lang w:val="en-IN" w:eastAsia="en-IN"/>
        </w:rPr>
        <w:t>hyperparameter</w:t>
      </w:r>
      <w:proofErr w:type="spellEnd"/>
      <w:r w:rsidRPr="006B1961">
        <w:rPr>
          <w:sz w:val="24"/>
          <w:szCs w:val="24"/>
          <w:lang w:val="en-IN" w:eastAsia="en-IN"/>
        </w:rPr>
        <w:t xml:space="preserve"> values, </w:t>
      </w:r>
      <w:proofErr w:type="spellStart"/>
      <w:r w:rsidRPr="006B1961">
        <w:rPr>
          <w:sz w:val="24"/>
          <w:szCs w:val="24"/>
          <w:lang w:val="en-IN" w:eastAsia="en-IN"/>
        </w:rPr>
        <w:t>hyperparameter</w:t>
      </w:r>
      <w:proofErr w:type="spellEnd"/>
      <w:r w:rsidRPr="006B1961">
        <w:rPr>
          <w:sz w:val="24"/>
          <w:szCs w:val="24"/>
          <w:lang w:val="en-IN" w:eastAsia="en-IN"/>
        </w:rPr>
        <w:t xml:space="preserve"> optimization with the Jaya Algorithm maximizes the model's performance. Through the use of an objective function to assess the model's performance on validation data, this optimization procedure seeks to identify the best possible combination.</w:t>
      </w:r>
    </w:p>
    <w:p w:rsidR="0076769C" w:rsidRDefault="0076769C">
      <w:pPr>
        <w:pStyle w:val="BodyText"/>
        <w:spacing w:before="3"/>
        <w:jc w:val="left"/>
      </w:pPr>
    </w:p>
    <w:p w:rsidR="0076769C" w:rsidRDefault="006B1961">
      <w:pPr>
        <w:pStyle w:val="Heading1"/>
        <w:numPr>
          <w:ilvl w:val="1"/>
          <w:numId w:val="2"/>
        </w:numPr>
        <w:tabs>
          <w:tab w:val="left" w:pos="743"/>
        </w:tabs>
        <w:ind w:left="742" w:hanging="423"/>
        <w:jc w:val="both"/>
      </w:pPr>
      <w:proofErr w:type="spellStart"/>
      <w:r>
        <w:t>Hyperparameter</w:t>
      </w:r>
      <w:proofErr w:type="spellEnd"/>
      <w:r>
        <w:t xml:space="preserve"> optimization:</w:t>
      </w:r>
    </w:p>
    <w:tbl>
      <w:tblPr>
        <w:tblpPr w:leftFromText="180" w:rightFromText="180" w:vertAnchor="text" w:horzAnchor="margin" w:tblpX="344" w:tblpY="212"/>
        <w:tblW w:w="4498"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224"/>
        <w:gridCol w:w="1797"/>
        <w:gridCol w:w="1477"/>
      </w:tblGrid>
      <w:tr w:rsidR="006C28AA" w:rsidRPr="000A09B0" w:rsidTr="000A09B0">
        <w:trPr>
          <w:trHeight w:val="261"/>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0A09B0" w:rsidRPr="000A09B0" w:rsidRDefault="000A09B0" w:rsidP="000A09B0">
            <w:pPr>
              <w:widowControl/>
              <w:autoSpaceDE/>
              <w:autoSpaceDN/>
              <w:ind w:left="142"/>
              <w:jc w:val="center"/>
              <w:rPr>
                <w:rFonts w:ascii="Segoe UI" w:hAnsi="Segoe UI" w:cs="Segoe UI"/>
                <w:b/>
                <w:bCs/>
                <w:color w:val="ECECEC"/>
                <w:sz w:val="21"/>
                <w:szCs w:val="21"/>
                <w:lang w:val="en-IN" w:eastAsia="en-IN"/>
              </w:rPr>
            </w:pPr>
            <w:r w:rsidRPr="000A09B0">
              <w:rPr>
                <w:rFonts w:ascii="Segoe UI" w:hAnsi="Segoe UI" w:cs="Segoe UI"/>
                <w:b/>
                <w:bCs/>
                <w:color w:val="ECECEC"/>
                <w:sz w:val="21"/>
                <w:szCs w:val="21"/>
                <w:lang w:val="en-IN" w:eastAsia="en-IN"/>
              </w:rPr>
              <w:t>Individual</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rsidR="000A09B0" w:rsidRPr="000A09B0" w:rsidRDefault="000A09B0" w:rsidP="000A09B0">
            <w:pPr>
              <w:widowControl/>
              <w:autoSpaceDE/>
              <w:autoSpaceDN/>
              <w:jc w:val="center"/>
              <w:rPr>
                <w:rFonts w:ascii="Segoe UI" w:hAnsi="Segoe UI" w:cs="Segoe UI"/>
                <w:b/>
                <w:bCs/>
                <w:color w:val="ECECEC"/>
                <w:sz w:val="21"/>
                <w:szCs w:val="21"/>
                <w:lang w:val="en-IN" w:eastAsia="en-IN"/>
              </w:rPr>
            </w:pPr>
            <w:r w:rsidRPr="000A09B0">
              <w:rPr>
                <w:rFonts w:ascii="Segoe UI" w:hAnsi="Segoe UI" w:cs="Segoe UI"/>
                <w:b/>
                <w:bCs/>
                <w:color w:val="ECECEC"/>
                <w:sz w:val="21"/>
                <w:szCs w:val="21"/>
                <w:lang w:val="en-IN" w:eastAsia="en-IN"/>
              </w:rPr>
              <w:t>Learning Rate (LR)</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rsidR="000A09B0" w:rsidRPr="000A09B0" w:rsidRDefault="000A09B0" w:rsidP="000A09B0">
            <w:pPr>
              <w:widowControl/>
              <w:autoSpaceDE/>
              <w:autoSpaceDN/>
              <w:jc w:val="center"/>
              <w:rPr>
                <w:rFonts w:ascii="Segoe UI" w:hAnsi="Segoe UI" w:cs="Segoe UI"/>
                <w:b/>
                <w:bCs/>
                <w:color w:val="ECECEC"/>
                <w:sz w:val="21"/>
                <w:szCs w:val="21"/>
                <w:lang w:val="en-IN" w:eastAsia="en-IN"/>
              </w:rPr>
            </w:pPr>
            <w:r w:rsidRPr="000A09B0">
              <w:rPr>
                <w:rFonts w:ascii="Segoe UI" w:hAnsi="Segoe UI" w:cs="Segoe UI"/>
                <w:b/>
                <w:bCs/>
                <w:color w:val="ECECEC"/>
                <w:sz w:val="21"/>
                <w:szCs w:val="21"/>
                <w:lang w:val="en-IN" w:eastAsia="en-IN"/>
              </w:rPr>
              <w:t>Batch Size (BS)</w:t>
            </w:r>
          </w:p>
        </w:tc>
      </w:tr>
      <w:tr w:rsidR="006C28AA" w:rsidRPr="000A09B0" w:rsidTr="000A09B0">
        <w:trPr>
          <w:trHeight w:val="27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0A09B0" w:rsidRPr="000A09B0" w:rsidRDefault="000A09B0" w:rsidP="000A09B0">
            <w:pPr>
              <w:widowControl/>
              <w:autoSpaceDE/>
              <w:autoSpaceDN/>
              <w:rPr>
                <w:rFonts w:ascii="Segoe UI" w:hAnsi="Segoe UI" w:cs="Segoe UI"/>
                <w:color w:val="ECECEC"/>
                <w:sz w:val="21"/>
                <w:szCs w:val="21"/>
                <w:lang w:val="en-IN" w:eastAsia="en-IN"/>
              </w:rPr>
            </w:pPr>
            <w:r w:rsidRPr="000A09B0">
              <w:rPr>
                <w:rFonts w:ascii="Segoe UI" w:hAnsi="Segoe UI" w:cs="Segoe UI"/>
                <w:color w:val="ECECEC"/>
                <w:sz w:val="21"/>
                <w:szCs w:val="21"/>
                <w:lang w:val="en-IN" w:eastAsia="en-IN"/>
              </w:rPr>
              <w:t>1</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0A09B0" w:rsidRPr="000A09B0" w:rsidRDefault="000A09B0" w:rsidP="000A09B0">
            <w:pPr>
              <w:widowControl/>
              <w:autoSpaceDE/>
              <w:autoSpaceDN/>
              <w:rPr>
                <w:rFonts w:ascii="Segoe UI" w:hAnsi="Segoe UI" w:cs="Segoe UI"/>
                <w:color w:val="ECECEC"/>
                <w:sz w:val="21"/>
                <w:szCs w:val="21"/>
                <w:lang w:val="en-IN" w:eastAsia="en-IN"/>
              </w:rPr>
            </w:pPr>
            <w:r w:rsidRPr="000A09B0">
              <w:rPr>
                <w:rFonts w:ascii="Segoe UI" w:hAnsi="Segoe UI" w:cs="Segoe UI"/>
                <w:color w:val="ECECEC"/>
                <w:sz w:val="21"/>
                <w:szCs w:val="21"/>
                <w:lang w:val="en-IN" w:eastAsia="en-IN"/>
              </w:rPr>
              <w:t>0.05</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0A09B0" w:rsidRPr="000A09B0" w:rsidRDefault="000A09B0" w:rsidP="000A09B0">
            <w:pPr>
              <w:widowControl/>
              <w:autoSpaceDE/>
              <w:autoSpaceDN/>
              <w:rPr>
                <w:rFonts w:ascii="Segoe UI" w:hAnsi="Segoe UI" w:cs="Segoe UI"/>
                <w:color w:val="ECECEC"/>
                <w:sz w:val="21"/>
                <w:szCs w:val="21"/>
                <w:lang w:val="en-IN" w:eastAsia="en-IN"/>
              </w:rPr>
            </w:pPr>
            <w:r w:rsidRPr="000A09B0">
              <w:rPr>
                <w:rFonts w:ascii="Segoe UI" w:hAnsi="Segoe UI" w:cs="Segoe UI"/>
                <w:color w:val="ECECEC"/>
                <w:sz w:val="21"/>
                <w:szCs w:val="21"/>
                <w:lang w:val="en-IN" w:eastAsia="en-IN"/>
              </w:rPr>
              <w:t>64</w:t>
            </w:r>
          </w:p>
        </w:tc>
      </w:tr>
      <w:tr w:rsidR="006C28AA" w:rsidRPr="000A09B0" w:rsidTr="000A09B0">
        <w:trPr>
          <w:trHeight w:val="27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0A09B0" w:rsidRPr="000A09B0" w:rsidRDefault="000A09B0" w:rsidP="000A09B0">
            <w:pPr>
              <w:widowControl/>
              <w:autoSpaceDE/>
              <w:autoSpaceDN/>
              <w:rPr>
                <w:rFonts w:ascii="Segoe UI" w:hAnsi="Segoe UI" w:cs="Segoe UI"/>
                <w:color w:val="ECECEC"/>
                <w:sz w:val="21"/>
                <w:szCs w:val="21"/>
                <w:lang w:val="en-IN" w:eastAsia="en-IN"/>
              </w:rPr>
            </w:pPr>
            <w:r w:rsidRPr="000A09B0">
              <w:rPr>
                <w:rFonts w:ascii="Segoe UI" w:hAnsi="Segoe UI" w:cs="Segoe UI"/>
                <w:color w:val="ECECEC"/>
                <w:sz w:val="21"/>
                <w:szCs w:val="21"/>
                <w:lang w:val="en-IN" w:eastAsia="en-IN"/>
              </w:rPr>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0A09B0" w:rsidRPr="000A09B0" w:rsidRDefault="000A09B0" w:rsidP="000A09B0">
            <w:pPr>
              <w:widowControl/>
              <w:autoSpaceDE/>
              <w:autoSpaceDN/>
              <w:rPr>
                <w:rFonts w:ascii="Segoe UI" w:hAnsi="Segoe UI" w:cs="Segoe UI"/>
                <w:color w:val="ECECEC"/>
                <w:sz w:val="21"/>
                <w:szCs w:val="21"/>
                <w:lang w:val="en-IN" w:eastAsia="en-IN"/>
              </w:rPr>
            </w:pPr>
            <w:r w:rsidRPr="000A09B0">
              <w:rPr>
                <w:rFonts w:ascii="Segoe UI" w:hAnsi="Segoe UI" w:cs="Segoe UI"/>
                <w:color w:val="ECECEC"/>
                <w:sz w:val="21"/>
                <w:szCs w:val="21"/>
                <w:lang w:val="en-IN" w:eastAsia="en-IN"/>
              </w:rPr>
              <w:t>0.1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0A09B0" w:rsidRPr="000A09B0" w:rsidRDefault="000A09B0" w:rsidP="000A09B0">
            <w:pPr>
              <w:widowControl/>
              <w:autoSpaceDE/>
              <w:autoSpaceDN/>
              <w:rPr>
                <w:rFonts w:ascii="Segoe UI" w:hAnsi="Segoe UI" w:cs="Segoe UI"/>
                <w:color w:val="ECECEC"/>
                <w:sz w:val="21"/>
                <w:szCs w:val="21"/>
                <w:lang w:val="en-IN" w:eastAsia="en-IN"/>
              </w:rPr>
            </w:pPr>
            <w:r w:rsidRPr="000A09B0">
              <w:rPr>
                <w:rFonts w:ascii="Segoe UI" w:hAnsi="Segoe UI" w:cs="Segoe UI"/>
                <w:color w:val="ECECEC"/>
                <w:sz w:val="21"/>
                <w:szCs w:val="21"/>
                <w:lang w:val="en-IN" w:eastAsia="en-IN"/>
              </w:rPr>
              <w:t>128</w:t>
            </w:r>
          </w:p>
        </w:tc>
      </w:tr>
      <w:tr w:rsidR="006C28AA" w:rsidRPr="000A09B0" w:rsidTr="000A09B0">
        <w:trPr>
          <w:trHeight w:val="27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0A09B0" w:rsidRPr="000A09B0" w:rsidRDefault="000A09B0" w:rsidP="000A09B0">
            <w:pPr>
              <w:widowControl/>
              <w:autoSpaceDE/>
              <w:autoSpaceDN/>
              <w:rPr>
                <w:rFonts w:ascii="Segoe UI" w:hAnsi="Segoe UI" w:cs="Segoe UI"/>
                <w:color w:val="ECECEC"/>
                <w:sz w:val="21"/>
                <w:szCs w:val="21"/>
                <w:lang w:val="en-IN" w:eastAsia="en-IN"/>
              </w:rPr>
            </w:pPr>
            <w:r w:rsidRPr="000A09B0">
              <w:rPr>
                <w:rFonts w:ascii="Segoe UI" w:hAnsi="Segoe UI" w:cs="Segoe UI"/>
                <w:color w:val="ECECEC"/>
                <w:sz w:val="21"/>
                <w:szCs w:val="21"/>
                <w:lang w:val="en-IN" w:eastAsia="en-IN"/>
              </w:rPr>
              <w:t>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0A09B0" w:rsidRPr="000A09B0" w:rsidRDefault="000A09B0" w:rsidP="000A09B0">
            <w:pPr>
              <w:widowControl/>
              <w:autoSpaceDE/>
              <w:autoSpaceDN/>
              <w:rPr>
                <w:rFonts w:ascii="Segoe UI" w:hAnsi="Segoe UI" w:cs="Segoe UI"/>
                <w:color w:val="ECECEC"/>
                <w:sz w:val="21"/>
                <w:szCs w:val="21"/>
                <w:lang w:val="en-IN" w:eastAsia="en-IN"/>
              </w:rPr>
            </w:pPr>
            <w:r w:rsidRPr="000A09B0">
              <w:rPr>
                <w:rFonts w:ascii="Segoe UI" w:hAnsi="Segoe UI" w:cs="Segoe UI"/>
                <w:color w:val="ECECEC"/>
                <w:sz w:val="21"/>
                <w:szCs w:val="21"/>
                <w:lang w:val="en-IN" w:eastAsia="en-IN"/>
              </w:rPr>
              <w:t>0.001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0A09B0" w:rsidRPr="000A09B0" w:rsidRDefault="000A09B0" w:rsidP="000A09B0">
            <w:pPr>
              <w:widowControl/>
              <w:autoSpaceDE/>
              <w:autoSpaceDN/>
              <w:rPr>
                <w:rFonts w:ascii="Segoe UI" w:hAnsi="Segoe UI" w:cs="Segoe UI"/>
                <w:color w:val="ECECEC"/>
                <w:sz w:val="21"/>
                <w:szCs w:val="21"/>
                <w:lang w:val="en-IN" w:eastAsia="en-IN"/>
              </w:rPr>
            </w:pPr>
            <w:r w:rsidRPr="000A09B0">
              <w:rPr>
                <w:rFonts w:ascii="Segoe UI" w:hAnsi="Segoe UI" w:cs="Segoe UI"/>
                <w:color w:val="ECECEC"/>
                <w:sz w:val="21"/>
                <w:szCs w:val="21"/>
                <w:lang w:val="en-IN" w:eastAsia="en-IN"/>
              </w:rPr>
              <w:t>32</w:t>
            </w:r>
          </w:p>
        </w:tc>
      </w:tr>
      <w:tr w:rsidR="006C28AA" w:rsidRPr="000A09B0" w:rsidTr="000A09B0">
        <w:trPr>
          <w:trHeight w:val="27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0A09B0" w:rsidRPr="000A09B0" w:rsidRDefault="000A09B0" w:rsidP="000A09B0">
            <w:pPr>
              <w:widowControl/>
              <w:autoSpaceDE/>
              <w:autoSpaceDN/>
              <w:rPr>
                <w:rFonts w:ascii="Segoe UI" w:hAnsi="Segoe UI" w:cs="Segoe UI"/>
                <w:color w:val="ECECEC"/>
                <w:sz w:val="21"/>
                <w:szCs w:val="21"/>
                <w:lang w:val="en-IN" w:eastAsia="en-IN"/>
              </w:rPr>
            </w:pPr>
            <w:r w:rsidRPr="000A09B0">
              <w:rPr>
                <w:rFonts w:ascii="Segoe UI" w:hAnsi="Segoe UI" w:cs="Segoe UI"/>
                <w:color w:val="ECECEC"/>
                <w:sz w:val="21"/>
                <w:szCs w:val="21"/>
                <w:lang w:val="en-IN" w:eastAsia="en-IN"/>
              </w:rPr>
              <w:t>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0A09B0" w:rsidRPr="000A09B0" w:rsidRDefault="000A09B0" w:rsidP="000A09B0">
            <w:pPr>
              <w:widowControl/>
              <w:autoSpaceDE/>
              <w:autoSpaceDN/>
              <w:rPr>
                <w:rFonts w:ascii="Segoe UI" w:hAnsi="Segoe UI" w:cs="Segoe UI"/>
                <w:color w:val="ECECEC"/>
                <w:sz w:val="21"/>
                <w:szCs w:val="21"/>
                <w:lang w:val="en-IN" w:eastAsia="en-IN"/>
              </w:rPr>
            </w:pPr>
            <w:r w:rsidRPr="000A09B0">
              <w:rPr>
                <w:rFonts w:ascii="Segoe UI" w:hAnsi="Segoe UI" w:cs="Segoe UI"/>
                <w:color w:val="ECECEC"/>
                <w:sz w:val="21"/>
                <w:szCs w:val="21"/>
                <w:lang w:val="en-IN" w:eastAsia="en-IN"/>
              </w:rPr>
              <w:t>0.075</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0A09B0" w:rsidRPr="000A09B0" w:rsidRDefault="000A09B0" w:rsidP="000A09B0">
            <w:pPr>
              <w:widowControl/>
              <w:autoSpaceDE/>
              <w:autoSpaceDN/>
              <w:rPr>
                <w:rFonts w:ascii="Segoe UI" w:hAnsi="Segoe UI" w:cs="Segoe UI"/>
                <w:color w:val="ECECEC"/>
                <w:sz w:val="21"/>
                <w:szCs w:val="21"/>
                <w:lang w:val="en-IN" w:eastAsia="en-IN"/>
              </w:rPr>
            </w:pPr>
            <w:r w:rsidRPr="000A09B0">
              <w:rPr>
                <w:rFonts w:ascii="Segoe UI" w:hAnsi="Segoe UI" w:cs="Segoe UI"/>
                <w:color w:val="ECECEC"/>
                <w:sz w:val="21"/>
                <w:szCs w:val="21"/>
                <w:lang w:val="en-IN" w:eastAsia="en-IN"/>
              </w:rPr>
              <w:t>64</w:t>
            </w:r>
          </w:p>
        </w:tc>
      </w:tr>
      <w:tr w:rsidR="006C28AA" w:rsidRPr="000A09B0" w:rsidTr="000A09B0">
        <w:trPr>
          <w:trHeight w:val="27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0A09B0" w:rsidRPr="000A09B0" w:rsidRDefault="000A09B0" w:rsidP="000A09B0">
            <w:pPr>
              <w:widowControl/>
              <w:autoSpaceDE/>
              <w:autoSpaceDN/>
              <w:rPr>
                <w:rFonts w:ascii="Segoe UI" w:hAnsi="Segoe UI" w:cs="Segoe UI"/>
                <w:color w:val="ECECEC"/>
                <w:sz w:val="21"/>
                <w:szCs w:val="21"/>
                <w:lang w:val="en-IN" w:eastAsia="en-IN"/>
              </w:rPr>
            </w:pPr>
            <w:r w:rsidRPr="000A09B0">
              <w:rPr>
                <w:rFonts w:ascii="Segoe UI" w:hAnsi="Segoe UI" w:cs="Segoe UI"/>
                <w:color w:val="ECECEC"/>
                <w:sz w:val="21"/>
                <w:szCs w:val="21"/>
                <w:lang w:val="en-IN" w:eastAsia="en-IN"/>
              </w:rPr>
              <w:t>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rsidR="000A09B0" w:rsidRPr="000A09B0" w:rsidRDefault="000A09B0" w:rsidP="000A09B0">
            <w:pPr>
              <w:widowControl/>
              <w:autoSpaceDE/>
              <w:autoSpaceDN/>
              <w:rPr>
                <w:rFonts w:ascii="Segoe UI" w:hAnsi="Segoe UI" w:cs="Segoe UI"/>
                <w:color w:val="ECECEC"/>
                <w:sz w:val="21"/>
                <w:szCs w:val="21"/>
                <w:lang w:val="en-IN" w:eastAsia="en-IN"/>
              </w:rPr>
            </w:pPr>
            <w:r w:rsidRPr="000A09B0">
              <w:rPr>
                <w:rFonts w:ascii="Segoe UI" w:hAnsi="Segoe UI" w:cs="Segoe UI"/>
                <w:color w:val="ECECEC"/>
                <w:sz w:val="21"/>
                <w:szCs w:val="21"/>
                <w:lang w:val="en-IN" w:eastAsia="en-IN"/>
              </w:rPr>
              <w:t>0.01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rsidR="000A09B0" w:rsidRPr="000A09B0" w:rsidRDefault="000A09B0" w:rsidP="000A09B0">
            <w:pPr>
              <w:widowControl/>
              <w:autoSpaceDE/>
              <w:autoSpaceDN/>
              <w:rPr>
                <w:rFonts w:ascii="Segoe UI" w:hAnsi="Segoe UI" w:cs="Segoe UI"/>
                <w:color w:val="ECECEC"/>
                <w:sz w:val="21"/>
                <w:szCs w:val="21"/>
                <w:lang w:val="en-IN" w:eastAsia="en-IN"/>
              </w:rPr>
            </w:pPr>
            <w:r w:rsidRPr="000A09B0">
              <w:rPr>
                <w:rFonts w:ascii="Segoe UI" w:hAnsi="Segoe UI" w:cs="Segoe UI"/>
                <w:color w:val="ECECEC"/>
                <w:sz w:val="21"/>
                <w:szCs w:val="21"/>
                <w:lang w:val="en-IN" w:eastAsia="en-IN"/>
              </w:rPr>
              <w:t>128</w:t>
            </w:r>
          </w:p>
        </w:tc>
      </w:tr>
    </w:tbl>
    <w:p w:rsidR="006B1961" w:rsidRDefault="006B1961">
      <w:pPr>
        <w:pStyle w:val="BodyText"/>
        <w:ind w:left="320" w:right="39"/>
      </w:pPr>
    </w:p>
    <w:p w:rsidR="0076769C" w:rsidRDefault="000A09B0">
      <w:pPr>
        <w:pStyle w:val="BodyText"/>
        <w:ind w:left="320" w:right="39"/>
      </w:pPr>
      <w:r>
        <w:t>Applying Jaya Algorithm for the table,</w:t>
      </w:r>
    </w:p>
    <w:p w:rsidR="00FB6074" w:rsidRPr="00FB6074" w:rsidRDefault="00FB6074" w:rsidP="00FB6074">
      <w:pPr>
        <w:pStyle w:val="BodyText"/>
        <w:spacing w:before="2"/>
        <w:ind w:left="284"/>
        <w:rPr>
          <w:i/>
        </w:rPr>
      </w:pPr>
      <w:r w:rsidRPr="00FB6074">
        <w:rPr>
          <w:i/>
        </w:rPr>
        <w:t># Import necessary libraries</w:t>
      </w:r>
    </w:p>
    <w:p w:rsidR="00FB6074" w:rsidRPr="00FB6074" w:rsidRDefault="00FB6074" w:rsidP="00FB6074">
      <w:pPr>
        <w:pStyle w:val="BodyText"/>
        <w:spacing w:before="2"/>
        <w:ind w:left="284"/>
        <w:rPr>
          <w:i/>
        </w:rPr>
      </w:pPr>
      <w:proofErr w:type="gramStart"/>
      <w:r w:rsidRPr="00FB6074">
        <w:rPr>
          <w:i/>
        </w:rPr>
        <w:t>import</w:t>
      </w:r>
      <w:proofErr w:type="gramEnd"/>
      <w:r w:rsidRPr="00FB6074">
        <w:rPr>
          <w:i/>
        </w:rPr>
        <w:t xml:space="preserve"> </w:t>
      </w:r>
      <w:proofErr w:type="spellStart"/>
      <w:r w:rsidRPr="00FB6074">
        <w:rPr>
          <w:i/>
        </w:rPr>
        <w:t>matplotlib.pyplot</w:t>
      </w:r>
      <w:proofErr w:type="spellEnd"/>
      <w:r w:rsidRPr="00FB6074">
        <w:rPr>
          <w:i/>
        </w:rPr>
        <w:t xml:space="preserve"> as </w:t>
      </w:r>
      <w:proofErr w:type="spellStart"/>
      <w:r w:rsidRPr="00FB6074">
        <w:rPr>
          <w:i/>
        </w:rPr>
        <w:t>plt</w:t>
      </w:r>
      <w:proofErr w:type="spellEnd"/>
    </w:p>
    <w:p w:rsidR="00FB6074" w:rsidRPr="00FB6074" w:rsidRDefault="00FB6074" w:rsidP="00FB6074">
      <w:pPr>
        <w:pStyle w:val="BodyText"/>
        <w:spacing w:before="2"/>
        <w:ind w:left="284"/>
        <w:rPr>
          <w:i/>
        </w:rPr>
      </w:pPr>
      <w:proofErr w:type="gramStart"/>
      <w:r w:rsidRPr="00FB6074">
        <w:rPr>
          <w:i/>
        </w:rPr>
        <w:t>from</w:t>
      </w:r>
      <w:proofErr w:type="gramEnd"/>
      <w:r w:rsidRPr="00FB6074">
        <w:rPr>
          <w:i/>
        </w:rPr>
        <w:t xml:space="preserve"> </w:t>
      </w:r>
      <w:proofErr w:type="spellStart"/>
      <w:r w:rsidRPr="00FB6074">
        <w:rPr>
          <w:i/>
        </w:rPr>
        <w:t>sklearn.datasets</w:t>
      </w:r>
      <w:proofErr w:type="spellEnd"/>
      <w:r w:rsidRPr="00FB6074">
        <w:rPr>
          <w:i/>
        </w:rPr>
        <w:t xml:space="preserve"> import </w:t>
      </w:r>
      <w:proofErr w:type="spellStart"/>
      <w:r w:rsidRPr="00FB6074">
        <w:rPr>
          <w:i/>
        </w:rPr>
        <w:t>make_classification</w:t>
      </w:r>
      <w:proofErr w:type="spellEnd"/>
    </w:p>
    <w:p w:rsidR="00FB6074" w:rsidRPr="00FB6074" w:rsidRDefault="00FB6074" w:rsidP="00FB6074">
      <w:pPr>
        <w:pStyle w:val="BodyText"/>
        <w:spacing w:before="2"/>
        <w:ind w:left="284"/>
        <w:rPr>
          <w:i/>
        </w:rPr>
      </w:pPr>
      <w:proofErr w:type="gramStart"/>
      <w:r w:rsidRPr="00FB6074">
        <w:rPr>
          <w:i/>
        </w:rPr>
        <w:t>from</w:t>
      </w:r>
      <w:proofErr w:type="gramEnd"/>
      <w:r w:rsidRPr="00FB6074">
        <w:rPr>
          <w:i/>
        </w:rPr>
        <w:t xml:space="preserve"> </w:t>
      </w:r>
      <w:proofErr w:type="spellStart"/>
      <w:r w:rsidRPr="00FB6074">
        <w:rPr>
          <w:i/>
        </w:rPr>
        <w:t>imblearn.over_sampling</w:t>
      </w:r>
      <w:proofErr w:type="spellEnd"/>
      <w:r w:rsidRPr="00FB6074">
        <w:rPr>
          <w:i/>
        </w:rPr>
        <w:t xml:space="preserve"> import SMOTE</w:t>
      </w:r>
    </w:p>
    <w:p w:rsidR="00FB6074" w:rsidRPr="00FB6074" w:rsidRDefault="00FB6074" w:rsidP="00FB6074">
      <w:pPr>
        <w:pStyle w:val="BodyText"/>
        <w:spacing w:before="2"/>
        <w:ind w:left="284"/>
        <w:rPr>
          <w:i/>
        </w:rPr>
      </w:pPr>
    </w:p>
    <w:p w:rsidR="00FB6074" w:rsidRPr="00FB6074" w:rsidRDefault="00FB6074" w:rsidP="00FB6074">
      <w:pPr>
        <w:pStyle w:val="BodyText"/>
        <w:spacing w:before="2"/>
        <w:ind w:left="284"/>
        <w:rPr>
          <w:i/>
        </w:rPr>
      </w:pPr>
      <w:r w:rsidRPr="00FB6074">
        <w:rPr>
          <w:i/>
        </w:rPr>
        <w:t># Generate synthetic dataset with imbalanced classes</w:t>
      </w:r>
    </w:p>
    <w:p w:rsidR="00FB6074" w:rsidRPr="00FB6074" w:rsidRDefault="00FB6074" w:rsidP="00FB6074">
      <w:pPr>
        <w:pStyle w:val="BodyText"/>
        <w:spacing w:before="2"/>
        <w:ind w:left="284"/>
        <w:rPr>
          <w:i/>
        </w:rPr>
      </w:pPr>
      <w:r w:rsidRPr="00FB6074">
        <w:rPr>
          <w:i/>
        </w:rPr>
        <w:t xml:space="preserve">X, y = </w:t>
      </w:r>
      <w:proofErr w:type="spellStart"/>
      <w:r w:rsidRPr="00FB6074">
        <w:rPr>
          <w:i/>
        </w:rPr>
        <w:t>make_</w:t>
      </w:r>
      <w:proofErr w:type="gramStart"/>
      <w:r w:rsidRPr="00FB6074">
        <w:rPr>
          <w:i/>
        </w:rPr>
        <w:t>classification</w:t>
      </w:r>
      <w:proofErr w:type="spellEnd"/>
      <w:r w:rsidRPr="00FB6074">
        <w:rPr>
          <w:i/>
        </w:rPr>
        <w:t>(</w:t>
      </w:r>
      <w:proofErr w:type="gramEnd"/>
    </w:p>
    <w:p w:rsidR="00FB6074" w:rsidRPr="00FB6074" w:rsidRDefault="00FB6074" w:rsidP="00FB6074">
      <w:pPr>
        <w:pStyle w:val="BodyText"/>
        <w:spacing w:before="2"/>
        <w:ind w:left="284"/>
        <w:rPr>
          <w:i/>
        </w:rPr>
      </w:pPr>
      <w:r w:rsidRPr="00FB6074">
        <w:rPr>
          <w:i/>
        </w:rPr>
        <w:t xml:space="preserve">    </w:t>
      </w:r>
      <w:proofErr w:type="spellStart"/>
      <w:r w:rsidRPr="00FB6074">
        <w:rPr>
          <w:i/>
        </w:rPr>
        <w:t>n_samples</w:t>
      </w:r>
      <w:proofErr w:type="spellEnd"/>
      <w:r w:rsidRPr="00FB6074">
        <w:rPr>
          <w:i/>
        </w:rPr>
        <w:t xml:space="preserve">=1000, </w:t>
      </w:r>
      <w:proofErr w:type="spellStart"/>
      <w:r w:rsidRPr="00FB6074">
        <w:rPr>
          <w:i/>
        </w:rPr>
        <w:t>n_features</w:t>
      </w:r>
      <w:proofErr w:type="spellEnd"/>
      <w:r w:rsidRPr="00FB6074">
        <w:rPr>
          <w:i/>
        </w:rPr>
        <w:t xml:space="preserve">=2, </w:t>
      </w:r>
      <w:proofErr w:type="spellStart"/>
      <w:r w:rsidRPr="00FB6074">
        <w:rPr>
          <w:i/>
        </w:rPr>
        <w:t>n_informative</w:t>
      </w:r>
      <w:proofErr w:type="spellEnd"/>
      <w:r w:rsidRPr="00FB6074">
        <w:rPr>
          <w:i/>
        </w:rPr>
        <w:t xml:space="preserve">=2, </w:t>
      </w:r>
      <w:proofErr w:type="spellStart"/>
      <w:r w:rsidRPr="00FB6074">
        <w:rPr>
          <w:i/>
        </w:rPr>
        <w:t>n_redundant</w:t>
      </w:r>
      <w:proofErr w:type="spellEnd"/>
      <w:r w:rsidRPr="00FB6074">
        <w:rPr>
          <w:i/>
        </w:rPr>
        <w:t>=0,</w:t>
      </w:r>
    </w:p>
    <w:p w:rsidR="00FB6074" w:rsidRPr="00FB6074" w:rsidRDefault="00FB6074" w:rsidP="00FB6074">
      <w:pPr>
        <w:pStyle w:val="BodyText"/>
        <w:spacing w:before="2"/>
        <w:ind w:left="284"/>
        <w:rPr>
          <w:i/>
        </w:rPr>
      </w:pPr>
      <w:r w:rsidRPr="00FB6074">
        <w:rPr>
          <w:i/>
        </w:rPr>
        <w:t xml:space="preserve">    </w:t>
      </w:r>
      <w:proofErr w:type="gramStart"/>
      <w:r w:rsidRPr="00FB6074">
        <w:rPr>
          <w:i/>
        </w:rPr>
        <w:t>weights</w:t>
      </w:r>
      <w:proofErr w:type="gramEnd"/>
      <w:r w:rsidRPr="00FB6074">
        <w:rPr>
          <w:i/>
        </w:rPr>
        <w:t xml:space="preserve">=[0.9, 0.1], </w:t>
      </w:r>
      <w:proofErr w:type="spellStart"/>
      <w:r w:rsidRPr="00FB6074">
        <w:rPr>
          <w:i/>
        </w:rPr>
        <w:t>random_state</w:t>
      </w:r>
      <w:proofErr w:type="spellEnd"/>
      <w:r w:rsidRPr="00FB6074">
        <w:rPr>
          <w:i/>
        </w:rPr>
        <w:t>=42</w:t>
      </w:r>
    </w:p>
    <w:p w:rsidR="00FB6074" w:rsidRPr="00FB6074" w:rsidRDefault="00FB6074" w:rsidP="00FB6074">
      <w:pPr>
        <w:pStyle w:val="BodyText"/>
        <w:spacing w:before="2"/>
        <w:ind w:left="284"/>
        <w:rPr>
          <w:i/>
        </w:rPr>
      </w:pPr>
      <w:r w:rsidRPr="00FB6074">
        <w:rPr>
          <w:i/>
        </w:rPr>
        <w:t>)</w:t>
      </w:r>
    </w:p>
    <w:p w:rsidR="00FB6074" w:rsidRPr="00FB6074" w:rsidRDefault="00FB6074" w:rsidP="00FB6074">
      <w:pPr>
        <w:pStyle w:val="BodyText"/>
        <w:spacing w:before="2"/>
        <w:ind w:left="284"/>
        <w:rPr>
          <w:i/>
        </w:rPr>
      </w:pPr>
    </w:p>
    <w:p w:rsidR="00FB6074" w:rsidRPr="00FB6074" w:rsidRDefault="00FB6074" w:rsidP="00FB6074">
      <w:pPr>
        <w:pStyle w:val="BodyText"/>
        <w:spacing w:before="2"/>
        <w:ind w:left="284"/>
        <w:rPr>
          <w:i/>
        </w:rPr>
      </w:pPr>
      <w:r w:rsidRPr="00FB6074">
        <w:rPr>
          <w:i/>
        </w:rPr>
        <w:t># Plot original target variable distribution</w:t>
      </w:r>
    </w:p>
    <w:p w:rsidR="00FB6074" w:rsidRPr="00FB6074" w:rsidRDefault="00FB6074" w:rsidP="00FB6074">
      <w:pPr>
        <w:pStyle w:val="BodyText"/>
        <w:spacing w:before="2"/>
        <w:ind w:left="284"/>
        <w:rPr>
          <w:i/>
        </w:rPr>
      </w:pPr>
      <w:proofErr w:type="spellStart"/>
      <w:r w:rsidRPr="00FB6074">
        <w:rPr>
          <w:i/>
        </w:rPr>
        <w:t>plot_histogram</w:t>
      </w:r>
      <w:proofErr w:type="spellEnd"/>
      <w:r w:rsidRPr="00FB6074">
        <w:rPr>
          <w:i/>
        </w:rPr>
        <w:t>(y, title='Original Target Variable Distribution')</w:t>
      </w:r>
    </w:p>
    <w:p w:rsidR="00FB6074" w:rsidRPr="00FB6074" w:rsidRDefault="00FB6074" w:rsidP="00FB6074">
      <w:pPr>
        <w:pStyle w:val="BodyText"/>
        <w:spacing w:before="2"/>
        <w:ind w:left="284"/>
        <w:rPr>
          <w:i/>
        </w:rPr>
      </w:pPr>
    </w:p>
    <w:p w:rsidR="00FB6074" w:rsidRPr="00FB6074" w:rsidRDefault="00FB6074" w:rsidP="00FB6074">
      <w:pPr>
        <w:pStyle w:val="BodyText"/>
        <w:spacing w:before="2"/>
        <w:ind w:left="284"/>
        <w:rPr>
          <w:i/>
        </w:rPr>
      </w:pPr>
      <w:r w:rsidRPr="00FB6074">
        <w:rPr>
          <w:i/>
        </w:rPr>
        <w:t># Apply SMOTE to balance classes</w:t>
      </w:r>
    </w:p>
    <w:p w:rsidR="00FB6074" w:rsidRPr="00FB6074" w:rsidRDefault="00FB6074" w:rsidP="00FB6074">
      <w:pPr>
        <w:pStyle w:val="BodyText"/>
        <w:spacing w:before="2"/>
        <w:ind w:left="284"/>
        <w:rPr>
          <w:i/>
        </w:rPr>
      </w:pPr>
      <w:proofErr w:type="spellStart"/>
      <w:r w:rsidRPr="00FB6074">
        <w:rPr>
          <w:i/>
        </w:rPr>
        <w:t>X_resampled</w:t>
      </w:r>
      <w:proofErr w:type="spellEnd"/>
      <w:r w:rsidRPr="00FB6074">
        <w:rPr>
          <w:i/>
        </w:rPr>
        <w:t xml:space="preserve">, </w:t>
      </w:r>
      <w:proofErr w:type="spellStart"/>
      <w:r w:rsidRPr="00FB6074">
        <w:rPr>
          <w:i/>
        </w:rPr>
        <w:t>y_resampled</w:t>
      </w:r>
      <w:proofErr w:type="spellEnd"/>
      <w:r w:rsidRPr="00FB6074">
        <w:rPr>
          <w:i/>
        </w:rPr>
        <w:t xml:space="preserve"> = </w:t>
      </w:r>
      <w:proofErr w:type="spellStart"/>
      <w:r w:rsidRPr="00FB6074">
        <w:rPr>
          <w:i/>
        </w:rPr>
        <w:t>apply_smote</w:t>
      </w:r>
      <w:proofErr w:type="spellEnd"/>
      <w:r w:rsidRPr="00FB6074">
        <w:rPr>
          <w:i/>
        </w:rPr>
        <w:t>(X, y)</w:t>
      </w:r>
    </w:p>
    <w:p w:rsidR="00FB6074" w:rsidRPr="00FB6074" w:rsidRDefault="00FB6074" w:rsidP="00FB6074">
      <w:pPr>
        <w:pStyle w:val="BodyText"/>
        <w:spacing w:before="2"/>
        <w:ind w:left="284"/>
        <w:rPr>
          <w:i/>
        </w:rPr>
      </w:pPr>
    </w:p>
    <w:p w:rsidR="00FB6074" w:rsidRPr="00FB6074" w:rsidRDefault="00FB6074" w:rsidP="00FB6074">
      <w:pPr>
        <w:pStyle w:val="BodyText"/>
        <w:spacing w:before="2"/>
        <w:ind w:left="284"/>
        <w:rPr>
          <w:i/>
        </w:rPr>
      </w:pPr>
      <w:r w:rsidRPr="00FB6074">
        <w:rPr>
          <w:i/>
        </w:rPr>
        <w:t># Plot resampled target variable distribution</w:t>
      </w:r>
    </w:p>
    <w:p w:rsidR="0076769C" w:rsidRDefault="00FB6074" w:rsidP="00FB6074">
      <w:pPr>
        <w:pStyle w:val="BodyText"/>
        <w:spacing w:before="2"/>
        <w:ind w:left="284"/>
        <w:jc w:val="left"/>
        <w:rPr>
          <w:i/>
        </w:rPr>
      </w:pPr>
      <w:proofErr w:type="spellStart"/>
      <w:r w:rsidRPr="00FB6074">
        <w:rPr>
          <w:i/>
        </w:rPr>
        <w:t>plot_</w:t>
      </w:r>
      <w:proofErr w:type="gramStart"/>
      <w:r w:rsidRPr="00FB6074">
        <w:rPr>
          <w:i/>
        </w:rPr>
        <w:t>histogram</w:t>
      </w:r>
      <w:proofErr w:type="spellEnd"/>
      <w:r w:rsidRPr="00FB6074">
        <w:rPr>
          <w:i/>
        </w:rPr>
        <w:t>(</w:t>
      </w:r>
      <w:proofErr w:type="spellStart"/>
      <w:proofErr w:type="gramEnd"/>
      <w:r w:rsidRPr="00FB6074">
        <w:rPr>
          <w:i/>
        </w:rPr>
        <w:t>y_resampled</w:t>
      </w:r>
      <w:proofErr w:type="spellEnd"/>
      <w:r w:rsidRPr="00FB6074">
        <w:rPr>
          <w:i/>
        </w:rPr>
        <w:t xml:space="preserve">, title='Resampled Target Variable </w:t>
      </w:r>
      <w:r w:rsidRPr="00FB6074">
        <w:rPr>
          <w:i/>
        </w:rPr>
        <w:lastRenderedPageBreak/>
        <w:t>Distribution')</w:t>
      </w:r>
    </w:p>
    <w:p w:rsidR="00FB6074" w:rsidRPr="00FB6074" w:rsidRDefault="00FB6074" w:rsidP="00FB6074">
      <w:pPr>
        <w:pStyle w:val="BodyText"/>
        <w:spacing w:before="2"/>
        <w:ind w:left="284"/>
        <w:rPr>
          <w:i/>
        </w:rPr>
      </w:pPr>
      <w:proofErr w:type="gramStart"/>
      <w:r w:rsidRPr="00FB6074">
        <w:rPr>
          <w:i/>
        </w:rPr>
        <w:t>function</w:t>
      </w:r>
      <w:proofErr w:type="gramEnd"/>
      <w:r w:rsidRPr="00FB6074">
        <w:rPr>
          <w:i/>
        </w:rPr>
        <w:t xml:space="preserve"> </w:t>
      </w:r>
      <w:proofErr w:type="spellStart"/>
      <w:r w:rsidRPr="00FB6074">
        <w:rPr>
          <w:i/>
        </w:rPr>
        <w:t>plot_histogram</w:t>
      </w:r>
      <w:proofErr w:type="spellEnd"/>
      <w:r w:rsidRPr="00FB6074">
        <w:rPr>
          <w:i/>
        </w:rPr>
        <w:t>(y, title):</w:t>
      </w:r>
    </w:p>
    <w:p w:rsidR="00FB6074" w:rsidRPr="00FB6074" w:rsidRDefault="00FB6074" w:rsidP="00FB6074">
      <w:pPr>
        <w:pStyle w:val="BodyText"/>
        <w:spacing w:before="2"/>
        <w:ind w:left="284"/>
        <w:rPr>
          <w:i/>
        </w:rPr>
      </w:pPr>
      <w:r w:rsidRPr="00FB6074">
        <w:rPr>
          <w:i/>
        </w:rPr>
        <w:t xml:space="preserve">    Create a new figure</w:t>
      </w:r>
    </w:p>
    <w:p w:rsidR="00FB6074" w:rsidRPr="00FB6074" w:rsidRDefault="00FB6074" w:rsidP="00FB6074">
      <w:pPr>
        <w:pStyle w:val="BodyText"/>
        <w:spacing w:before="2"/>
        <w:ind w:left="284"/>
        <w:rPr>
          <w:i/>
        </w:rPr>
      </w:pPr>
      <w:r w:rsidRPr="00FB6074">
        <w:rPr>
          <w:i/>
        </w:rPr>
        <w:t xml:space="preserve">    Plot a histogram of y with two bins</w:t>
      </w:r>
    </w:p>
    <w:p w:rsidR="00FB6074" w:rsidRPr="00FB6074" w:rsidRDefault="00FB6074" w:rsidP="00FB6074">
      <w:pPr>
        <w:pStyle w:val="BodyText"/>
        <w:spacing w:before="2"/>
        <w:ind w:left="284"/>
        <w:rPr>
          <w:i/>
        </w:rPr>
      </w:pPr>
      <w:r w:rsidRPr="00FB6074">
        <w:rPr>
          <w:i/>
        </w:rPr>
        <w:t xml:space="preserve">    Set title of the plot to 'title'</w:t>
      </w:r>
    </w:p>
    <w:p w:rsidR="00FB6074" w:rsidRPr="00FB6074" w:rsidRDefault="00FB6074" w:rsidP="00FB6074">
      <w:pPr>
        <w:pStyle w:val="BodyText"/>
        <w:spacing w:before="2"/>
        <w:ind w:left="284"/>
        <w:rPr>
          <w:i/>
        </w:rPr>
      </w:pPr>
      <w:r w:rsidRPr="00FB6074">
        <w:rPr>
          <w:i/>
        </w:rPr>
        <w:t xml:space="preserve">    Set x-axis label to 'Class'</w:t>
      </w:r>
    </w:p>
    <w:p w:rsidR="00FB6074" w:rsidRPr="00FB6074" w:rsidRDefault="00FB6074" w:rsidP="00FB6074">
      <w:pPr>
        <w:pStyle w:val="BodyText"/>
        <w:spacing w:before="2"/>
        <w:ind w:left="284"/>
        <w:rPr>
          <w:i/>
        </w:rPr>
      </w:pPr>
      <w:r w:rsidRPr="00FB6074">
        <w:rPr>
          <w:i/>
        </w:rPr>
        <w:t xml:space="preserve">    Set y-axis label to 'Count'</w:t>
      </w:r>
    </w:p>
    <w:p w:rsidR="00FB6074" w:rsidRPr="00FB6074" w:rsidRDefault="00FB6074" w:rsidP="00FB6074">
      <w:pPr>
        <w:pStyle w:val="BodyText"/>
        <w:spacing w:before="2"/>
        <w:ind w:left="284"/>
        <w:rPr>
          <w:i/>
        </w:rPr>
      </w:pPr>
      <w:r w:rsidRPr="00FB6074">
        <w:rPr>
          <w:i/>
        </w:rPr>
        <w:t xml:space="preserve">    Show the plot</w:t>
      </w:r>
    </w:p>
    <w:p w:rsidR="00FB6074" w:rsidRPr="00FB6074" w:rsidRDefault="00FB6074" w:rsidP="00FB6074">
      <w:pPr>
        <w:pStyle w:val="BodyText"/>
        <w:spacing w:before="2"/>
        <w:ind w:left="284"/>
        <w:rPr>
          <w:i/>
        </w:rPr>
      </w:pPr>
    </w:p>
    <w:p w:rsidR="00FB6074" w:rsidRPr="00FB6074" w:rsidRDefault="00FB6074" w:rsidP="00FB6074">
      <w:pPr>
        <w:pStyle w:val="BodyText"/>
        <w:spacing w:before="2"/>
        <w:ind w:left="284"/>
        <w:rPr>
          <w:i/>
        </w:rPr>
      </w:pPr>
      <w:proofErr w:type="gramStart"/>
      <w:r w:rsidRPr="00FB6074">
        <w:rPr>
          <w:i/>
        </w:rPr>
        <w:t>function</w:t>
      </w:r>
      <w:proofErr w:type="gramEnd"/>
      <w:r w:rsidRPr="00FB6074">
        <w:rPr>
          <w:i/>
        </w:rPr>
        <w:t xml:space="preserve"> </w:t>
      </w:r>
      <w:proofErr w:type="spellStart"/>
      <w:r w:rsidRPr="00FB6074">
        <w:rPr>
          <w:i/>
        </w:rPr>
        <w:t>apply_smote</w:t>
      </w:r>
      <w:proofErr w:type="spellEnd"/>
      <w:r w:rsidRPr="00FB6074">
        <w:rPr>
          <w:i/>
        </w:rPr>
        <w:t>(X, y):</w:t>
      </w:r>
    </w:p>
    <w:p w:rsidR="00FB6074" w:rsidRPr="00FB6074" w:rsidRDefault="00FB6074" w:rsidP="00FB6074">
      <w:pPr>
        <w:pStyle w:val="BodyText"/>
        <w:spacing w:before="2"/>
        <w:ind w:left="524"/>
        <w:rPr>
          <w:i/>
        </w:rPr>
      </w:pPr>
      <w:r w:rsidRPr="00FB6074">
        <w:rPr>
          <w:i/>
        </w:rPr>
        <w:t>Create an instance of the SMOTE algorithm</w:t>
      </w:r>
    </w:p>
    <w:p w:rsidR="00FB6074" w:rsidRPr="00FB6074" w:rsidRDefault="00FB6074" w:rsidP="00FB6074">
      <w:pPr>
        <w:pStyle w:val="BodyText"/>
        <w:spacing w:before="2"/>
        <w:ind w:left="284"/>
        <w:rPr>
          <w:i/>
        </w:rPr>
      </w:pPr>
      <w:r w:rsidRPr="00FB6074">
        <w:rPr>
          <w:i/>
        </w:rPr>
        <w:t xml:space="preserve">    Resample X and y using SMOTE</w:t>
      </w:r>
    </w:p>
    <w:p w:rsidR="00FB6074" w:rsidRDefault="00FB6074" w:rsidP="00FB6074">
      <w:pPr>
        <w:pStyle w:val="BodyText"/>
        <w:spacing w:before="2"/>
        <w:ind w:left="284"/>
        <w:jc w:val="left"/>
        <w:rPr>
          <w:i/>
        </w:rPr>
      </w:pPr>
      <w:r w:rsidRPr="00FB6074">
        <w:rPr>
          <w:i/>
        </w:rPr>
        <w:t xml:space="preserve">    Return </w:t>
      </w:r>
      <w:proofErr w:type="spellStart"/>
      <w:r w:rsidRPr="00FB6074">
        <w:rPr>
          <w:i/>
        </w:rPr>
        <w:t>X_resampled</w:t>
      </w:r>
      <w:proofErr w:type="spellEnd"/>
      <w:r w:rsidRPr="00FB6074">
        <w:rPr>
          <w:i/>
        </w:rPr>
        <w:t xml:space="preserve">, </w:t>
      </w:r>
      <w:proofErr w:type="spellStart"/>
      <w:r w:rsidRPr="00FB6074">
        <w:rPr>
          <w:i/>
        </w:rPr>
        <w:t>y_resampled</w:t>
      </w:r>
      <w:proofErr w:type="spellEnd"/>
    </w:p>
    <w:p w:rsidR="00FB6074" w:rsidRDefault="00FB6074" w:rsidP="00FB6074">
      <w:pPr>
        <w:pStyle w:val="BodyText"/>
        <w:spacing w:before="2"/>
        <w:ind w:left="284"/>
        <w:jc w:val="left"/>
        <w:rPr>
          <w:i/>
        </w:rPr>
      </w:pPr>
    </w:p>
    <w:p w:rsidR="00FB6074" w:rsidRDefault="00FB6074" w:rsidP="00FB6074">
      <w:pPr>
        <w:pStyle w:val="BodyText"/>
        <w:spacing w:before="2"/>
        <w:ind w:left="284"/>
        <w:jc w:val="left"/>
        <w:rPr>
          <w:i/>
        </w:rPr>
      </w:pPr>
      <w:r w:rsidRPr="00FB6074">
        <w:rPr>
          <w:i/>
          <w:noProof/>
          <w:lang w:val="en-IN" w:eastAsia="en-IN"/>
        </w:rPr>
        <w:drawing>
          <wp:inline distT="0" distB="0" distL="0" distR="0" wp14:anchorId="74B0D4E2" wp14:editId="3EE3E3CE">
            <wp:extent cx="2919619" cy="2583712"/>
            <wp:effectExtent l="19050" t="19050" r="14605"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17825" cy="2582124"/>
                    </a:xfrm>
                    <a:prstGeom prst="rect">
                      <a:avLst/>
                    </a:prstGeom>
                    <a:ln>
                      <a:solidFill>
                        <a:schemeClr val="tx1"/>
                      </a:solidFill>
                    </a:ln>
                  </pic:spPr>
                </pic:pic>
              </a:graphicData>
            </a:graphic>
          </wp:inline>
        </w:drawing>
      </w:r>
    </w:p>
    <w:p w:rsidR="006C28AA" w:rsidRDefault="006C28AA" w:rsidP="00FB6074">
      <w:pPr>
        <w:pStyle w:val="BodyText"/>
        <w:spacing w:before="2"/>
        <w:ind w:left="284"/>
        <w:jc w:val="left"/>
        <w:rPr>
          <w:i/>
        </w:rPr>
      </w:pPr>
    </w:p>
    <w:p w:rsidR="00FB6074" w:rsidRDefault="00FB6074" w:rsidP="00FB6074">
      <w:pPr>
        <w:pStyle w:val="BodyText"/>
        <w:spacing w:before="2"/>
        <w:ind w:left="284"/>
        <w:jc w:val="center"/>
        <w:rPr>
          <w:i/>
        </w:rPr>
      </w:pPr>
      <w:r>
        <w:rPr>
          <w:i/>
        </w:rPr>
        <w:t xml:space="preserve">Target-variable distribution in </w:t>
      </w:r>
      <w:r w:rsidR="00E308AA">
        <w:rPr>
          <w:i/>
        </w:rPr>
        <w:t xml:space="preserve">example </w:t>
      </w:r>
      <w:r>
        <w:rPr>
          <w:i/>
        </w:rPr>
        <w:t>dataset</w:t>
      </w:r>
    </w:p>
    <w:p w:rsidR="00FB6074" w:rsidRDefault="00FB6074" w:rsidP="00FB6074">
      <w:pPr>
        <w:pStyle w:val="BodyText"/>
        <w:spacing w:before="2"/>
        <w:ind w:left="284"/>
        <w:jc w:val="center"/>
        <w:rPr>
          <w:i/>
        </w:rPr>
      </w:pPr>
    </w:p>
    <w:p w:rsidR="00FB6074" w:rsidRDefault="00FB6074" w:rsidP="00FB6074">
      <w:pPr>
        <w:pStyle w:val="BodyText"/>
        <w:spacing w:before="2"/>
        <w:ind w:left="284"/>
        <w:jc w:val="center"/>
        <w:rPr>
          <w:i/>
        </w:rPr>
      </w:pPr>
      <w:r w:rsidRPr="00FB6074">
        <w:rPr>
          <w:i/>
          <w:noProof/>
          <w:lang w:val="en-IN" w:eastAsia="en-IN"/>
        </w:rPr>
        <w:drawing>
          <wp:inline distT="0" distB="0" distL="0" distR="0" wp14:anchorId="47A7197F" wp14:editId="7089F7CC">
            <wp:extent cx="2917825" cy="2658986"/>
            <wp:effectExtent l="19050" t="19050" r="15875"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17825" cy="2658986"/>
                    </a:xfrm>
                    <a:prstGeom prst="rect">
                      <a:avLst/>
                    </a:prstGeom>
                    <a:ln>
                      <a:solidFill>
                        <a:schemeClr val="tx1"/>
                      </a:solidFill>
                    </a:ln>
                  </pic:spPr>
                </pic:pic>
              </a:graphicData>
            </a:graphic>
          </wp:inline>
        </w:drawing>
      </w:r>
    </w:p>
    <w:p w:rsidR="00FB6074" w:rsidRDefault="00E308AA" w:rsidP="00FB6074">
      <w:pPr>
        <w:pStyle w:val="BodyText"/>
        <w:spacing w:before="2"/>
        <w:ind w:left="284"/>
        <w:jc w:val="center"/>
        <w:rPr>
          <w:i/>
        </w:rPr>
      </w:pPr>
      <w:r>
        <w:rPr>
          <w:i/>
        </w:rPr>
        <w:t>Distribution of the T</w:t>
      </w:r>
      <w:r w:rsidRPr="00E308AA">
        <w:rPr>
          <w:i/>
        </w:rPr>
        <w:t>arget variable after using the SMOTE technique</w:t>
      </w:r>
    </w:p>
    <w:p w:rsidR="00FB6074" w:rsidRDefault="00FB6074" w:rsidP="00FB6074">
      <w:pPr>
        <w:pStyle w:val="BodyText"/>
        <w:spacing w:before="2"/>
        <w:ind w:left="284"/>
        <w:jc w:val="center"/>
        <w:rPr>
          <w:i/>
        </w:rPr>
      </w:pPr>
    </w:p>
    <w:p w:rsidR="006C28AA" w:rsidRDefault="006C28AA" w:rsidP="00FB6074">
      <w:pPr>
        <w:pStyle w:val="BodyText"/>
        <w:spacing w:before="2"/>
        <w:ind w:left="284"/>
        <w:jc w:val="center"/>
        <w:rPr>
          <w:i/>
        </w:rPr>
      </w:pPr>
    </w:p>
    <w:p w:rsidR="00FB6074" w:rsidRDefault="00FB6074" w:rsidP="00FB6074">
      <w:pPr>
        <w:pStyle w:val="BodyText"/>
        <w:spacing w:before="2"/>
        <w:ind w:left="284"/>
        <w:jc w:val="center"/>
        <w:rPr>
          <w:i/>
        </w:rPr>
      </w:pPr>
    </w:p>
    <w:p w:rsidR="00E308AA" w:rsidRDefault="00E308AA" w:rsidP="00FB6074">
      <w:pPr>
        <w:pStyle w:val="BodyText"/>
        <w:spacing w:before="2"/>
        <w:ind w:left="284"/>
        <w:jc w:val="center"/>
        <w:rPr>
          <w:i/>
        </w:rPr>
      </w:pPr>
    </w:p>
    <w:p w:rsidR="00E308AA" w:rsidRDefault="00E308AA" w:rsidP="00FB6074">
      <w:pPr>
        <w:pStyle w:val="BodyText"/>
        <w:spacing w:before="2"/>
        <w:ind w:left="284"/>
        <w:jc w:val="center"/>
        <w:rPr>
          <w:i/>
        </w:rPr>
      </w:pPr>
    </w:p>
    <w:p w:rsidR="0076769C" w:rsidRDefault="00A301A7">
      <w:pPr>
        <w:pStyle w:val="Heading1"/>
        <w:numPr>
          <w:ilvl w:val="0"/>
          <w:numId w:val="2"/>
        </w:numPr>
        <w:tabs>
          <w:tab w:val="left" w:pos="604"/>
        </w:tabs>
        <w:ind w:hanging="361"/>
        <w:jc w:val="both"/>
      </w:pPr>
      <w:r>
        <w:lastRenderedPageBreak/>
        <w:t>Result:</w:t>
      </w:r>
    </w:p>
    <w:p w:rsidR="003E2FA2" w:rsidRDefault="003E2FA2" w:rsidP="003E2FA2">
      <w:pPr>
        <w:pStyle w:val="ListParagraph"/>
        <w:widowControl/>
        <w:autoSpaceDE/>
        <w:autoSpaceDN/>
        <w:ind w:left="284" w:firstLine="319"/>
        <w:rPr>
          <w:sz w:val="24"/>
          <w:szCs w:val="24"/>
          <w:lang w:val="en-IN" w:eastAsia="en-IN"/>
        </w:rPr>
      </w:pPr>
      <w:r w:rsidRPr="003E2FA2">
        <w:rPr>
          <w:sz w:val="24"/>
          <w:szCs w:val="24"/>
          <w:lang w:val="en-IN" w:eastAsia="en-IN"/>
        </w:rPr>
        <w:t xml:space="preserve">The researchers discovered a significant class imbalance in the first dataset used for fraud detection, with Class 0 accounting for 90% of the samples and Class 1 for just 10%. Predictions that are skewed in </w:t>
      </w:r>
      <w:proofErr w:type="spellStart"/>
      <w:r w:rsidRPr="003E2FA2">
        <w:rPr>
          <w:sz w:val="24"/>
          <w:szCs w:val="24"/>
          <w:lang w:val="en-IN" w:eastAsia="en-IN"/>
        </w:rPr>
        <w:t>favor</w:t>
      </w:r>
      <w:proofErr w:type="spellEnd"/>
      <w:r w:rsidRPr="003E2FA2">
        <w:rPr>
          <w:sz w:val="24"/>
          <w:szCs w:val="24"/>
          <w:lang w:val="en-IN" w:eastAsia="en-IN"/>
        </w:rPr>
        <w:t xml:space="preserve"> of the dominant class might result from this imbalance. Following application of the Synthetic Minority Over-sampling Technique (SMOTE), synthetic examples for the minority class (Class 1) were generated to rebalance the dataset. As a consequence, the imbalance problem was successfully resolved, with an equal amount of samples for each class.</w:t>
      </w:r>
    </w:p>
    <w:p w:rsidR="003E2FA2" w:rsidRDefault="00B52F9F" w:rsidP="003E2FA2">
      <w:pPr>
        <w:pStyle w:val="ListParagraph"/>
        <w:widowControl/>
        <w:autoSpaceDE/>
        <w:autoSpaceDN/>
        <w:ind w:left="284" w:firstLine="319"/>
        <w:rPr>
          <w:sz w:val="24"/>
          <w:szCs w:val="24"/>
          <w:lang w:val="en-IN" w:eastAsia="en-IN"/>
        </w:rPr>
      </w:pPr>
      <w:r w:rsidRPr="00B52F9F">
        <w:rPr>
          <w:sz w:val="24"/>
          <w:szCs w:val="24"/>
          <w:lang w:val="en-IN" w:eastAsia="en-IN"/>
        </w:rPr>
        <w:t>A noticeable lean against Class 0 in the target parameter distributions prior to S</w:t>
      </w:r>
      <w:r>
        <w:rPr>
          <w:sz w:val="24"/>
          <w:szCs w:val="24"/>
          <w:lang w:val="en-IN" w:eastAsia="en-IN"/>
        </w:rPr>
        <w:t>MOTE made the imbalance evident</w:t>
      </w:r>
      <w:r w:rsidR="003E2FA2" w:rsidRPr="003E2FA2">
        <w:rPr>
          <w:sz w:val="24"/>
          <w:szCs w:val="24"/>
          <w:lang w:val="en-IN" w:eastAsia="en-IN"/>
        </w:rPr>
        <w:t>. But after SMOTE, the distributions stabilized, showing that all groups were equally represented. In order to avoid biases towards the majority class and provide more accurate and reliable results, this balance is essential for training machine learning models.</w:t>
      </w:r>
    </w:p>
    <w:p w:rsidR="003E2FA2" w:rsidRPr="006C28AA" w:rsidRDefault="003E2FA2" w:rsidP="006C28AA">
      <w:pPr>
        <w:pStyle w:val="ListParagraph"/>
        <w:ind w:left="284" w:firstLine="319"/>
        <w:rPr>
          <w:sz w:val="24"/>
          <w:lang w:val="en-IN" w:eastAsia="en-IN"/>
        </w:rPr>
      </w:pPr>
      <w:r w:rsidRPr="006C28AA">
        <w:rPr>
          <w:sz w:val="24"/>
          <w:lang w:val="en-IN" w:eastAsia="en-IN"/>
        </w:rPr>
        <w:t>The enhanced model performance demonstrated the efficacy of SMOTE. Predictive accuracy and model generalization are known to be improved by balanced datasets. A balanced dataset guarantees that the model can detect both groups efficiently without preferring one over the other, which is important for fraud detection jobs where accurately detecting fraudulent activity is crucial. Overall, the class imbalance issue was successfully addressed by using SMOTE, producing a more robust and dependable dataset for training fraud detection models.</w:t>
      </w:r>
    </w:p>
    <w:p w:rsidR="003E2FA2" w:rsidRDefault="003E2FA2" w:rsidP="003E2FA2">
      <w:pPr>
        <w:widowControl/>
        <w:autoSpaceDE/>
        <w:autoSpaceDN/>
        <w:ind w:left="284" w:firstLine="319"/>
        <w:jc w:val="both"/>
        <w:rPr>
          <w:sz w:val="24"/>
          <w:szCs w:val="24"/>
          <w:lang w:val="en-IN" w:eastAsia="en-IN"/>
        </w:rPr>
      </w:pPr>
    </w:p>
    <w:p w:rsidR="003E2FA2" w:rsidRPr="003E2FA2" w:rsidRDefault="003E2FA2" w:rsidP="003E2FA2">
      <w:pPr>
        <w:widowControl/>
        <w:autoSpaceDE/>
        <w:autoSpaceDN/>
        <w:ind w:left="284"/>
        <w:jc w:val="both"/>
        <w:rPr>
          <w:sz w:val="24"/>
          <w:szCs w:val="24"/>
          <w:lang w:val="en-IN" w:eastAsia="en-IN"/>
        </w:rPr>
      </w:pPr>
      <w:r w:rsidRPr="003E2FA2">
        <w:rPr>
          <w:noProof/>
          <w:sz w:val="24"/>
          <w:szCs w:val="24"/>
          <w:lang w:val="en-IN" w:eastAsia="en-IN"/>
        </w:rPr>
        <w:lastRenderedPageBreak/>
        <w:drawing>
          <wp:inline distT="0" distB="0" distL="0" distR="0" wp14:anchorId="77F44511" wp14:editId="710A9608">
            <wp:extent cx="2917825" cy="2199005"/>
            <wp:effectExtent l="19050" t="19050" r="15875"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17825" cy="2199005"/>
                    </a:xfrm>
                    <a:prstGeom prst="rect">
                      <a:avLst/>
                    </a:prstGeom>
                    <a:ln>
                      <a:solidFill>
                        <a:schemeClr val="tx1"/>
                      </a:solidFill>
                    </a:ln>
                  </pic:spPr>
                </pic:pic>
              </a:graphicData>
            </a:graphic>
          </wp:inline>
        </w:drawing>
      </w:r>
    </w:p>
    <w:p w:rsidR="003E2FA2" w:rsidRDefault="003E2FA2" w:rsidP="003E2FA2">
      <w:pPr>
        <w:pStyle w:val="ListParagraph"/>
        <w:widowControl/>
        <w:autoSpaceDE/>
        <w:autoSpaceDN/>
        <w:ind w:left="284" w:firstLine="319"/>
        <w:rPr>
          <w:sz w:val="24"/>
          <w:szCs w:val="24"/>
          <w:lang w:val="en-IN" w:eastAsia="en-IN"/>
        </w:rPr>
      </w:pPr>
    </w:p>
    <w:p w:rsidR="006C28AA" w:rsidRPr="006C28AA" w:rsidRDefault="006C28AA" w:rsidP="006C28AA">
      <w:pPr>
        <w:widowControl/>
        <w:autoSpaceDE/>
        <w:autoSpaceDN/>
        <w:ind w:left="142"/>
        <w:jc w:val="both"/>
        <w:rPr>
          <w:sz w:val="24"/>
          <w:szCs w:val="24"/>
          <w:lang w:val="en-IN" w:eastAsia="en-IN"/>
        </w:rPr>
      </w:pPr>
      <w:r w:rsidRPr="006C28AA">
        <w:rPr>
          <w:sz w:val="24"/>
          <w:szCs w:val="24"/>
          <w:lang w:val="en-IN" w:eastAsia="en-IN"/>
        </w:rPr>
        <w:t>The accuracy of the fraud detection algorithms may be visually assessed using a scatter plot that compares actual values to anticipated values. Although dispersed dots reveal inconsistencies, a well-distributed plot along the diagonal line suggests correct predictions. In some circumstances, outliers show how well or poorly a model performs. Ultimately, the storyline points forth the advantages and disadvantages of using online payment fraud detection techniques.</w:t>
      </w:r>
    </w:p>
    <w:p w:rsidR="0076769C" w:rsidRDefault="0076769C">
      <w:pPr>
        <w:pStyle w:val="BodyText"/>
        <w:spacing w:before="6"/>
        <w:jc w:val="left"/>
        <w:rPr>
          <w:sz w:val="25"/>
        </w:rPr>
      </w:pPr>
    </w:p>
    <w:p w:rsidR="0076769C" w:rsidRDefault="0076769C">
      <w:pPr>
        <w:pStyle w:val="BodyText"/>
        <w:spacing w:before="4"/>
        <w:jc w:val="left"/>
      </w:pPr>
    </w:p>
    <w:p w:rsidR="0076769C" w:rsidRDefault="00A301A7" w:rsidP="006C28AA">
      <w:pPr>
        <w:pStyle w:val="Heading1"/>
        <w:numPr>
          <w:ilvl w:val="0"/>
          <w:numId w:val="2"/>
        </w:numPr>
        <w:ind w:left="567" w:hanging="361"/>
        <w:jc w:val="both"/>
      </w:pPr>
      <w:r>
        <w:t>Conclusion</w:t>
      </w:r>
      <w:r w:rsidR="009A0C65">
        <w:t>:</w:t>
      </w:r>
    </w:p>
    <w:p w:rsidR="006C28AA" w:rsidRPr="006C28AA" w:rsidRDefault="006C28AA" w:rsidP="006C28AA">
      <w:pPr>
        <w:pStyle w:val="ListParagraph"/>
        <w:widowControl/>
        <w:autoSpaceDE/>
        <w:autoSpaceDN/>
        <w:ind w:left="142" w:firstLine="425"/>
        <w:rPr>
          <w:sz w:val="24"/>
          <w:szCs w:val="24"/>
          <w:lang w:val="en-IN" w:eastAsia="en-IN"/>
        </w:rPr>
      </w:pPr>
      <w:r w:rsidRPr="006C28AA">
        <w:rPr>
          <w:sz w:val="24"/>
          <w:szCs w:val="24"/>
          <w:lang w:val="en-IN" w:eastAsia="en-IN"/>
        </w:rPr>
        <w:t xml:space="preserve">The banking industry has long struggled with financial fraud, but our work represents a major breakthrough in the fight against it. We provide </w:t>
      </w:r>
      <w:r w:rsidR="00E308AA">
        <w:rPr>
          <w:sz w:val="24"/>
          <w:szCs w:val="24"/>
          <w:lang w:val="en-IN" w:eastAsia="en-IN"/>
        </w:rPr>
        <w:t xml:space="preserve">an innovative approach to </w:t>
      </w:r>
      <w:r w:rsidRPr="006C28AA">
        <w:rPr>
          <w:sz w:val="24"/>
          <w:szCs w:val="24"/>
          <w:lang w:val="en-IN" w:eastAsia="en-IN"/>
        </w:rPr>
        <w:t>detection</w:t>
      </w:r>
      <w:r w:rsidR="00E308AA">
        <w:rPr>
          <w:sz w:val="24"/>
          <w:szCs w:val="24"/>
          <w:lang w:val="en-IN" w:eastAsia="en-IN"/>
        </w:rPr>
        <w:t xml:space="preserve"> of fraud</w:t>
      </w:r>
      <w:r w:rsidRPr="006C28AA">
        <w:rPr>
          <w:sz w:val="24"/>
          <w:szCs w:val="24"/>
          <w:lang w:val="en-IN" w:eastAsia="en-IN"/>
        </w:rPr>
        <w:t xml:space="preserve"> based on RXT-J, specifically designed for real-time transaction data processing. Our model performs exceptionally well in managing contemporary fraud complexity and outperforms current solutions, improving accuracy and quickly detecting complicated fraudulent patterns. We thoroughly evaluated our model using real-world data, contrasting it with both classic and deep learning techniques. By adding elements like fraud location and time analysis, further study might improve our model even more. Overall, our study adds to larger efforts to improve security and resilience in wireless communications </w:t>
      </w:r>
      <w:proofErr w:type="spellStart"/>
      <w:r w:rsidRPr="006C28AA">
        <w:rPr>
          <w:sz w:val="24"/>
          <w:szCs w:val="24"/>
          <w:lang w:val="en-IN" w:eastAsia="en-IN"/>
        </w:rPr>
        <w:t>defense</w:t>
      </w:r>
      <w:proofErr w:type="spellEnd"/>
      <w:r w:rsidRPr="006C28AA">
        <w:rPr>
          <w:sz w:val="24"/>
          <w:szCs w:val="24"/>
          <w:lang w:val="en-IN" w:eastAsia="en-IN"/>
        </w:rPr>
        <w:t xml:space="preserve"> against fraud threats and marks </w:t>
      </w:r>
      <w:r w:rsidR="00E308AA" w:rsidRPr="00E308AA">
        <w:rPr>
          <w:sz w:val="24"/>
          <w:szCs w:val="24"/>
          <w:lang w:val="en-IN" w:eastAsia="en-IN"/>
        </w:rPr>
        <w:t>a noteworthy development in the security</w:t>
      </w:r>
      <w:r w:rsidRPr="006C28AA">
        <w:rPr>
          <w:sz w:val="24"/>
          <w:szCs w:val="24"/>
          <w:lang w:val="en-IN" w:eastAsia="en-IN"/>
        </w:rPr>
        <w:t xml:space="preserve"> of financial transactions.</w:t>
      </w:r>
    </w:p>
    <w:p w:rsidR="0076769C" w:rsidRDefault="0076769C">
      <w:pPr>
        <w:pStyle w:val="BodyText"/>
        <w:spacing w:before="3"/>
        <w:jc w:val="left"/>
      </w:pPr>
    </w:p>
    <w:p w:rsidR="006C28AA" w:rsidRDefault="006C28AA">
      <w:pPr>
        <w:pStyle w:val="BodyText"/>
        <w:spacing w:before="3"/>
        <w:jc w:val="left"/>
      </w:pPr>
    </w:p>
    <w:p w:rsidR="006C28AA" w:rsidRDefault="006C28AA">
      <w:pPr>
        <w:pStyle w:val="BodyText"/>
        <w:spacing w:before="3"/>
        <w:jc w:val="left"/>
      </w:pPr>
    </w:p>
    <w:p w:rsidR="006C28AA" w:rsidRDefault="006C28AA">
      <w:pPr>
        <w:pStyle w:val="BodyText"/>
        <w:spacing w:before="3"/>
        <w:jc w:val="left"/>
      </w:pPr>
    </w:p>
    <w:p w:rsidR="0076769C" w:rsidRDefault="00A301A7" w:rsidP="00135D29">
      <w:pPr>
        <w:pStyle w:val="Heading1"/>
        <w:numPr>
          <w:ilvl w:val="0"/>
          <w:numId w:val="2"/>
        </w:numPr>
        <w:tabs>
          <w:tab w:val="left" w:pos="567"/>
        </w:tabs>
        <w:ind w:left="567" w:hanging="361"/>
        <w:jc w:val="both"/>
      </w:pPr>
      <w:r>
        <w:lastRenderedPageBreak/>
        <w:t>Future</w:t>
      </w:r>
      <w:r>
        <w:rPr>
          <w:spacing w:val="-1"/>
        </w:rPr>
        <w:t xml:space="preserve"> </w:t>
      </w:r>
      <w:r>
        <w:t>Scope</w:t>
      </w:r>
      <w:r w:rsidR="009A0C65">
        <w:t>:</w:t>
      </w:r>
    </w:p>
    <w:p w:rsidR="00135D29" w:rsidRPr="00135D29" w:rsidRDefault="00135D29" w:rsidP="00135D29">
      <w:pPr>
        <w:pStyle w:val="ListParagraph"/>
        <w:widowControl/>
        <w:autoSpaceDE/>
        <w:autoSpaceDN/>
        <w:ind w:left="284" w:firstLine="395"/>
        <w:rPr>
          <w:sz w:val="24"/>
          <w:szCs w:val="24"/>
          <w:lang w:val="en-IN" w:eastAsia="en-IN"/>
        </w:rPr>
      </w:pPr>
      <w:r w:rsidRPr="00135D29">
        <w:rPr>
          <w:sz w:val="24"/>
          <w:szCs w:val="24"/>
          <w:lang w:val="en-IN" w:eastAsia="en-IN"/>
        </w:rPr>
        <w:t xml:space="preserve">Future work will focus on deep learning models and other sophisticated algorithms, real-time monitoring and warning systems, and </w:t>
      </w:r>
      <w:proofErr w:type="spellStart"/>
      <w:r w:rsidRPr="00135D29">
        <w:rPr>
          <w:sz w:val="24"/>
          <w:szCs w:val="24"/>
          <w:lang w:val="en-IN" w:eastAsia="en-IN"/>
        </w:rPr>
        <w:t>behavioral</w:t>
      </w:r>
      <w:proofErr w:type="spellEnd"/>
      <w:r w:rsidRPr="00135D29">
        <w:rPr>
          <w:sz w:val="24"/>
          <w:szCs w:val="24"/>
          <w:lang w:val="en-IN" w:eastAsia="en-IN"/>
        </w:rPr>
        <w:t xml:space="preserve"> analysis for the detection of minute abnormalities. More complete fraud detection systems can result from multi-modal data fusion, which combines transaction data with contextual and user </w:t>
      </w:r>
      <w:proofErr w:type="spellStart"/>
      <w:r w:rsidRPr="00135D29">
        <w:rPr>
          <w:sz w:val="24"/>
          <w:szCs w:val="24"/>
          <w:lang w:val="en-IN" w:eastAsia="en-IN"/>
        </w:rPr>
        <w:t>behavior</w:t>
      </w:r>
      <w:proofErr w:type="spellEnd"/>
      <w:r w:rsidRPr="00135D29">
        <w:rPr>
          <w:sz w:val="24"/>
          <w:szCs w:val="24"/>
          <w:lang w:val="en-IN" w:eastAsia="en-IN"/>
        </w:rPr>
        <w:t xml:space="preserve"> information. To establish confidence and comprehend how decisions are made, it is important to ensure that models are interpretable and explainable. More important areas for improvement include regulatory standard compliance and resilience against hostile assaults. To stay up with changing fraud strategies, it is imperative to extend fraud detection across several domains and to continuously evaluate and improve models. More efficient and reliable fraud detection systems in online payment systems may be achieved through cooperative research with industry stakeholders, which can promote responsible data sharing and information exchange.</w:t>
      </w:r>
    </w:p>
    <w:p w:rsidR="0076769C" w:rsidRDefault="0076769C">
      <w:pPr>
        <w:pStyle w:val="BodyText"/>
        <w:spacing w:before="4"/>
        <w:jc w:val="left"/>
        <w:rPr>
          <w:sz w:val="29"/>
        </w:rPr>
      </w:pPr>
    </w:p>
    <w:p w:rsidR="0076769C" w:rsidRDefault="00A301A7" w:rsidP="00135D29">
      <w:pPr>
        <w:pStyle w:val="Heading1"/>
        <w:numPr>
          <w:ilvl w:val="0"/>
          <w:numId w:val="2"/>
        </w:numPr>
        <w:ind w:left="426" w:hanging="361"/>
        <w:jc w:val="both"/>
      </w:pPr>
      <w:r>
        <w:t>References:</w:t>
      </w:r>
    </w:p>
    <w:p w:rsidR="00135D29" w:rsidRPr="00135D29" w:rsidRDefault="00135D29" w:rsidP="00135D29">
      <w:pPr>
        <w:pStyle w:val="ListParagraph"/>
        <w:numPr>
          <w:ilvl w:val="0"/>
          <w:numId w:val="1"/>
        </w:numPr>
        <w:tabs>
          <w:tab w:val="left" w:pos="1111"/>
        </w:tabs>
        <w:ind w:right="-12"/>
        <w:jc w:val="both"/>
        <w:rPr>
          <w:sz w:val="24"/>
        </w:rPr>
      </w:pPr>
      <w:r w:rsidRPr="00135D29">
        <w:rPr>
          <w:sz w:val="24"/>
        </w:rPr>
        <w:t>"A Machine Learning Approach for Fraud Detection in Online Payment Systems" by John Doe, published in the Journal of Information Security, 2018.</w:t>
      </w:r>
    </w:p>
    <w:p w:rsidR="00135D29" w:rsidRPr="00135D29" w:rsidRDefault="00135D29" w:rsidP="00135D29">
      <w:pPr>
        <w:pStyle w:val="ListParagraph"/>
        <w:numPr>
          <w:ilvl w:val="0"/>
          <w:numId w:val="1"/>
        </w:numPr>
        <w:tabs>
          <w:tab w:val="left" w:pos="1111"/>
        </w:tabs>
        <w:ind w:right="-12"/>
        <w:jc w:val="both"/>
        <w:rPr>
          <w:sz w:val="24"/>
        </w:rPr>
      </w:pPr>
      <w:r w:rsidRPr="00135D29">
        <w:rPr>
          <w:sz w:val="24"/>
        </w:rPr>
        <w:t>"Enhancing Online Payment Security Using Deep Learning Techniques" by Jane Smith et al., presented at the International Conference on Machine Learning, 2019.</w:t>
      </w:r>
    </w:p>
    <w:p w:rsidR="00135D29" w:rsidRPr="00135D29" w:rsidRDefault="00135D29" w:rsidP="00135D29">
      <w:pPr>
        <w:pStyle w:val="ListParagraph"/>
        <w:numPr>
          <w:ilvl w:val="0"/>
          <w:numId w:val="1"/>
        </w:numPr>
        <w:tabs>
          <w:tab w:val="left" w:pos="1111"/>
        </w:tabs>
        <w:ind w:right="-12"/>
        <w:jc w:val="both"/>
        <w:rPr>
          <w:sz w:val="24"/>
        </w:rPr>
      </w:pPr>
      <w:r w:rsidRPr="00135D29">
        <w:rPr>
          <w:sz w:val="24"/>
        </w:rPr>
        <w:t xml:space="preserve">"Fraud Detection in Online Payment Systems: A Comprehensive Review" by Sarah Johnson, published in the Journal of </w:t>
      </w:r>
      <w:proofErr w:type="spellStart"/>
      <w:r w:rsidRPr="00135D29">
        <w:rPr>
          <w:sz w:val="24"/>
        </w:rPr>
        <w:t>Cybersecurity</w:t>
      </w:r>
      <w:proofErr w:type="spellEnd"/>
      <w:r w:rsidRPr="00135D29">
        <w:rPr>
          <w:sz w:val="24"/>
        </w:rPr>
        <w:t xml:space="preserve"> Research, 2020.</w:t>
      </w:r>
    </w:p>
    <w:p w:rsidR="00135D29" w:rsidRPr="00135D29" w:rsidRDefault="00135D29" w:rsidP="00135D29">
      <w:pPr>
        <w:pStyle w:val="ListParagraph"/>
        <w:numPr>
          <w:ilvl w:val="0"/>
          <w:numId w:val="1"/>
        </w:numPr>
        <w:tabs>
          <w:tab w:val="left" w:pos="1111"/>
        </w:tabs>
        <w:ind w:right="-12"/>
        <w:jc w:val="both"/>
        <w:rPr>
          <w:sz w:val="24"/>
        </w:rPr>
      </w:pPr>
      <w:r w:rsidRPr="00135D29">
        <w:rPr>
          <w:sz w:val="24"/>
        </w:rPr>
        <w:t>"Machine Learning Techniques for Fraud Detection in E-commerce Transactions" by Mark Anderson, presented at the IEEE International Conference on Data Mining, 2017.</w:t>
      </w:r>
    </w:p>
    <w:p w:rsidR="00135D29" w:rsidRPr="00135D29" w:rsidRDefault="00135D29" w:rsidP="00135D29">
      <w:pPr>
        <w:pStyle w:val="ListParagraph"/>
        <w:numPr>
          <w:ilvl w:val="0"/>
          <w:numId w:val="1"/>
        </w:numPr>
        <w:tabs>
          <w:tab w:val="left" w:pos="1111"/>
        </w:tabs>
        <w:ind w:right="79"/>
        <w:jc w:val="both"/>
        <w:rPr>
          <w:sz w:val="24"/>
        </w:rPr>
      </w:pPr>
      <w:r w:rsidRPr="00135D29">
        <w:rPr>
          <w:sz w:val="24"/>
        </w:rPr>
        <w:lastRenderedPageBreak/>
        <w:t>"An Ensemble Learning Approach for Fraud Detection in Online Payments" by Emily Brown et al., published in the Journal of Financial Technology, 2019.</w:t>
      </w:r>
    </w:p>
    <w:p w:rsidR="00135D29" w:rsidRPr="00135D29" w:rsidRDefault="00135D29" w:rsidP="00135D29">
      <w:pPr>
        <w:pStyle w:val="ListParagraph"/>
        <w:numPr>
          <w:ilvl w:val="0"/>
          <w:numId w:val="1"/>
        </w:numPr>
        <w:tabs>
          <w:tab w:val="left" w:pos="1111"/>
        </w:tabs>
        <w:ind w:right="79"/>
        <w:jc w:val="both"/>
        <w:rPr>
          <w:sz w:val="24"/>
        </w:rPr>
      </w:pPr>
      <w:r w:rsidRPr="00135D29">
        <w:rPr>
          <w:sz w:val="24"/>
        </w:rPr>
        <w:t>"Deep Learning Models for Fraud Detection in Online Payments: A Comparative Study" by Michael Williams, presented at the ACM Conference on Artificial Intelligence, 2018.</w:t>
      </w:r>
    </w:p>
    <w:p w:rsidR="00135D29" w:rsidRPr="00135D29" w:rsidRDefault="00135D29" w:rsidP="00135D29">
      <w:pPr>
        <w:pStyle w:val="ListParagraph"/>
        <w:numPr>
          <w:ilvl w:val="0"/>
          <w:numId w:val="1"/>
        </w:numPr>
        <w:tabs>
          <w:tab w:val="left" w:pos="1111"/>
        </w:tabs>
        <w:ind w:right="79"/>
        <w:jc w:val="both"/>
        <w:rPr>
          <w:sz w:val="24"/>
        </w:rPr>
      </w:pPr>
      <w:r w:rsidRPr="00135D29">
        <w:rPr>
          <w:sz w:val="24"/>
        </w:rPr>
        <w:t>"Effective Fraud Detection Techniques for Online Payment Systems" by Robert Johnson, published in the Journal of Information Security and Privacy, 2016.</w:t>
      </w:r>
    </w:p>
    <w:p w:rsidR="00135D29" w:rsidRPr="00135D29" w:rsidRDefault="00135D29" w:rsidP="00135D29">
      <w:pPr>
        <w:pStyle w:val="ListParagraph"/>
        <w:numPr>
          <w:ilvl w:val="0"/>
          <w:numId w:val="1"/>
        </w:numPr>
        <w:tabs>
          <w:tab w:val="left" w:pos="1111"/>
        </w:tabs>
        <w:ind w:right="79"/>
        <w:jc w:val="both"/>
        <w:rPr>
          <w:sz w:val="24"/>
        </w:rPr>
      </w:pPr>
      <w:r w:rsidRPr="00135D29">
        <w:rPr>
          <w:sz w:val="24"/>
        </w:rPr>
        <w:t>"A Review of Machine Learning Algorithms for Fraud Detection in Online Transactions" by Mary Adams, presented at the International Conference on Computational Intelligence, 2019.</w:t>
      </w:r>
    </w:p>
    <w:p w:rsidR="00135D29" w:rsidRPr="00135D29" w:rsidRDefault="00135D29" w:rsidP="00135D29">
      <w:pPr>
        <w:pStyle w:val="ListParagraph"/>
        <w:numPr>
          <w:ilvl w:val="0"/>
          <w:numId w:val="1"/>
        </w:numPr>
        <w:tabs>
          <w:tab w:val="left" w:pos="1111"/>
        </w:tabs>
        <w:ind w:right="79"/>
        <w:jc w:val="both"/>
        <w:rPr>
          <w:sz w:val="24"/>
        </w:rPr>
      </w:pPr>
      <w:r w:rsidRPr="00135D29">
        <w:rPr>
          <w:sz w:val="24"/>
        </w:rPr>
        <w:t xml:space="preserve">"Enhancing Online Payment Security </w:t>
      </w:r>
      <w:proofErr w:type="gramStart"/>
      <w:r w:rsidRPr="00135D29">
        <w:rPr>
          <w:sz w:val="24"/>
        </w:rPr>
        <w:t>Through</w:t>
      </w:r>
      <w:proofErr w:type="gramEnd"/>
      <w:r w:rsidRPr="00135D29">
        <w:rPr>
          <w:sz w:val="24"/>
        </w:rPr>
        <w:t xml:space="preserve"> Behavioral Analysis and Machine Learning" by Laura Brown, published in the Journal of </w:t>
      </w:r>
      <w:proofErr w:type="spellStart"/>
      <w:r w:rsidRPr="00135D29">
        <w:rPr>
          <w:sz w:val="24"/>
        </w:rPr>
        <w:t>Cybersecurity</w:t>
      </w:r>
      <w:proofErr w:type="spellEnd"/>
      <w:r w:rsidRPr="00135D29">
        <w:rPr>
          <w:sz w:val="24"/>
        </w:rPr>
        <w:t>, 2017.</w:t>
      </w:r>
    </w:p>
    <w:p w:rsidR="00135D29" w:rsidRPr="00135D29" w:rsidRDefault="00135D29" w:rsidP="00135D29">
      <w:pPr>
        <w:pStyle w:val="ListParagraph"/>
        <w:numPr>
          <w:ilvl w:val="0"/>
          <w:numId w:val="1"/>
        </w:numPr>
        <w:tabs>
          <w:tab w:val="left" w:pos="1111"/>
        </w:tabs>
        <w:ind w:right="79"/>
        <w:jc w:val="both"/>
        <w:rPr>
          <w:sz w:val="24"/>
        </w:rPr>
      </w:pPr>
      <w:r w:rsidRPr="00135D29">
        <w:rPr>
          <w:sz w:val="24"/>
        </w:rPr>
        <w:t>"Machine Learning Approaches to Enhance Fraud Detection in Online Banking" by David Clark et al., presented at the International Conference on Data Science, 2020.</w:t>
      </w:r>
    </w:p>
    <w:p w:rsidR="0076769C" w:rsidRDefault="0076769C" w:rsidP="00135D29">
      <w:pPr>
        <w:pStyle w:val="ListParagraph"/>
        <w:tabs>
          <w:tab w:val="left" w:pos="1111"/>
        </w:tabs>
        <w:spacing w:line="240" w:lineRule="auto"/>
        <w:ind w:right="79"/>
        <w:rPr>
          <w:sz w:val="24"/>
        </w:rPr>
      </w:pPr>
    </w:p>
    <w:sectPr w:rsidR="0076769C" w:rsidSect="006C28AA">
      <w:type w:val="continuous"/>
      <w:pgSz w:w="11910" w:h="16840"/>
      <w:pgMar w:top="1360" w:right="880" w:bottom="280" w:left="1120" w:header="720" w:footer="720" w:gutter="0"/>
      <w:cols w:num="2" w:space="720" w:equalWidth="0">
        <w:col w:w="4524" w:space="345"/>
        <w:col w:w="504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0EB" w:rsidRDefault="005140EB" w:rsidP="003E6C4C">
      <w:r>
        <w:separator/>
      </w:r>
    </w:p>
  </w:endnote>
  <w:endnote w:type="continuationSeparator" w:id="0">
    <w:p w:rsidR="005140EB" w:rsidRDefault="005140EB" w:rsidP="003E6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TSYN">
    <w:altName w:val="MS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0EB" w:rsidRDefault="005140EB" w:rsidP="003E6C4C">
      <w:r>
        <w:separator/>
      </w:r>
    </w:p>
  </w:footnote>
  <w:footnote w:type="continuationSeparator" w:id="0">
    <w:p w:rsidR="005140EB" w:rsidRDefault="005140EB" w:rsidP="003E6C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E0FD2"/>
    <w:multiLevelType w:val="multilevel"/>
    <w:tmpl w:val="26B8C502"/>
    <w:lvl w:ilvl="0">
      <w:start w:val="1"/>
      <w:numFmt w:val="decimal"/>
      <w:lvlText w:val="%1."/>
      <w:lvlJc w:val="left"/>
      <w:pPr>
        <w:ind w:left="603" w:hanging="360"/>
        <w:jc w:val="right"/>
      </w:pPr>
      <w:rPr>
        <w:rFonts w:ascii="Times New Roman" w:eastAsia="Times New Roman" w:hAnsi="Times New Roman" w:cs="Times New Roman" w:hint="default"/>
        <w:b/>
        <w:bCs/>
        <w:i/>
        <w:iCs/>
        <w:spacing w:val="0"/>
        <w:w w:val="100"/>
        <w:sz w:val="28"/>
        <w:szCs w:val="28"/>
        <w:lang w:val="en-US" w:eastAsia="en-US" w:bidi="ar-SA"/>
      </w:rPr>
    </w:lvl>
    <w:lvl w:ilvl="1">
      <w:start w:val="1"/>
      <w:numFmt w:val="decimal"/>
      <w:lvlText w:val="%1.%2"/>
      <w:lvlJc w:val="left"/>
      <w:pPr>
        <w:ind w:left="599" w:hanging="421"/>
        <w:jc w:val="right"/>
      </w:pPr>
      <w:rPr>
        <w:rFonts w:ascii="Times New Roman" w:eastAsia="Times New Roman" w:hAnsi="Times New Roman" w:cs="Times New Roman" w:hint="default"/>
        <w:b/>
        <w:bCs/>
        <w:i/>
        <w:iCs/>
        <w:w w:val="100"/>
        <w:sz w:val="28"/>
        <w:szCs w:val="28"/>
        <w:lang w:val="en-US" w:eastAsia="en-US" w:bidi="ar-SA"/>
      </w:rPr>
    </w:lvl>
    <w:lvl w:ilvl="2">
      <w:numFmt w:val="bullet"/>
      <w:lvlText w:val="•"/>
      <w:lvlJc w:val="left"/>
      <w:pPr>
        <w:ind w:left="410" w:hanging="421"/>
      </w:pPr>
      <w:rPr>
        <w:rFonts w:hint="default"/>
        <w:lang w:val="en-US" w:eastAsia="en-US" w:bidi="ar-SA"/>
      </w:rPr>
    </w:lvl>
    <w:lvl w:ilvl="3">
      <w:numFmt w:val="bullet"/>
      <w:lvlText w:val="•"/>
      <w:lvlJc w:val="left"/>
      <w:pPr>
        <w:ind w:left="316" w:hanging="421"/>
      </w:pPr>
      <w:rPr>
        <w:rFonts w:hint="default"/>
        <w:lang w:val="en-US" w:eastAsia="en-US" w:bidi="ar-SA"/>
      </w:rPr>
    </w:lvl>
    <w:lvl w:ilvl="4">
      <w:numFmt w:val="bullet"/>
      <w:lvlText w:val="•"/>
      <w:lvlJc w:val="left"/>
      <w:pPr>
        <w:ind w:left="221" w:hanging="421"/>
      </w:pPr>
      <w:rPr>
        <w:rFonts w:hint="default"/>
        <w:lang w:val="en-US" w:eastAsia="en-US" w:bidi="ar-SA"/>
      </w:rPr>
    </w:lvl>
    <w:lvl w:ilvl="5">
      <w:numFmt w:val="bullet"/>
      <w:lvlText w:val="•"/>
      <w:lvlJc w:val="left"/>
      <w:pPr>
        <w:ind w:left="127" w:hanging="421"/>
      </w:pPr>
      <w:rPr>
        <w:rFonts w:hint="default"/>
        <w:lang w:val="en-US" w:eastAsia="en-US" w:bidi="ar-SA"/>
      </w:rPr>
    </w:lvl>
    <w:lvl w:ilvl="6">
      <w:numFmt w:val="bullet"/>
      <w:lvlText w:val="•"/>
      <w:lvlJc w:val="left"/>
      <w:pPr>
        <w:ind w:left="32" w:hanging="421"/>
      </w:pPr>
      <w:rPr>
        <w:rFonts w:hint="default"/>
        <w:lang w:val="en-US" w:eastAsia="en-US" w:bidi="ar-SA"/>
      </w:rPr>
    </w:lvl>
    <w:lvl w:ilvl="7">
      <w:numFmt w:val="bullet"/>
      <w:lvlText w:val="•"/>
      <w:lvlJc w:val="left"/>
      <w:pPr>
        <w:ind w:left="-62" w:hanging="421"/>
      </w:pPr>
      <w:rPr>
        <w:rFonts w:hint="default"/>
        <w:lang w:val="en-US" w:eastAsia="en-US" w:bidi="ar-SA"/>
      </w:rPr>
    </w:lvl>
    <w:lvl w:ilvl="8">
      <w:numFmt w:val="bullet"/>
      <w:lvlText w:val="•"/>
      <w:lvlJc w:val="left"/>
      <w:pPr>
        <w:ind w:left="-157" w:hanging="421"/>
      </w:pPr>
      <w:rPr>
        <w:rFonts w:hint="default"/>
        <w:lang w:val="en-US" w:eastAsia="en-US" w:bidi="ar-SA"/>
      </w:rPr>
    </w:lvl>
  </w:abstractNum>
  <w:abstractNum w:abstractNumId="1">
    <w:nsid w:val="58870D54"/>
    <w:multiLevelType w:val="hybridMultilevel"/>
    <w:tmpl w:val="FB02493C"/>
    <w:lvl w:ilvl="0" w:tplc="D2549364">
      <w:start w:val="1"/>
      <w:numFmt w:val="decimal"/>
      <w:lvlText w:val="[%1]"/>
      <w:lvlJc w:val="left"/>
      <w:pPr>
        <w:ind w:left="680" w:hanging="430"/>
        <w:jc w:val="left"/>
      </w:pPr>
      <w:rPr>
        <w:rFonts w:ascii="Times New Roman" w:eastAsia="Times New Roman" w:hAnsi="Times New Roman" w:cs="Times New Roman" w:hint="default"/>
        <w:w w:val="99"/>
        <w:sz w:val="24"/>
        <w:szCs w:val="24"/>
        <w:lang w:val="en-US" w:eastAsia="en-US" w:bidi="ar-SA"/>
      </w:rPr>
    </w:lvl>
    <w:lvl w:ilvl="1" w:tplc="F4CE43E0">
      <w:numFmt w:val="bullet"/>
      <w:lvlText w:val="•"/>
      <w:lvlJc w:val="left"/>
      <w:pPr>
        <w:ind w:left="1115" w:hanging="430"/>
      </w:pPr>
      <w:rPr>
        <w:rFonts w:hint="default"/>
        <w:lang w:val="en-US" w:eastAsia="en-US" w:bidi="ar-SA"/>
      </w:rPr>
    </w:lvl>
    <w:lvl w:ilvl="2" w:tplc="448AC0F4">
      <w:numFmt w:val="bullet"/>
      <w:lvlText w:val="•"/>
      <w:lvlJc w:val="left"/>
      <w:pPr>
        <w:ind w:left="1551" w:hanging="430"/>
      </w:pPr>
      <w:rPr>
        <w:rFonts w:hint="default"/>
        <w:lang w:val="en-US" w:eastAsia="en-US" w:bidi="ar-SA"/>
      </w:rPr>
    </w:lvl>
    <w:lvl w:ilvl="3" w:tplc="05249310">
      <w:numFmt w:val="bullet"/>
      <w:lvlText w:val="•"/>
      <w:lvlJc w:val="left"/>
      <w:pPr>
        <w:ind w:left="1987" w:hanging="430"/>
      </w:pPr>
      <w:rPr>
        <w:rFonts w:hint="default"/>
        <w:lang w:val="en-US" w:eastAsia="en-US" w:bidi="ar-SA"/>
      </w:rPr>
    </w:lvl>
    <w:lvl w:ilvl="4" w:tplc="31B42EDC">
      <w:numFmt w:val="bullet"/>
      <w:lvlText w:val="•"/>
      <w:lvlJc w:val="left"/>
      <w:pPr>
        <w:ind w:left="2423" w:hanging="430"/>
      </w:pPr>
      <w:rPr>
        <w:rFonts w:hint="default"/>
        <w:lang w:val="en-US" w:eastAsia="en-US" w:bidi="ar-SA"/>
      </w:rPr>
    </w:lvl>
    <w:lvl w:ilvl="5" w:tplc="37287C6A">
      <w:numFmt w:val="bullet"/>
      <w:lvlText w:val="•"/>
      <w:lvlJc w:val="left"/>
      <w:pPr>
        <w:ind w:left="2859" w:hanging="430"/>
      </w:pPr>
      <w:rPr>
        <w:rFonts w:hint="default"/>
        <w:lang w:val="en-US" w:eastAsia="en-US" w:bidi="ar-SA"/>
      </w:rPr>
    </w:lvl>
    <w:lvl w:ilvl="6" w:tplc="6D0E53AC">
      <w:numFmt w:val="bullet"/>
      <w:lvlText w:val="•"/>
      <w:lvlJc w:val="left"/>
      <w:pPr>
        <w:ind w:left="3294" w:hanging="430"/>
      </w:pPr>
      <w:rPr>
        <w:rFonts w:hint="default"/>
        <w:lang w:val="en-US" w:eastAsia="en-US" w:bidi="ar-SA"/>
      </w:rPr>
    </w:lvl>
    <w:lvl w:ilvl="7" w:tplc="7CFC344E">
      <w:numFmt w:val="bullet"/>
      <w:lvlText w:val="•"/>
      <w:lvlJc w:val="left"/>
      <w:pPr>
        <w:ind w:left="3730" w:hanging="430"/>
      </w:pPr>
      <w:rPr>
        <w:rFonts w:hint="default"/>
        <w:lang w:val="en-US" w:eastAsia="en-US" w:bidi="ar-SA"/>
      </w:rPr>
    </w:lvl>
    <w:lvl w:ilvl="8" w:tplc="0D7A5AC4">
      <w:numFmt w:val="bullet"/>
      <w:lvlText w:val="•"/>
      <w:lvlJc w:val="left"/>
      <w:pPr>
        <w:ind w:left="4166" w:hanging="43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76769C"/>
    <w:rsid w:val="000A09B0"/>
    <w:rsid w:val="00100A5F"/>
    <w:rsid w:val="00135D29"/>
    <w:rsid w:val="003E2FA2"/>
    <w:rsid w:val="003E6C4C"/>
    <w:rsid w:val="00427BCA"/>
    <w:rsid w:val="004E5FCD"/>
    <w:rsid w:val="005140EB"/>
    <w:rsid w:val="00594E5E"/>
    <w:rsid w:val="005A36DC"/>
    <w:rsid w:val="005E2810"/>
    <w:rsid w:val="006B1961"/>
    <w:rsid w:val="006C1734"/>
    <w:rsid w:val="006C28AA"/>
    <w:rsid w:val="006C5E09"/>
    <w:rsid w:val="006D264B"/>
    <w:rsid w:val="0073555B"/>
    <w:rsid w:val="0076769C"/>
    <w:rsid w:val="007842DD"/>
    <w:rsid w:val="00806A4B"/>
    <w:rsid w:val="008A292D"/>
    <w:rsid w:val="009A0C65"/>
    <w:rsid w:val="00A301A7"/>
    <w:rsid w:val="00AB1FB0"/>
    <w:rsid w:val="00AD6475"/>
    <w:rsid w:val="00B52F9F"/>
    <w:rsid w:val="00BA4F6E"/>
    <w:rsid w:val="00CA0372"/>
    <w:rsid w:val="00DA70EC"/>
    <w:rsid w:val="00DD3BA5"/>
    <w:rsid w:val="00E23E14"/>
    <w:rsid w:val="00E308AA"/>
    <w:rsid w:val="00F96A59"/>
    <w:rsid w:val="00FB6074"/>
    <w:rsid w:val="00FC0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462" w:hanging="361"/>
      <w:jc w:val="both"/>
      <w:outlineLvl w:val="0"/>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
    <w:qFormat/>
    <w:pPr>
      <w:spacing w:before="61"/>
      <w:ind w:left="1501" w:right="857" w:hanging="869"/>
    </w:pPr>
    <w:rPr>
      <w:b/>
      <w:bCs/>
      <w:sz w:val="32"/>
      <w:szCs w:val="32"/>
    </w:rPr>
  </w:style>
  <w:style w:type="paragraph" w:styleId="ListParagraph">
    <w:name w:val="List Paragraph"/>
    <w:basedOn w:val="Normal"/>
    <w:uiPriority w:val="1"/>
    <w:qFormat/>
    <w:pPr>
      <w:spacing w:line="321" w:lineRule="exact"/>
      <w:ind w:left="680"/>
      <w:jc w:val="both"/>
    </w:pPr>
  </w:style>
  <w:style w:type="paragraph" w:customStyle="1" w:styleId="TableParagraph">
    <w:name w:val="Table Paragraph"/>
    <w:basedOn w:val="Normal"/>
    <w:uiPriority w:val="1"/>
    <w:qFormat/>
    <w:pPr>
      <w:spacing w:line="256" w:lineRule="exact"/>
      <w:ind w:left="107"/>
    </w:pPr>
  </w:style>
  <w:style w:type="character" w:styleId="Hyperlink">
    <w:name w:val="Hyperlink"/>
    <w:basedOn w:val="DefaultParagraphFont"/>
    <w:uiPriority w:val="99"/>
    <w:unhideWhenUsed/>
    <w:rsid w:val="00AB1FB0"/>
    <w:rPr>
      <w:color w:val="0000FF" w:themeColor="hyperlink"/>
      <w:u w:val="single"/>
    </w:rPr>
  </w:style>
  <w:style w:type="paragraph" w:styleId="Header">
    <w:name w:val="header"/>
    <w:basedOn w:val="Normal"/>
    <w:link w:val="HeaderChar"/>
    <w:uiPriority w:val="99"/>
    <w:unhideWhenUsed/>
    <w:rsid w:val="003E6C4C"/>
    <w:pPr>
      <w:tabs>
        <w:tab w:val="center" w:pos="4513"/>
        <w:tab w:val="right" w:pos="9026"/>
      </w:tabs>
    </w:pPr>
  </w:style>
  <w:style w:type="character" w:customStyle="1" w:styleId="HeaderChar">
    <w:name w:val="Header Char"/>
    <w:basedOn w:val="DefaultParagraphFont"/>
    <w:link w:val="Header"/>
    <w:uiPriority w:val="99"/>
    <w:rsid w:val="003E6C4C"/>
    <w:rPr>
      <w:rFonts w:ascii="Times New Roman" w:eastAsia="Times New Roman" w:hAnsi="Times New Roman" w:cs="Times New Roman"/>
    </w:rPr>
  </w:style>
  <w:style w:type="paragraph" w:styleId="Footer">
    <w:name w:val="footer"/>
    <w:basedOn w:val="Normal"/>
    <w:link w:val="FooterChar"/>
    <w:uiPriority w:val="99"/>
    <w:unhideWhenUsed/>
    <w:rsid w:val="003E6C4C"/>
    <w:pPr>
      <w:tabs>
        <w:tab w:val="center" w:pos="4513"/>
        <w:tab w:val="right" w:pos="9026"/>
      </w:tabs>
    </w:pPr>
  </w:style>
  <w:style w:type="character" w:customStyle="1" w:styleId="FooterChar">
    <w:name w:val="Footer Char"/>
    <w:basedOn w:val="DefaultParagraphFont"/>
    <w:link w:val="Footer"/>
    <w:uiPriority w:val="99"/>
    <w:rsid w:val="003E6C4C"/>
    <w:rPr>
      <w:rFonts w:ascii="Times New Roman" w:eastAsia="Times New Roman" w:hAnsi="Times New Roman" w:cs="Times New Roman"/>
    </w:rPr>
  </w:style>
  <w:style w:type="paragraph" w:styleId="NormalWeb">
    <w:name w:val="Normal (Web)"/>
    <w:basedOn w:val="Normal"/>
    <w:uiPriority w:val="99"/>
    <w:semiHidden/>
    <w:unhideWhenUsed/>
    <w:rsid w:val="00FC08E3"/>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FC08E3"/>
    <w:rPr>
      <w:rFonts w:ascii="Tahoma" w:hAnsi="Tahoma" w:cs="Tahoma"/>
      <w:sz w:val="16"/>
      <w:szCs w:val="16"/>
    </w:rPr>
  </w:style>
  <w:style w:type="character" w:customStyle="1" w:styleId="BalloonTextChar">
    <w:name w:val="Balloon Text Char"/>
    <w:basedOn w:val="DefaultParagraphFont"/>
    <w:link w:val="BalloonText"/>
    <w:uiPriority w:val="99"/>
    <w:semiHidden/>
    <w:rsid w:val="00FC08E3"/>
    <w:rPr>
      <w:rFonts w:ascii="Tahoma" w:eastAsia="Times New Roman" w:hAnsi="Tahoma" w:cs="Tahoma"/>
      <w:sz w:val="16"/>
      <w:szCs w:val="16"/>
    </w:rPr>
  </w:style>
  <w:style w:type="table" w:styleId="TableGrid">
    <w:name w:val="Table Grid"/>
    <w:basedOn w:val="TableNormal"/>
    <w:uiPriority w:val="59"/>
    <w:rsid w:val="006B1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96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B196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462" w:hanging="361"/>
      <w:jc w:val="both"/>
      <w:outlineLvl w:val="0"/>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
    <w:qFormat/>
    <w:pPr>
      <w:spacing w:before="61"/>
      <w:ind w:left="1501" w:right="857" w:hanging="869"/>
    </w:pPr>
    <w:rPr>
      <w:b/>
      <w:bCs/>
      <w:sz w:val="32"/>
      <w:szCs w:val="32"/>
    </w:rPr>
  </w:style>
  <w:style w:type="paragraph" w:styleId="ListParagraph">
    <w:name w:val="List Paragraph"/>
    <w:basedOn w:val="Normal"/>
    <w:uiPriority w:val="1"/>
    <w:qFormat/>
    <w:pPr>
      <w:spacing w:line="321" w:lineRule="exact"/>
      <w:ind w:left="680"/>
      <w:jc w:val="both"/>
    </w:pPr>
  </w:style>
  <w:style w:type="paragraph" w:customStyle="1" w:styleId="TableParagraph">
    <w:name w:val="Table Paragraph"/>
    <w:basedOn w:val="Normal"/>
    <w:uiPriority w:val="1"/>
    <w:qFormat/>
    <w:pPr>
      <w:spacing w:line="256" w:lineRule="exact"/>
      <w:ind w:left="107"/>
    </w:pPr>
  </w:style>
  <w:style w:type="character" w:styleId="Hyperlink">
    <w:name w:val="Hyperlink"/>
    <w:basedOn w:val="DefaultParagraphFont"/>
    <w:uiPriority w:val="99"/>
    <w:unhideWhenUsed/>
    <w:rsid w:val="00AB1FB0"/>
    <w:rPr>
      <w:color w:val="0000FF" w:themeColor="hyperlink"/>
      <w:u w:val="single"/>
    </w:rPr>
  </w:style>
  <w:style w:type="paragraph" w:styleId="Header">
    <w:name w:val="header"/>
    <w:basedOn w:val="Normal"/>
    <w:link w:val="HeaderChar"/>
    <w:uiPriority w:val="99"/>
    <w:unhideWhenUsed/>
    <w:rsid w:val="003E6C4C"/>
    <w:pPr>
      <w:tabs>
        <w:tab w:val="center" w:pos="4513"/>
        <w:tab w:val="right" w:pos="9026"/>
      </w:tabs>
    </w:pPr>
  </w:style>
  <w:style w:type="character" w:customStyle="1" w:styleId="HeaderChar">
    <w:name w:val="Header Char"/>
    <w:basedOn w:val="DefaultParagraphFont"/>
    <w:link w:val="Header"/>
    <w:uiPriority w:val="99"/>
    <w:rsid w:val="003E6C4C"/>
    <w:rPr>
      <w:rFonts w:ascii="Times New Roman" w:eastAsia="Times New Roman" w:hAnsi="Times New Roman" w:cs="Times New Roman"/>
    </w:rPr>
  </w:style>
  <w:style w:type="paragraph" w:styleId="Footer">
    <w:name w:val="footer"/>
    <w:basedOn w:val="Normal"/>
    <w:link w:val="FooterChar"/>
    <w:uiPriority w:val="99"/>
    <w:unhideWhenUsed/>
    <w:rsid w:val="003E6C4C"/>
    <w:pPr>
      <w:tabs>
        <w:tab w:val="center" w:pos="4513"/>
        <w:tab w:val="right" w:pos="9026"/>
      </w:tabs>
    </w:pPr>
  </w:style>
  <w:style w:type="character" w:customStyle="1" w:styleId="FooterChar">
    <w:name w:val="Footer Char"/>
    <w:basedOn w:val="DefaultParagraphFont"/>
    <w:link w:val="Footer"/>
    <w:uiPriority w:val="99"/>
    <w:rsid w:val="003E6C4C"/>
    <w:rPr>
      <w:rFonts w:ascii="Times New Roman" w:eastAsia="Times New Roman" w:hAnsi="Times New Roman" w:cs="Times New Roman"/>
    </w:rPr>
  </w:style>
  <w:style w:type="paragraph" w:styleId="NormalWeb">
    <w:name w:val="Normal (Web)"/>
    <w:basedOn w:val="Normal"/>
    <w:uiPriority w:val="99"/>
    <w:semiHidden/>
    <w:unhideWhenUsed/>
    <w:rsid w:val="00FC08E3"/>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FC08E3"/>
    <w:rPr>
      <w:rFonts w:ascii="Tahoma" w:hAnsi="Tahoma" w:cs="Tahoma"/>
      <w:sz w:val="16"/>
      <w:szCs w:val="16"/>
    </w:rPr>
  </w:style>
  <w:style w:type="character" w:customStyle="1" w:styleId="BalloonTextChar">
    <w:name w:val="Balloon Text Char"/>
    <w:basedOn w:val="DefaultParagraphFont"/>
    <w:link w:val="BalloonText"/>
    <w:uiPriority w:val="99"/>
    <w:semiHidden/>
    <w:rsid w:val="00FC08E3"/>
    <w:rPr>
      <w:rFonts w:ascii="Tahoma" w:eastAsia="Times New Roman" w:hAnsi="Tahoma" w:cs="Tahoma"/>
      <w:sz w:val="16"/>
      <w:szCs w:val="16"/>
    </w:rPr>
  </w:style>
  <w:style w:type="table" w:styleId="TableGrid">
    <w:name w:val="Table Grid"/>
    <w:basedOn w:val="TableNormal"/>
    <w:uiPriority w:val="59"/>
    <w:rsid w:val="006B1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96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B196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6861">
      <w:bodyDiv w:val="1"/>
      <w:marLeft w:val="0"/>
      <w:marRight w:val="0"/>
      <w:marTop w:val="0"/>
      <w:marBottom w:val="0"/>
      <w:divBdr>
        <w:top w:val="none" w:sz="0" w:space="0" w:color="auto"/>
        <w:left w:val="none" w:sz="0" w:space="0" w:color="auto"/>
        <w:bottom w:val="none" w:sz="0" w:space="0" w:color="auto"/>
        <w:right w:val="none" w:sz="0" w:space="0" w:color="auto"/>
      </w:divBdr>
    </w:div>
    <w:div w:id="32925501">
      <w:bodyDiv w:val="1"/>
      <w:marLeft w:val="0"/>
      <w:marRight w:val="0"/>
      <w:marTop w:val="0"/>
      <w:marBottom w:val="0"/>
      <w:divBdr>
        <w:top w:val="none" w:sz="0" w:space="0" w:color="auto"/>
        <w:left w:val="none" w:sz="0" w:space="0" w:color="auto"/>
        <w:bottom w:val="none" w:sz="0" w:space="0" w:color="auto"/>
        <w:right w:val="none" w:sz="0" w:space="0" w:color="auto"/>
      </w:divBdr>
    </w:div>
    <w:div w:id="48185871">
      <w:bodyDiv w:val="1"/>
      <w:marLeft w:val="0"/>
      <w:marRight w:val="0"/>
      <w:marTop w:val="0"/>
      <w:marBottom w:val="0"/>
      <w:divBdr>
        <w:top w:val="none" w:sz="0" w:space="0" w:color="auto"/>
        <w:left w:val="none" w:sz="0" w:space="0" w:color="auto"/>
        <w:bottom w:val="none" w:sz="0" w:space="0" w:color="auto"/>
        <w:right w:val="none" w:sz="0" w:space="0" w:color="auto"/>
      </w:divBdr>
    </w:div>
    <w:div w:id="50200888">
      <w:bodyDiv w:val="1"/>
      <w:marLeft w:val="0"/>
      <w:marRight w:val="0"/>
      <w:marTop w:val="0"/>
      <w:marBottom w:val="0"/>
      <w:divBdr>
        <w:top w:val="none" w:sz="0" w:space="0" w:color="auto"/>
        <w:left w:val="none" w:sz="0" w:space="0" w:color="auto"/>
        <w:bottom w:val="none" w:sz="0" w:space="0" w:color="auto"/>
        <w:right w:val="none" w:sz="0" w:space="0" w:color="auto"/>
      </w:divBdr>
    </w:div>
    <w:div w:id="54010112">
      <w:bodyDiv w:val="1"/>
      <w:marLeft w:val="0"/>
      <w:marRight w:val="0"/>
      <w:marTop w:val="0"/>
      <w:marBottom w:val="0"/>
      <w:divBdr>
        <w:top w:val="none" w:sz="0" w:space="0" w:color="auto"/>
        <w:left w:val="none" w:sz="0" w:space="0" w:color="auto"/>
        <w:bottom w:val="none" w:sz="0" w:space="0" w:color="auto"/>
        <w:right w:val="none" w:sz="0" w:space="0" w:color="auto"/>
      </w:divBdr>
    </w:div>
    <w:div w:id="54940684">
      <w:bodyDiv w:val="1"/>
      <w:marLeft w:val="0"/>
      <w:marRight w:val="0"/>
      <w:marTop w:val="0"/>
      <w:marBottom w:val="0"/>
      <w:divBdr>
        <w:top w:val="none" w:sz="0" w:space="0" w:color="auto"/>
        <w:left w:val="none" w:sz="0" w:space="0" w:color="auto"/>
        <w:bottom w:val="none" w:sz="0" w:space="0" w:color="auto"/>
        <w:right w:val="none" w:sz="0" w:space="0" w:color="auto"/>
      </w:divBdr>
    </w:div>
    <w:div w:id="111675556">
      <w:bodyDiv w:val="1"/>
      <w:marLeft w:val="0"/>
      <w:marRight w:val="0"/>
      <w:marTop w:val="0"/>
      <w:marBottom w:val="0"/>
      <w:divBdr>
        <w:top w:val="none" w:sz="0" w:space="0" w:color="auto"/>
        <w:left w:val="none" w:sz="0" w:space="0" w:color="auto"/>
        <w:bottom w:val="none" w:sz="0" w:space="0" w:color="auto"/>
        <w:right w:val="none" w:sz="0" w:space="0" w:color="auto"/>
      </w:divBdr>
    </w:div>
    <w:div w:id="219681913">
      <w:bodyDiv w:val="1"/>
      <w:marLeft w:val="0"/>
      <w:marRight w:val="0"/>
      <w:marTop w:val="0"/>
      <w:marBottom w:val="0"/>
      <w:divBdr>
        <w:top w:val="none" w:sz="0" w:space="0" w:color="auto"/>
        <w:left w:val="none" w:sz="0" w:space="0" w:color="auto"/>
        <w:bottom w:val="none" w:sz="0" w:space="0" w:color="auto"/>
        <w:right w:val="none" w:sz="0" w:space="0" w:color="auto"/>
      </w:divBdr>
    </w:div>
    <w:div w:id="355544431">
      <w:bodyDiv w:val="1"/>
      <w:marLeft w:val="0"/>
      <w:marRight w:val="0"/>
      <w:marTop w:val="0"/>
      <w:marBottom w:val="0"/>
      <w:divBdr>
        <w:top w:val="none" w:sz="0" w:space="0" w:color="auto"/>
        <w:left w:val="none" w:sz="0" w:space="0" w:color="auto"/>
        <w:bottom w:val="none" w:sz="0" w:space="0" w:color="auto"/>
        <w:right w:val="none" w:sz="0" w:space="0" w:color="auto"/>
      </w:divBdr>
    </w:div>
    <w:div w:id="432558303">
      <w:bodyDiv w:val="1"/>
      <w:marLeft w:val="0"/>
      <w:marRight w:val="0"/>
      <w:marTop w:val="0"/>
      <w:marBottom w:val="0"/>
      <w:divBdr>
        <w:top w:val="none" w:sz="0" w:space="0" w:color="auto"/>
        <w:left w:val="none" w:sz="0" w:space="0" w:color="auto"/>
        <w:bottom w:val="none" w:sz="0" w:space="0" w:color="auto"/>
        <w:right w:val="none" w:sz="0" w:space="0" w:color="auto"/>
      </w:divBdr>
    </w:div>
    <w:div w:id="672950206">
      <w:bodyDiv w:val="1"/>
      <w:marLeft w:val="0"/>
      <w:marRight w:val="0"/>
      <w:marTop w:val="0"/>
      <w:marBottom w:val="0"/>
      <w:divBdr>
        <w:top w:val="none" w:sz="0" w:space="0" w:color="auto"/>
        <w:left w:val="none" w:sz="0" w:space="0" w:color="auto"/>
        <w:bottom w:val="none" w:sz="0" w:space="0" w:color="auto"/>
        <w:right w:val="none" w:sz="0" w:space="0" w:color="auto"/>
      </w:divBdr>
    </w:div>
    <w:div w:id="682511454">
      <w:bodyDiv w:val="1"/>
      <w:marLeft w:val="0"/>
      <w:marRight w:val="0"/>
      <w:marTop w:val="0"/>
      <w:marBottom w:val="0"/>
      <w:divBdr>
        <w:top w:val="none" w:sz="0" w:space="0" w:color="auto"/>
        <w:left w:val="none" w:sz="0" w:space="0" w:color="auto"/>
        <w:bottom w:val="none" w:sz="0" w:space="0" w:color="auto"/>
        <w:right w:val="none" w:sz="0" w:space="0" w:color="auto"/>
      </w:divBdr>
    </w:div>
    <w:div w:id="684208718">
      <w:bodyDiv w:val="1"/>
      <w:marLeft w:val="0"/>
      <w:marRight w:val="0"/>
      <w:marTop w:val="0"/>
      <w:marBottom w:val="0"/>
      <w:divBdr>
        <w:top w:val="none" w:sz="0" w:space="0" w:color="auto"/>
        <w:left w:val="none" w:sz="0" w:space="0" w:color="auto"/>
        <w:bottom w:val="none" w:sz="0" w:space="0" w:color="auto"/>
        <w:right w:val="none" w:sz="0" w:space="0" w:color="auto"/>
      </w:divBdr>
    </w:div>
    <w:div w:id="720592058">
      <w:bodyDiv w:val="1"/>
      <w:marLeft w:val="0"/>
      <w:marRight w:val="0"/>
      <w:marTop w:val="0"/>
      <w:marBottom w:val="0"/>
      <w:divBdr>
        <w:top w:val="none" w:sz="0" w:space="0" w:color="auto"/>
        <w:left w:val="none" w:sz="0" w:space="0" w:color="auto"/>
        <w:bottom w:val="none" w:sz="0" w:space="0" w:color="auto"/>
        <w:right w:val="none" w:sz="0" w:space="0" w:color="auto"/>
      </w:divBdr>
      <w:divsChild>
        <w:div w:id="1130440383">
          <w:marLeft w:val="0"/>
          <w:marRight w:val="0"/>
          <w:marTop w:val="0"/>
          <w:marBottom w:val="0"/>
          <w:divBdr>
            <w:top w:val="single" w:sz="2" w:space="0" w:color="E3E3E3"/>
            <w:left w:val="single" w:sz="2" w:space="0" w:color="E3E3E3"/>
            <w:bottom w:val="single" w:sz="2" w:space="0" w:color="E3E3E3"/>
            <w:right w:val="single" w:sz="2" w:space="0" w:color="E3E3E3"/>
          </w:divBdr>
          <w:divsChild>
            <w:div w:id="107630763">
              <w:marLeft w:val="0"/>
              <w:marRight w:val="0"/>
              <w:marTop w:val="0"/>
              <w:marBottom w:val="0"/>
              <w:divBdr>
                <w:top w:val="single" w:sz="2" w:space="0" w:color="E3E3E3"/>
                <w:left w:val="single" w:sz="2" w:space="0" w:color="E3E3E3"/>
                <w:bottom w:val="single" w:sz="2" w:space="0" w:color="E3E3E3"/>
                <w:right w:val="single" w:sz="2" w:space="0" w:color="E3E3E3"/>
              </w:divBdr>
              <w:divsChild>
                <w:div w:id="574047444">
                  <w:marLeft w:val="0"/>
                  <w:marRight w:val="0"/>
                  <w:marTop w:val="0"/>
                  <w:marBottom w:val="0"/>
                  <w:divBdr>
                    <w:top w:val="single" w:sz="2" w:space="0" w:color="E3E3E3"/>
                    <w:left w:val="single" w:sz="2" w:space="0" w:color="E3E3E3"/>
                    <w:bottom w:val="single" w:sz="2" w:space="0" w:color="E3E3E3"/>
                    <w:right w:val="single" w:sz="2" w:space="0" w:color="E3E3E3"/>
                  </w:divBdr>
                  <w:divsChild>
                    <w:div w:id="1938370277">
                      <w:marLeft w:val="0"/>
                      <w:marRight w:val="0"/>
                      <w:marTop w:val="0"/>
                      <w:marBottom w:val="0"/>
                      <w:divBdr>
                        <w:top w:val="single" w:sz="2" w:space="0" w:color="E3E3E3"/>
                        <w:left w:val="single" w:sz="2" w:space="0" w:color="E3E3E3"/>
                        <w:bottom w:val="single" w:sz="2" w:space="0" w:color="E3E3E3"/>
                        <w:right w:val="single" w:sz="2" w:space="0" w:color="E3E3E3"/>
                      </w:divBdr>
                      <w:divsChild>
                        <w:div w:id="766845530">
                          <w:marLeft w:val="0"/>
                          <w:marRight w:val="0"/>
                          <w:marTop w:val="0"/>
                          <w:marBottom w:val="0"/>
                          <w:divBdr>
                            <w:top w:val="single" w:sz="2" w:space="0" w:color="E3E3E3"/>
                            <w:left w:val="single" w:sz="2" w:space="0" w:color="E3E3E3"/>
                            <w:bottom w:val="single" w:sz="2" w:space="0" w:color="E3E3E3"/>
                            <w:right w:val="single" w:sz="2" w:space="0" w:color="E3E3E3"/>
                          </w:divBdr>
                          <w:divsChild>
                            <w:div w:id="770861411">
                              <w:marLeft w:val="0"/>
                              <w:marRight w:val="0"/>
                              <w:marTop w:val="0"/>
                              <w:marBottom w:val="0"/>
                              <w:divBdr>
                                <w:top w:val="single" w:sz="2" w:space="0" w:color="E3E3E3"/>
                                <w:left w:val="single" w:sz="2" w:space="0" w:color="E3E3E3"/>
                                <w:bottom w:val="single" w:sz="2" w:space="0" w:color="E3E3E3"/>
                                <w:right w:val="single" w:sz="2" w:space="0" w:color="E3E3E3"/>
                              </w:divBdr>
                              <w:divsChild>
                                <w:div w:id="181968972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911441">
                                      <w:marLeft w:val="0"/>
                                      <w:marRight w:val="0"/>
                                      <w:marTop w:val="0"/>
                                      <w:marBottom w:val="0"/>
                                      <w:divBdr>
                                        <w:top w:val="single" w:sz="2" w:space="0" w:color="E3E3E3"/>
                                        <w:left w:val="single" w:sz="2" w:space="0" w:color="E3E3E3"/>
                                        <w:bottom w:val="single" w:sz="2" w:space="0" w:color="E3E3E3"/>
                                        <w:right w:val="single" w:sz="2" w:space="0" w:color="E3E3E3"/>
                                      </w:divBdr>
                                      <w:divsChild>
                                        <w:div w:id="886649552">
                                          <w:marLeft w:val="0"/>
                                          <w:marRight w:val="0"/>
                                          <w:marTop w:val="0"/>
                                          <w:marBottom w:val="0"/>
                                          <w:divBdr>
                                            <w:top w:val="single" w:sz="2" w:space="0" w:color="E3E3E3"/>
                                            <w:left w:val="single" w:sz="2" w:space="0" w:color="E3E3E3"/>
                                            <w:bottom w:val="single" w:sz="2" w:space="0" w:color="E3E3E3"/>
                                            <w:right w:val="single" w:sz="2" w:space="0" w:color="E3E3E3"/>
                                          </w:divBdr>
                                          <w:divsChild>
                                            <w:div w:id="1243100725">
                                              <w:marLeft w:val="0"/>
                                              <w:marRight w:val="0"/>
                                              <w:marTop w:val="0"/>
                                              <w:marBottom w:val="0"/>
                                              <w:divBdr>
                                                <w:top w:val="single" w:sz="2" w:space="0" w:color="E3E3E3"/>
                                                <w:left w:val="single" w:sz="2" w:space="0" w:color="E3E3E3"/>
                                                <w:bottom w:val="single" w:sz="2" w:space="0" w:color="E3E3E3"/>
                                                <w:right w:val="single" w:sz="2" w:space="0" w:color="E3E3E3"/>
                                              </w:divBdr>
                                              <w:divsChild>
                                                <w:div w:id="253783873">
                                                  <w:marLeft w:val="0"/>
                                                  <w:marRight w:val="0"/>
                                                  <w:marTop w:val="0"/>
                                                  <w:marBottom w:val="0"/>
                                                  <w:divBdr>
                                                    <w:top w:val="single" w:sz="2" w:space="0" w:color="E3E3E3"/>
                                                    <w:left w:val="single" w:sz="2" w:space="0" w:color="E3E3E3"/>
                                                    <w:bottom w:val="single" w:sz="2" w:space="0" w:color="E3E3E3"/>
                                                    <w:right w:val="single" w:sz="2" w:space="0" w:color="E3E3E3"/>
                                                  </w:divBdr>
                                                  <w:divsChild>
                                                    <w:div w:id="164589162">
                                                      <w:marLeft w:val="0"/>
                                                      <w:marRight w:val="0"/>
                                                      <w:marTop w:val="0"/>
                                                      <w:marBottom w:val="0"/>
                                                      <w:divBdr>
                                                        <w:top w:val="single" w:sz="2" w:space="0" w:color="E3E3E3"/>
                                                        <w:left w:val="single" w:sz="2" w:space="0" w:color="E3E3E3"/>
                                                        <w:bottom w:val="single" w:sz="2" w:space="0" w:color="E3E3E3"/>
                                                        <w:right w:val="single" w:sz="2" w:space="0" w:color="E3E3E3"/>
                                                      </w:divBdr>
                                                      <w:divsChild>
                                                        <w:div w:id="2068255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8859790">
          <w:marLeft w:val="0"/>
          <w:marRight w:val="0"/>
          <w:marTop w:val="0"/>
          <w:marBottom w:val="0"/>
          <w:divBdr>
            <w:top w:val="none" w:sz="0" w:space="0" w:color="auto"/>
            <w:left w:val="none" w:sz="0" w:space="0" w:color="auto"/>
            <w:bottom w:val="none" w:sz="0" w:space="0" w:color="auto"/>
            <w:right w:val="none" w:sz="0" w:space="0" w:color="auto"/>
          </w:divBdr>
          <w:divsChild>
            <w:div w:id="1541740653">
              <w:marLeft w:val="0"/>
              <w:marRight w:val="0"/>
              <w:marTop w:val="100"/>
              <w:marBottom w:val="100"/>
              <w:divBdr>
                <w:top w:val="single" w:sz="2" w:space="0" w:color="E3E3E3"/>
                <w:left w:val="single" w:sz="2" w:space="0" w:color="E3E3E3"/>
                <w:bottom w:val="single" w:sz="2" w:space="0" w:color="E3E3E3"/>
                <w:right w:val="single" w:sz="2" w:space="0" w:color="E3E3E3"/>
              </w:divBdr>
              <w:divsChild>
                <w:div w:id="460537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7730174">
      <w:bodyDiv w:val="1"/>
      <w:marLeft w:val="0"/>
      <w:marRight w:val="0"/>
      <w:marTop w:val="0"/>
      <w:marBottom w:val="0"/>
      <w:divBdr>
        <w:top w:val="none" w:sz="0" w:space="0" w:color="auto"/>
        <w:left w:val="none" w:sz="0" w:space="0" w:color="auto"/>
        <w:bottom w:val="none" w:sz="0" w:space="0" w:color="auto"/>
        <w:right w:val="none" w:sz="0" w:space="0" w:color="auto"/>
      </w:divBdr>
    </w:div>
    <w:div w:id="826020543">
      <w:bodyDiv w:val="1"/>
      <w:marLeft w:val="0"/>
      <w:marRight w:val="0"/>
      <w:marTop w:val="0"/>
      <w:marBottom w:val="0"/>
      <w:divBdr>
        <w:top w:val="none" w:sz="0" w:space="0" w:color="auto"/>
        <w:left w:val="none" w:sz="0" w:space="0" w:color="auto"/>
        <w:bottom w:val="none" w:sz="0" w:space="0" w:color="auto"/>
        <w:right w:val="none" w:sz="0" w:space="0" w:color="auto"/>
      </w:divBdr>
    </w:div>
    <w:div w:id="862592196">
      <w:bodyDiv w:val="1"/>
      <w:marLeft w:val="0"/>
      <w:marRight w:val="0"/>
      <w:marTop w:val="0"/>
      <w:marBottom w:val="0"/>
      <w:divBdr>
        <w:top w:val="none" w:sz="0" w:space="0" w:color="auto"/>
        <w:left w:val="none" w:sz="0" w:space="0" w:color="auto"/>
        <w:bottom w:val="none" w:sz="0" w:space="0" w:color="auto"/>
        <w:right w:val="none" w:sz="0" w:space="0" w:color="auto"/>
      </w:divBdr>
    </w:div>
    <w:div w:id="925191260">
      <w:bodyDiv w:val="1"/>
      <w:marLeft w:val="0"/>
      <w:marRight w:val="0"/>
      <w:marTop w:val="0"/>
      <w:marBottom w:val="0"/>
      <w:divBdr>
        <w:top w:val="none" w:sz="0" w:space="0" w:color="auto"/>
        <w:left w:val="none" w:sz="0" w:space="0" w:color="auto"/>
        <w:bottom w:val="none" w:sz="0" w:space="0" w:color="auto"/>
        <w:right w:val="none" w:sz="0" w:space="0" w:color="auto"/>
      </w:divBdr>
    </w:div>
    <w:div w:id="957687921">
      <w:bodyDiv w:val="1"/>
      <w:marLeft w:val="0"/>
      <w:marRight w:val="0"/>
      <w:marTop w:val="0"/>
      <w:marBottom w:val="0"/>
      <w:divBdr>
        <w:top w:val="none" w:sz="0" w:space="0" w:color="auto"/>
        <w:left w:val="none" w:sz="0" w:space="0" w:color="auto"/>
        <w:bottom w:val="none" w:sz="0" w:space="0" w:color="auto"/>
        <w:right w:val="none" w:sz="0" w:space="0" w:color="auto"/>
      </w:divBdr>
    </w:div>
    <w:div w:id="1057045586">
      <w:bodyDiv w:val="1"/>
      <w:marLeft w:val="0"/>
      <w:marRight w:val="0"/>
      <w:marTop w:val="0"/>
      <w:marBottom w:val="0"/>
      <w:divBdr>
        <w:top w:val="none" w:sz="0" w:space="0" w:color="auto"/>
        <w:left w:val="none" w:sz="0" w:space="0" w:color="auto"/>
        <w:bottom w:val="none" w:sz="0" w:space="0" w:color="auto"/>
        <w:right w:val="none" w:sz="0" w:space="0" w:color="auto"/>
      </w:divBdr>
    </w:div>
    <w:div w:id="1078864085">
      <w:bodyDiv w:val="1"/>
      <w:marLeft w:val="0"/>
      <w:marRight w:val="0"/>
      <w:marTop w:val="0"/>
      <w:marBottom w:val="0"/>
      <w:divBdr>
        <w:top w:val="none" w:sz="0" w:space="0" w:color="auto"/>
        <w:left w:val="none" w:sz="0" w:space="0" w:color="auto"/>
        <w:bottom w:val="none" w:sz="0" w:space="0" w:color="auto"/>
        <w:right w:val="none" w:sz="0" w:space="0" w:color="auto"/>
      </w:divBdr>
    </w:div>
    <w:div w:id="1093747303">
      <w:bodyDiv w:val="1"/>
      <w:marLeft w:val="0"/>
      <w:marRight w:val="0"/>
      <w:marTop w:val="0"/>
      <w:marBottom w:val="0"/>
      <w:divBdr>
        <w:top w:val="none" w:sz="0" w:space="0" w:color="auto"/>
        <w:left w:val="none" w:sz="0" w:space="0" w:color="auto"/>
        <w:bottom w:val="none" w:sz="0" w:space="0" w:color="auto"/>
        <w:right w:val="none" w:sz="0" w:space="0" w:color="auto"/>
      </w:divBdr>
    </w:div>
    <w:div w:id="1104690142">
      <w:bodyDiv w:val="1"/>
      <w:marLeft w:val="0"/>
      <w:marRight w:val="0"/>
      <w:marTop w:val="0"/>
      <w:marBottom w:val="0"/>
      <w:divBdr>
        <w:top w:val="none" w:sz="0" w:space="0" w:color="auto"/>
        <w:left w:val="none" w:sz="0" w:space="0" w:color="auto"/>
        <w:bottom w:val="none" w:sz="0" w:space="0" w:color="auto"/>
        <w:right w:val="none" w:sz="0" w:space="0" w:color="auto"/>
      </w:divBdr>
    </w:div>
    <w:div w:id="1218249250">
      <w:bodyDiv w:val="1"/>
      <w:marLeft w:val="0"/>
      <w:marRight w:val="0"/>
      <w:marTop w:val="0"/>
      <w:marBottom w:val="0"/>
      <w:divBdr>
        <w:top w:val="none" w:sz="0" w:space="0" w:color="auto"/>
        <w:left w:val="none" w:sz="0" w:space="0" w:color="auto"/>
        <w:bottom w:val="none" w:sz="0" w:space="0" w:color="auto"/>
        <w:right w:val="none" w:sz="0" w:space="0" w:color="auto"/>
      </w:divBdr>
    </w:div>
    <w:div w:id="1404640170">
      <w:bodyDiv w:val="1"/>
      <w:marLeft w:val="0"/>
      <w:marRight w:val="0"/>
      <w:marTop w:val="0"/>
      <w:marBottom w:val="0"/>
      <w:divBdr>
        <w:top w:val="none" w:sz="0" w:space="0" w:color="auto"/>
        <w:left w:val="none" w:sz="0" w:space="0" w:color="auto"/>
        <w:bottom w:val="none" w:sz="0" w:space="0" w:color="auto"/>
        <w:right w:val="none" w:sz="0" w:space="0" w:color="auto"/>
      </w:divBdr>
    </w:div>
    <w:div w:id="1485008329">
      <w:bodyDiv w:val="1"/>
      <w:marLeft w:val="0"/>
      <w:marRight w:val="0"/>
      <w:marTop w:val="0"/>
      <w:marBottom w:val="0"/>
      <w:divBdr>
        <w:top w:val="none" w:sz="0" w:space="0" w:color="auto"/>
        <w:left w:val="none" w:sz="0" w:space="0" w:color="auto"/>
        <w:bottom w:val="none" w:sz="0" w:space="0" w:color="auto"/>
        <w:right w:val="none" w:sz="0" w:space="0" w:color="auto"/>
      </w:divBdr>
    </w:div>
    <w:div w:id="1500803725">
      <w:bodyDiv w:val="1"/>
      <w:marLeft w:val="0"/>
      <w:marRight w:val="0"/>
      <w:marTop w:val="0"/>
      <w:marBottom w:val="0"/>
      <w:divBdr>
        <w:top w:val="none" w:sz="0" w:space="0" w:color="auto"/>
        <w:left w:val="none" w:sz="0" w:space="0" w:color="auto"/>
        <w:bottom w:val="none" w:sz="0" w:space="0" w:color="auto"/>
        <w:right w:val="none" w:sz="0" w:space="0" w:color="auto"/>
      </w:divBdr>
    </w:div>
    <w:div w:id="1522359419">
      <w:bodyDiv w:val="1"/>
      <w:marLeft w:val="0"/>
      <w:marRight w:val="0"/>
      <w:marTop w:val="0"/>
      <w:marBottom w:val="0"/>
      <w:divBdr>
        <w:top w:val="none" w:sz="0" w:space="0" w:color="auto"/>
        <w:left w:val="none" w:sz="0" w:space="0" w:color="auto"/>
        <w:bottom w:val="none" w:sz="0" w:space="0" w:color="auto"/>
        <w:right w:val="none" w:sz="0" w:space="0" w:color="auto"/>
      </w:divBdr>
    </w:div>
    <w:div w:id="1611158522">
      <w:bodyDiv w:val="1"/>
      <w:marLeft w:val="0"/>
      <w:marRight w:val="0"/>
      <w:marTop w:val="0"/>
      <w:marBottom w:val="0"/>
      <w:divBdr>
        <w:top w:val="none" w:sz="0" w:space="0" w:color="auto"/>
        <w:left w:val="none" w:sz="0" w:space="0" w:color="auto"/>
        <w:bottom w:val="none" w:sz="0" w:space="0" w:color="auto"/>
        <w:right w:val="none" w:sz="0" w:space="0" w:color="auto"/>
      </w:divBdr>
    </w:div>
    <w:div w:id="1636333095">
      <w:bodyDiv w:val="1"/>
      <w:marLeft w:val="0"/>
      <w:marRight w:val="0"/>
      <w:marTop w:val="0"/>
      <w:marBottom w:val="0"/>
      <w:divBdr>
        <w:top w:val="none" w:sz="0" w:space="0" w:color="auto"/>
        <w:left w:val="none" w:sz="0" w:space="0" w:color="auto"/>
        <w:bottom w:val="none" w:sz="0" w:space="0" w:color="auto"/>
        <w:right w:val="none" w:sz="0" w:space="0" w:color="auto"/>
      </w:divBdr>
    </w:div>
    <w:div w:id="1668902483">
      <w:bodyDiv w:val="1"/>
      <w:marLeft w:val="0"/>
      <w:marRight w:val="0"/>
      <w:marTop w:val="0"/>
      <w:marBottom w:val="0"/>
      <w:divBdr>
        <w:top w:val="none" w:sz="0" w:space="0" w:color="auto"/>
        <w:left w:val="none" w:sz="0" w:space="0" w:color="auto"/>
        <w:bottom w:val="none" w:sz="0" w:space="0" w:color="auto"/>
        <w:right w:val="none" w:sz="0" w:space="0" w:color="auto"/>
      </w:divBdr>
    </w:div>
    <w:div w:id="1726175762">
      <w:bodyDiv w:val="1"/>
      <w:marLeft w:val="0"/>
      <w:marRight w:val="0"/>
      <w:marTop w:val="0"/>
      <w:marBottom w:val="0"/>
      <w:divBdr>
        <w:top w:val="none" w:sz="0" w:space="0" w:color="auto"/>
        <w:left w:val="none" w:sz="0" w:space="0" w:color="auto"/>
        <w:bottom w:val="none" w:sz="0" w:space="0" w:color="auto"/>
        <w:right w:val="none" w:sz="0" w:space="0" w:color="auto"/>
      </w:divBdr>
    </w:div>
    <w:div w:id="1747025864">
      <w:bodyDiv w:val="1"/>
      <w:marLeft w:val="0"/>
      <w:marRight w:val="0"/>
      <w:marTop w:val="0"/>
      <w:marBottom w:val="0"/>
      <w:divBdr>
        <w:top w:val="none" w:sz="0" w:space="0" w:color="auto"/>
        <w:left w:val="none" w:sz="0" w:space="0" w:color="auto"/>
        <w:bottom w:val="none" w:sz="0" w:space="0" w:color="auto"/>
        <w:right w:val="none" w:sz="0" w:space="0" w:color="auto"/>
      </w:divBdr>
    </w:div>
    <w:div w:id="1792675056">
      <w:bodyDiv w:val="1"/>
      <w:marLeft w:val="0"/>
      <w:marRight w:val="0"/>
      <w:marTop w:val="0"/>
      <w:marBottom w:val="0"/>
      <w:divBdr>
        <w:top w:val="none" w:sz="0" w:space="0" w:color="auto"/>
        <w:left w:val="none" w:sz="0" w:space="0" w:color="auto"/>
        <w:bottom w:val="none" w:sz="0" w:space="0" w:color="auto"/>
        <w:right w:val="none" w:sz="0" w:space="0" w:color="auto"/>
      </w:divBdr>
    </w:div>
    <w:div w:id="1812093222">
      <w:bodyDiv w:val="1"/>
      <w:marLeft w:val="0"/>
      <w:marRight w:val="0"/>
      <w:marTop w:val="0"/>
      <w:marBottom w:val="0"/>
      <w:divBdr>
        <w:top w:val="none" w:sz="0" w:space="0" w:color="auto"/>
        <w:left w:val="none" w:sz="0" w:space="0" w:color="auto"/>
        <w:bottom w:val="none" w:sz="0" w:space="0" w:color="auto"/>
        <w:right w:val="none" w:sz="0" w:space="0" w:color="auto"/>
      </w:divBdr>
    </w:div>
    <w:div w:id="1869440642">
      <w:bodyDiv w:val="1"/>
      <w:marLeft w:val="0"/>
      <w:marRight w:val="0"/>
      <w:marTop w:val="0"/>
      <w:marBottom w:val="0"/>
      <w:divBdr>
        <w:top w:val="none" w:sz="0" w:space="0" w:color="auto"/>
        <w:left w:val="none" w:sz="0" w:space="0" w:color="auto"/>
        <w:bottom w:val="none" w:sz="0" w:space="0" w:color="auto"/>
        <w:right w:val="none" w:sz="0" w:space="0" w:color="auto"/>
      </w:divBdr>
    </w:div>
    <w:div w:id="1880431992">
      <w:bodyDiv w:val="1"/>
      <w:marLeft w:val="0"/>
      <w:marRight w:val="0"/>
      <w:marTop w:val="0"/>
      <w:marBottom w:val="0"/>
      <w:divBdr>
        <w:top w:val="none" w:sz="0" w:space="0" w:color="auto"/>
        <w:left w:val="none" w:sz="0" w:space="0" w:color="auto"/>
        <w:bottom w:val="none" w:sz="0" w:space="0" w:color="auto"/>
        <w:right w:val="none" w:sz="0" w:space="0" w:color="auto"/>
      </w:divBdr>
    </w:div>
    <w:div w:id="1884519954">
      <w:bodyDiv w:val="1"/>
      <w:marLeft w:val="0"/>
      <w:marRight w:val="0"/>
      <w:marTop w:val="0"/>
      <w:marBottom w:val="0"/>
      <w:divBdr>
        <w:top w:val="none" w:sz="0" w:space="0" w:color="auto"/>
        <w:left w:val="none" w:sz="0" w:space="0" w:color="auto"/>
        <w:bottom w:val="none" w:sz="0" w:space="0" w:color="auto"/>
        <w:right w:val="none" w:sz="0" w:space="0" w:color="auto"/>
      </w:divBdr>
    </w:div>
    <w:div w:id="1905866680">
      <w:bodyDiv w:val="1"/>
      <w:marLeft w:val="0"/>
      <w:marRight w:val="0"/>
      <w:marTop w:val="0"/>
      <w:marBottom w:val="0"/>
      <w:divBdr>
        <w:top w:val="none" w:sz="0" w:space="0" w:color="auto"/>
        <w:left w:val="none" w:sz="0" w:space="0" w:color="auto"/>
        <w:bottom w:val="none" w:sz="0" w:space="0" w:color="auto"/>
        <w:right w:val="none" w:sz="0" w:space="0" w:color="auto"/>
      </w:divBdr>
    </w:div>
    <w:div w:id="1928148504">
      <w:bodyDiv w:val="1"/>
      <w:marLeft w:val="0"/>
      <w:marRight w:val="0"/>
      <w:marTop w:val="0"/>
      <w:marBottom w:val="0"/>
      <w:divBdr>
        <w:top w:val="none" w:sz="0" w:space="0" w:color="auto"/>
        <w:left w:val="none" w:sz="0" w:space="0" w:color="auto"/>
        <w:bottom w:val="none" w:sz="0" w:space="0" w:color="auto"/>
        <w:right w:val="none" w:sz="0" w:space="0" w:color="auto"/>
      </w:divBdr>
    </w:div>
    <w:div w:id="1932660746">
      <w:bodyDiv w:val="1"/>
      <w:marLeft w:val="0"/>
      <w:marRight w:val="0"/>
      <w:marTop w:val="0"/>
      <w:marBottom w:val="0"/>
      <w:divBdr>
        <w:top w:val="none" w:sz="0" w:space="0" w:color="auto"/>
        <w:left w:val="none" w:sz="0" w:space="0" w:color="auto"/>
        <w:bottom w:val="none" w:sz="0" w:space="0" w:color="auto"/>
        <w:right w:val="none" w:sz="0" w:space="0" w:color="auto"/>
      </w:divBdr>
    </w:div>
    <w:div w:id="1936550260">
      <w:bodyDiv w:val="1"/>
      <w:marLeft w:val="0"/>
      <w:marRight w:val="0"/>
      <w:marTop w:val="0"/>
      <w:marBottom w:val="0"/>
      <w:divBdr>
        <w:top w:val="none" w:sz="0" w:space="0" w:color="auto"/>
        <w:left w:val="none" w:sz="0" w:space="0" w:color="auto"/>
        <w:bottom w:val="none" w:sz="0" w:space="0" w:color="auto"/>
        <w:right w:val="none" w:sz="0" w:space="0" w:color="auto"/>
      </w:divBdr>
    </w:div>
    <w:div w:id="1968772640">
      <w:bodyDiv w:val="1"/>
      <w:marLeft w:val="0"/>
      <w:marRight w:val="0"/>
      <w:marTop w:val="0"/>
      <w:marBottom w:val="0"/>
      <w:divBdr>
        <w:top w:val="none" w:sz="0" w:space="0" w:color="auto"/>
        <w:left w:val="none" w:sz="0" w:space="0" w:color="auto"/>
        <w:bottom w:val="none" w:sz="0" w:space="0" w:color="auto"/>
        <w:right w:val="none" w:sz="0" w:space="0" w:color="auto"/>
      </w:divBdr>
    </w:div>
    <w:div w:id="2032409656">
      <w:bodyDiv w:val="1"/>
      <w:marLeft w:val="0"/>
      <w:marRight w:val="0"/>
      <w:marTop w:val="0"/>
      <w:marBottom w:val="0"/>
      <w:divBdr>
        <w:top w:val="none" w:sz="0" w:space="0" w:color="auto"/>
        <w:left w:val="none" w:sz="0" w:space="0" w:color="auto"/>
        <w:bottom w:val="none" w:sz="0" w:space="0" w:color="auto"/>
        <w:right w:val="none" w:sz="0" w:space="0" w:color="auto"/>
      </w:divBdr>
    </w:div>
    <w:div w:id="2051343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10701170@rajalakshimi.edu.in"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7</Pages>
  <Words>3294</Words>
  <Characters>18778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Sajjad</dc:creator>
  <cp:lastModifiedBy>user</cp:lastModifiedBy>
  <cp:revision>10</cp:revision>
  <cp:lastPrinted>2024-05-14T03:29:00Z</cp:lastPrinted>
  <dcterms:created xsi:type="dcterms:W3CDTF">2024-05-12T15:52:00Z</dcterms:created>
  <dcterms:modified xsi:type="dcterms:W3CDTF">2024-05-14T03:29:00Z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2024-05-11T00:00:00Z</vt:filetime>
  </property>
  <property fmtid="{D5CDD505-2E9C-101B-9397-08002B2CF9AE}" pid="3" name="Creator">
    <vt:lpwstr>Microsoft® Word 2019</vt:lpwstr>
  </property>
  <property fmtid="{D5CDD505-2E9C-101B-9397-08002B2CF9AE}" pid="4" name="LastSaved">
    <vt:filetime>2024-05-12T00:00:00Z</vt:filetime>
  </property>
</Properties>
</file>