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Zeliha and OHL Team,</w:t>
      </w:r>
    </w:p>
    <w:p/>
    <w:p>
      <w:r>
        <w:t>Please find the WoW highlights of our Top 100 SPs below and the details attached and let me know if any further information is needed.</w:t>
      </w:r>
    </w:p>
    <w:p/>
    <w:p>
      <w:r>
        <w:t>Wow Top GMS Contributors: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000000"/>
                <w:sz w:val="22"/>
              </w:rPr>
              <w:t>Top Contributors (sas)</w:t>
            </w:r>
          </w:p>
        </w:tc>
      </w:tr>
      <w:tr>
        <w:tc>
          <w:tcPr>
            <w:tcW w:type="dxa" w:w="2160"/>
            <w:shd w:val="clear" w:color="auto" w:fill="000000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SP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gms_52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gms_51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gms_difference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Pratiktakım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2,508,657.80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1,289,926.35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1,218,731.45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DoganBazaarTR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2,473,785.48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1,680,284.59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793,500.89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FırsatDünyası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1,731,570.28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946,616.25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784,954.03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000000"/>
                <w:sz w:val="22"/>
              </w:rPr>
              <w:t>Top Contributors (non_sas)</w:t>
            </w:r>
          </w:p>
        </w:tc>
      </w:tr>
      <w:tr>
        <w:tc>
          <w:tcPr>
            <w:tcW w:type="dxa" w:w="2160"/>
            <w:shd w:val="clear" w:color="auto" w:fill="000000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SP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gms_52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gms_51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gms_difference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KRAFT DTM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11,146,445.08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6,285,040.33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4,861,404.75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BE4YOU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563,209.61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275,038.16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288,171.45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Biggshop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1,015,185.39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787,981.93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227,203.46</w:t>
            </w:r>
          </w:p>
        </w:tc>
      </w:tr>
    </w:tbl>
    <w:p/>
    <w:p>
      <w:r>
        <w:t>Wow Top GMS detractors: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000000"/>
                <w:sz w:val="22"/>
              </w:rPr>
              <w:t>Top Detractors (sas)</w:t>
            </w:r>
          </w:p>
        </w:tc>
      </w:tr>
      <w:tr>
        <w:tc>
          <w:tcPr>
            <w:tcW w:type="dxa" w:w="2160"/>
            <w:shd w:val="clear" w:color="auto" w:fill="000000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SP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gms_52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gms_51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gms_difference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VOİT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1,552,731.75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1,718,419.38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-165,687.63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kolaysepet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308,879.93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470,608.31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-161,728.38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DREAMERSFIGURE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314,698.51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476,335.69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-161,637.18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000000"/>
                <w:sz w:val="22"/>
              </w:rPr>
              <w:t>Top Detractors (non_sas)</w:t>
            </w:r>
          </w:p>
        </w:tc>
      </w:tr>
      <w:tr>
        <w:tc>
          <w:tcPr>
            <w:tcW w:type="dxa" w:w="2160"/>
            <w:shd w:val="clear" w:color="auto" w:fill="000000"/>
          </w:tcPr>
          <w:p>
            <w:pPr>
              <w:jc w:val="lef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SP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gms_52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gms_51</w:t>
            </w:r>
          </w:p>
        </w:tc>
        <w:tc>
          <w:tcPr>
            <w:tcW w:type="dxa" w:w="2160"/>
            <w:shd w:val="clear" w:color="auto" w:fill="000000"/>
          </w:tcPr>
          <w:p>
            <w:pPr>
              <w:jc w:val="right"/>
            </w:pPr>
            <w:r/>
            <w:r>
              <w:rPr>
                <w:rFonts w:ascii="Aptos Narrow" w:hAnsi="Aptos Narrow"/>
                <w:b/>
                <w:color w:val="FFFFFF"/>
                <w:sz w:val="22"/>
              </w:rPr>
              <w:t>gms_difference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Lisa Romano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1,296,476.40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3,320,746.00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-2,024,269.60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ADG_Shop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270,514.89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514,137.52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-243,622.63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ROBOTÜRKİYE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281,382.54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495,913.87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ptos Narrow" w:hAnsi="Aptos Narrow"/>
                <w:b w:val="0"/>
                <w:sz w:val="22"/>
              </w:rPr>
              <w:t>-214,531.33</w:t>
            </w:r>
          </w:p>
        </w:tc>
      </w:tr>
    </w:tbl>
    <w:p/>
    <w:p/>
    <w:p>
      <w:r>
        <w:t>From Zero Selection vice versa</w:t>
      </w:r>
    </w:p>
    <w:p/>
    <w:p>
      <w:r>
        <w:t>N/A.</w:t>
      </w:r>
    </w:p>
    <w:p/>
    <w:p>
      <w:r>
        <w:t>WoW parity increase:</w:t>
      </w:r>
    </w:p>
    <w:p/>
    <w:p>
      <w:r>
        <w:t>N/A.</w:t>
      </w:r>
    </w:p>
    <w:p/>
    <w:p>
      <w:r>
        <w:t>WoW parity decrease: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Grundig Türkiye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-100%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bakucuzaal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-92%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SİZİN REYON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ptos Narrow" w:hAnsi="Aptos Narrow"/>
                <w:b w:val="0"/>
                <w:sz w:val="22"/>
              </w:rPr>
              <w:t>-56%</w:t>
            </w:r>
          </w:p>
        </w:tc>
      </w:tr>
    </w:tbl>
    <w:p/>
    <w:p/>
    <w:p>
      <w:r>
        <w:t>Regards.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