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a227oy5w01m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Алгоритм сортування вибірки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n7cq5m923bw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(Selection Sort Algorithm)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Сортування вибором(Selection Sort Algorithm)</w:t>
      </w:r>
      <w:r w:rsidDel="00000000" w:rsidR="00000000" w:rsidRPr="00000000">
        <w:rPr>
          <w:sz w:val="24"/>
          <w:szCs w:val="24"/>
          <w:rtl w:val="0"/>
        </w:rPr>
        <w:t xml:space="preserve"> - це простий і ефективний алгоритм сортування, який працює шляхом багаторазового вибору найменшого (або найбільшого) елемента з невідсортованої частини списку і переміщення його до відсортованої частини списку. Алгоритм багаторазово вибирає найменший (або найбільший) елемент з невідсортованої частини списку і міняє його місцями з першим елементом невідсортованої частини. Цей процес повторюється для решти не відсортованої частини списку, поки весь список не буде відсортовано. Одна з варіацій сортування вибором називається "Двонаправлене сортування вибором", яке проходить через список елементів, чергуючи найменший і найбільший елементи, таким чином алгоритм може бути швидким у деяких випадках.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підтримує два підмасиви у заданому масиві.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Підмасив, який вже відсортовано.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Підмасив, що залишився невідсортованим.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кожній ітерації сортування вибором вибирається мінімальний елемент (за зростанням) з не відсортованого підмасиву і переміщується на початок не відсортованого підмасиву. Після кожної ітерації розмір відсортованого підмасиву збільшується на одиницю, а розмір не відсортованого підмасиву зменшується на одиницю.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Як працює вибіркове сортування?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Розглянемо наступний масив як приклад: arr[] = {64, 25, 12, 22, 11}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Перший прохід: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першої позиції у відсортованому масиві послідовно обходиться весь масив від індексу 0 до 4. У першій позиції, де зараз зберігається 64, після обходу всього масиву стає зрозуміло, що 11 є найменшим значенням.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015.0" w:type="dxa"/>
        <w:jc w:val="left"/>
        <w:tblLayout w:type="fixed"/>
        <w:tblLook w:val="0600"/>
      </w:tblPr>
      <w:tblGrid>
        <w:gridCol w:w="710"/>
        <w:gridCol w:w="830"/>
        <w:gridCol w:w="830"/>
        <w:gridCol w:w="830"/>
        <w:gridCol w:w="815"/>
        <w:tblGridChange w:id="0">
          <w:tblGrid>
            <w:gridCol w:w="710"/>
            <w:gridCol w:w="830"/>
            <w:gridCol w:w="830"/>
            <w:gridCol w:w="830"/>
            <w:gridCol w:w="8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64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25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11   </w:t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чином, замініть 64 на 11. Після однієї ітерації 11, яке є найменшим значенням у масиві, як правило, з'являється на першій позиції відсортованого списку.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955.0" w:type="dxa"/>
        <w:jc w:val="left"/>
        <w:tblLayout w:type="fixed"/>
        <w:tblLook w:val="0600"/>
      </w:tblPr>
      <w:tblGrid>
        <w:gridCol w:w="635"/>
        <w:gridCol w:w="830"/>
        <w:gridCol w:w="830"/>
        <w:gridCol w:w="830"/>
        <w:gridCol w:w="830"/>
        <w:tblGridChange w:id="0">
          <w:tblGrid>
            <w:gridCol w:w="635"/>
            <w:gridCol w:w="830"/>
            <w:gridCol w:w="830"/>
            <w:gridCol w:w="830"/>
            <w:gridCol w:w="8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25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64   </w:t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Другий прохід: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другої позиції, де присутнє 25, знову послідовно пройдіться по решті масиву.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895.0" w:type="dxa"/>
        <w:jc w:val="left"/>
        <w:tblLayout w:type="fixed"/>
        <w:tblLook w:val="0600"/>
      </w:tblPr>
      <w:tblGrid>
        <w:gridCol w:w="635"/>
        <w:gridCol w:w="830"/>
        <w:gridCol w:w="830"/>
        <w:gridCol w:w="830"/>
        <w:gridCol w:w="770"/>
        <w:tblGridChange w:id="0">
          <w:tblGrid>
            <w:gridCol w:w="635"/>
            <w:gridCol w:w="830"/>
            <w:gridCol w:w="830"/>
            <w:gridCol w:w="830"/>
            <w:gridCol w:w="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64  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Після обходу ми виявили, що 12 є другим найменшим значенням у масиві, і воно повинно з'явитися на другому місці у масиві, тому поміняємо ці значення місцями.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895.0" w:type="dxa"/>
        <w:jc w:val="left"/>
        <w:tblLayout w:type="fixed"/>
        <w:tblLook w:val="0600"/>
      </w:tblPr>
      <w:tblGrid>
        <w:gridCol w:w="635"/>
        <w:gridCol w:w="830"/>
        <w:gridCol w:w="830"/>
        <w:gridCol w:w="830"/>
        <w:gridCol w:w="770"/>
        <w:tblGridChange w:id="0">
          <w:tblGrid>
            <w:gridCol w:w="635"/>
            <w:gridCol w:w="830"/>
            <w:gridCol w:w="830"/>
            <w:gridCol w:w="830"/>
            <w:gridCol w:w="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25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64  </w:t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Третій прохід: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Тепер, для третього місця, де присутнє 25, знову пройдіться по решті масиву і знайдіть третє найменше значення, присутнє в масиві.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95.0" w:type="dxa"/>
        <w:jc w:val="left"/>
        <w:tblLayout w:type="fixed"/>
        <w:tblLook w:val="0600"/>
      </w:tblPr>
      <w:tblGrid>
        <w:gridCol w:w="635"/>
        <w:gridCol w:w="830"/>
        <w:gridCol w:w="830"/>
        <w:gridCol w:w="830"/>
        <w:gridCol w:w="770"/>
        <w:tblGridChange w:id="0">
          <w:tblGrid>
            <w:gridCol w:w="635"/>
            <w:gridCol w:w="830"/>
            <w:gridCol w:w="830"/>
            <w:gridCol w:w="830"/>
            <w:gridCol w:w="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64  </w:t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 час обходу 22 виявилося третім найменшим значенням, і воно повинно бути на третьому місці в масиві, тому поміняємо 22 з елементом, що знаходиться на третій позиції.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775.0" w:type="dxa"/>
        <w:jc w:val="left"/>
        <w:tblLayout w:type="fixed"/>
        <w:tblLook w:val="0600"/>
      </w:tblPr>
      <w:tblGrid>
        <w:gridCol w:w="635"/>
        <w:gridCol w:w="830"/>
        <w:gridCol w:w="830"/>
        <w:gridCol w:w="830"/>
        <w:gridCol w:w="650"/>
        <w:tblGridChange w:id="0">
          <w:tblGrid>
            <w:gridCol w:w="635"/>
            <w:gridCol w:w="830"/>
            <w:gridCol w:w="830"/>
            <w:gridCol w:w="830"/>
            <w:gridCol w:w="6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25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64</w:t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Четвертий прохід: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Аналогічно, для четвертої позиції пройдіться рештою масиву і знайдіть четвертий найменший елемент у масиві. Оскільки 25 є 4-м найменшим значенням, отже, його буде розміщено на четвертій позиції.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955.0" w:type="dxa"/>
        <w:jc w:val="left"/>
        <w:tblLayout w:type="fixed"/>
        <w:tblLook w:val="0600"/>
      </w:tblPr>
      <w:tblGrid>
        <w:gridCol w:w="635"/>
        <w:gridCol w:w="830"/>
        <w:gridCol w:w="830"/>
        <w:gridCol w:w="830"/>
        <w:gridCol w:w="830"/>
        <w:tblGridChange w:id="0">
          <w:tblGrid>
            <w:gridCol w:w="635"/>
            <w:gridCol w:w="830"/>
            <w:gridCol w:w="830"/>
            <w:gridCol w:w="830"/>
            <w:gridCol w:w="8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12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22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64   </w:t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П'ятий прохід: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Нарешті, найбільше значення, присутнє в масиві, автоматично потрапляє на останню позицію в масиві. Отриманий масив є </w:t>
      </w:r>
      <w:r w:rsidDel="00000000" w:rsidR="00000000" w:rsidRPr="00000000">
        <w:rPr>
          <w:sz w:val="24"/>
          <w:szCs w:val="24"/>
          <w:rtl w:val="0"/>
        </w:rPr>
        <w:t xml:space="preserve">відсортованим</w:t>
      </w:r>
      <w:r w:rsidDel="00000000" w:rsidR="00000000" w:rsidRPr="00000000">
        <w:rPr>
          <w:sz w:val="24"/>
          <w:szCs w:val="24"/>
          <w:rtl w:val="0"/>
        </w:rPr>
        <w:t xml:space="preserve"> масивом.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955.0" w:type="dxa"/>
        <w:jc w:val="left"/>
        <w:tblLayout w:type="fixed"/>
        <w:tblLook w:val="0600"/>
      </w:tblPr>
      <w:tblGrid>
        <w:gridCol w:w="635"/>
        <w:gridCol w:w="830"/>
        <w:gridCol w:w="830"/>
        <w:gridCol w:w="830"/>
        <w:gridCol w:w="830"/>
        <w:tblGridChange w:id="0">
          <w:tblGrid>
            <w:gridCol w:w="635"/>
            <w:gridCol w:w="830"/>
            <w:gridCol w:w="830"/>
            <w:gridCol w:w="830"/>
            <w:gridCol w:w="8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12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22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25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64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Щоб розв'язати задачу, виконайте наступні кроки: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І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ніціалізуйте мінімальне значення (min_idx) у позиції 0.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Пройдіться по масиву, щоб знайти мінімальний елемент у масиві.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Якщо під час обходу буде знайдено елемент, менший за min_idx, то поміняйте місцями обидва значення.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Потім збільште min_idx, щоб вказати на наступний елемент.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Повторюйте до тих пір, поки масив не буде відсортовано.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System;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GFG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sort(int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[]arr)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 = arr.Length;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// One by one move boundary of unsorted subarray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 = 0; i &lt; n - 1; i++)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// Find the minimum element in unsorted array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min_idx = i;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j = i + 1; j &lt; n; j++)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(arr[j] &lt; arr[min_idx])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        min_idx = j;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// Swap the found minimum element with the first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// element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temp = arr[min_idx];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arr[min_idx] = arr[i];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arr[i] = temp;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// Prints the array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printArray(int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[]arr)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 = arr.Length;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for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i=0; i&lt;n; ++i)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Console.Write(arr[i]+" ");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Console.WriteLine();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// Driver code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[]arr = {64,25,12,22,11};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sort(arr);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Console.WriteLine("Sorted array");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printArray(arr);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