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82cnmhqs84w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Тип зчислень C# - Перерахування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kw8rncclltp7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(C# Enumerations Type - Enum)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У C# перерахування </w:t>
      </w:r>
      <w:r w:rsidDel="00000000" w:rsidR="00000000" w:rsidRPr="00000000">
        <w:rPr>
          <w:b w:val="1"/>
          <w:i w:val="1"/>
          <w:rtl w:val="0"/>
        </w:rPr>
        <w:t xml:space="preserve">Enum </w:t>
      </w:r>
      <w:r w:rsidDel="00000000" w:rsidR="00000000" w:rsidRPr="00000000">
        <w:rPr>
          <w:rtl w:val="0"/>
        </w:rPr>
        <w:t xml:space="preserve">(або тип перерахування) використовується для присвоєння константних імен групі числових </w:t>
      </w:r>
      <w:r w:rsidDel="00000000" w:rsidR="00000000" w:rsidRPr="00000000">
        <w:rPr>
          <w:rtl w:val="0"/>
        </w:rPr>
        <w:t xml:space="preserve">цілочисельних</w:t>
      </w:r>
      <w:r w:rsidDel="00000000" w:rsidR="00000000" w:rsidRPr="00000000">
        <w:rPr>
          <w:rtl w:val="0"/>
        </w:rPr>
        <w:t xml:space="preserve"> значень. Це робить константні значення більш читабельними, наприклад, WeekDays.Monday є більш читабельним, ніж число 0, коли посилається на день тижня.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Зчислення визначається за допомогою ключового слова enum безпосередньо у просторі імен, класі або структурі. Всі імена констант можуть бути оголошені всередині фігурних дужок і розділені комою. Нижче описано зчислення для днів тижня.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Example: Define an Enum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enum WeekDays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Monday,</w:t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Tuesday,</w:t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Wednesday,</w:t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Thursday,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Friday,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Saturday,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Sunday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Вище, зчислення WeekDays оголошує членів у кожному рядку, розділеному комою.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Значення переліку Enum (Enum Values)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Якщо членам зчислення не присвоювати значення, то компілятор за замовчуванням присвоїть кожному члену цілочисельні значення, починаючи з нуля. Першим членом перечислення буде 0, а значення кожного наступного члена перечислення збільшуватиметься на 1.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Example: Default Enum Values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enum WeekDays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Monday,     // 0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Tuesday,    // 1</w:t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Wednesday,  // 2</w:t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Thursday,   // 3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Friday,     // 4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Saturday,   // 5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Sunday      // 6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Ви можете присвоювати різні значення членам переліку. Зміна значення за замовчуванням для одного з членів переліку автоматично призведе до послідовного присвоєння додаткових значень іншим членам.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Example: Assign Values to Enum Members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enum Categories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Electronics,    // 0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Food,           // 1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Automotive = 6, // 6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Arts,           // 7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BeautyCare,     // 8</w:t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Fashion         // 9</w:t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Ви навіть можете призначити різні значення для кожного учасника.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Example: Assign Values to Enum Members</w:t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enum Categories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Electronics = 1,  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Food = 5, 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Automotive = 6, 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Arts = 10, 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BeautyCare = 11, 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Fashion = 15,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WomanFashion = 15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Зчислення може бути будь-якого числового типу даних, наприклад, </w:t>
      </w:r>
      <w:r w:rsidDel="00000000" w:rsidR="00000000" w:rsidRPr="00000000">
        <w:rPr>
          <w:b w:val="1"/>
          <w:i w:val="1"/>
          <w:rtl w:val="0"/>
        </w:rPr>
        <w:t xml:space="preserve">byte, sbyte, short, ushort, int, uint, long або ulong</w:t>
      </w:r>
      <w:r w:rsidDel="00000000" w:rsidR="00000000" w:rsidRPr="00000000">
        <w:rPr>
          <w:rtl w:val="0"/>
        </w:rPr>
        <w:t xml:space="preserve">. Однак, зчислення не може бути рядковим типом.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Вказуйте тип після імені зчислення у вигляді</w:t>
      </w:r>
      <w:r w:rsidDel="00000000" w:rsidR="00000000" w:rsidRPr="00000000">
        <w:rPr>
          <w:b w:val="1"/>
          <w:i w:val="1"/>
          <w:rtl w:val="0"/>
        </w:rPr>
        <w:t xml:space="preserve"> : type</w:t>
      </w:r>
      <w:r w:rsidDel="00000000" w:rsidR="00000000" w:rsidRPr="00000000">
        <w:rPr>
          <w:rtl w:val="0"/>
        </w:rPr>
        <w:t xml:space="preserve">. Нижче описано байтовий зчислення.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Example: byte Enum</w:t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enum Categories: byte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Electronics = 1,  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Food = 5, 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Automotive = 6, 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Arts = 10, 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BeautyCare = 11, 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Fashion = 15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Доступ до Enum (Access an Enum)</w:t>
      </w:r>
    </w:p>
    <w:p w:rsidR="00000000" w:rsidDel="00000000" w:rsidP="00000000" w:rsidRDefault="00000000" w:rsidRPr="00000000" w14:paraId="0000004F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Доступ до Enum можна отримати за допомогою крапкового синтаксису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i w:val="1"/>
          <w:rtl w:val="0"/>
        </w:rPr>
        <w:t xml:space="preserve"> enum.member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Example: Access Enum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enum WeekDays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Monday, 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Tuesday,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Wednesday,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Thursday, 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Friday, 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Saturday,</w:t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Sunday </w:t>
      </w:r>
    </w:p>
    <w:p w:rsidR="00000000" w:rsidDel="00000000" w:rsidP="00000000" w:rsidRDefault="00000000" w:rsidRPr="00000000" w14:paraId="000000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Console.WriteLine(WeekDays.Monday); // Monday</w:t>
      </w:r>
    </w:p>
    <w:p w:rsidR="00000000" w:rsidDel="00000000" w:rsidP="00000000" w:rsidRDefault="00000000" w:rsidRPr="00000000" w14:paraId="0000005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Console.WriteLine(WeekDays.Tuesday); // Tuesday</w:t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Console.WriteLine(WeekDays.Wednesday); // Wednesday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Console.WriteLine(WeekDays.Thursday); // Thursday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Console.WriteLine(WeekDays.Friday); // Friday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Console.WriteLine(WeekDays.Saturday); // Saturday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Console.WriteLine(WeekDays.Sunday); // Sunday</w:t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Перетворення(Conversion)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Для перетворення зі </w:t>
      </w:r>
      <w:r w:rsidDel="00000000" w:rsidR="00000000" w:rsidRPr="00000000">
        <w:rPr>
          <w:rtl w:val="0"/>
        </w:rPr>
        <w:t xml:space="preserve">зчислювального</w:t>
      </w:r>
      <w:r w:rsidDel="00000000" w:rsidR="00000000" w:rsidRPr="00000000">
        <w:rPr>
          <w:rtl w:val="0"/>
        </w:rPr>
        <w:t xml:space="preserve"> типу до його базового інтегрального типу потрібне явне приведення.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Example: Enum Conversion</w:t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enum WeekDays</w:t>
      </w:r>
    </w:p>
    <w:p w:rsidR="00000000" w:rsidDel="00000000" w:rsidP="00000000" w:rsidRDefault="00000000" w:rsidRPr="00000000" w14:paraId="0000006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Monday, </w:t>
      </w:r>
    </w:p>
    <w:p w:rsidR="00000000" w:rsidDel="00000000" w:rsidP="00000000" w:rsidRDefault="00000000" w:rsidRPr="00000000" w14:paraId="0000006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Tuesday,</w:t>
      </w:r>
    </w:p>
    <w:p w:rsidR="00000000" w:rsidDel="00000000" w:rsidP="00000000" w:rsidRDefault="00000000" w:rsidRPr="00000000" w14:paraId="0000006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Wednesday,</w:t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Thursday, </w:t>
      </w:r>
    </w:p>
    <w:p w:rsidR="00000000" w:rsidDel="00000000" w:rsidP="00000000" w:rsidRDefault="00000000" w:rsidRPr="00000000" w14:paraId="0000006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Friday, </w:t>
      </w:r>
    </w:p>
    <w:p w:rsidR="00000000" w:rsidDel="00000000" w:rsidP="00000000" w:rsidRDefault="00000000" w:rsidRPr="00000000" w14:paraId="0000007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Saturday,</w:t>
      </w:r>
    </w:p>
    <w:p w:rsidR="00000000" w:rsidDel="00000000" w:rsidP="00000000" w:rsidRDefault="00000000" w:rsidRPr="00000000" w14:paraId="0000007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Sunday </w:t>
      </w:r>
    </w:p>
    <w:p w:rsidR="00000000" w:rsidDel="00000000" w:rsidP="00000000" w:rsidRDefault="00000000" w:rsidRPr="00000000" w14:paraId="0000007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Console.WriteLine(WeekDays.Friday); //output: Friday </w:t>
      </w:r>
    </w:p>
    <w:p w:rsidR="00000000" w:rsidDel="00000000" w:rsidP="00000000" w:rsidRDefault="00000000" w:rsidRPr="00000000" w14:paraId="0000007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day = (int) WeekDays.Friday; // enum to int conversion</w:t>
      </w:r>
    </w:p>
    <w:p w:rsidR="00000000" w:rsidDel="00000000" w:rsidP="00000000" w:rsidRDefault="00000000" w:rsidRPr="00000000" w14:paraId="0000007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Console.WriteLine(day); //output: 4 </w:t>
      </w:r>
    </w:p>
    <w:p w:rsidR="00000000" w:rsidDel="00000000" w:rsidP="00000000" w:rsidRDefault="00000000" w:rsidRPr="00000000" w14:paraId="0000007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ab/>
      </w:r>
    </w:p>
    <w:p w:rsidR="00000000" w:rsidDel="00000000" w:rsidP="00000000" w:rsidRDefault="00000000" w:rsidRPr="00000000" w14:paraId="0000007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wd = (WeekDays) 5; // int to enum conversion</w:t>
      </w:r>
    </w:p>
    <w:p w:rsidR="00000000" w:rsidDel="00000000" w:rsidP="00000000" w:rsidRDefault="00000000" w:rsidRPr="00000000" w14:paraId="0000007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Console.WriteLine(wd);//output: Saturday 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