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C# Decorator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Паттерн проектування Декоратор динамічно додає додаткові обов'язки до об'єкта. Цей паттерн є гнучкою альтернативою підкласам для розширення функціональності.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 класів та об'єктів, що беруть участь у цьому паттерні, відносяться наступні: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 (LibraryItem)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інтерфейс для об'єктів, до яких можна динамічно додавати обов'язки.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ConcreteComponent (Book, Video)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об'єкт, до якого можна додати додаткові обов'язки.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Decorator (Decorator)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зберігає посилання на об'єкт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Component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 визначає інтерфейс, який відповідає інтерфейсу Component.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ConcreteDecorator (Borrowable)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додає обов'язки до компонента.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Structural code in 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using System.Collections.Generic;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namespace Decorator.RealWorld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Create 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Book book = new Book("Worley", "Inside ASP.NET", 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book.Display();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Create video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Video video = new Video("Spielberg", "Jaws", 23, 92);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video.Display();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Make video borrowable, then borrow and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Console.WriteLine("\nMaking video borrowable:");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Borrowable borrowvideo = new Borrowable(video);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borrowvideo.BorrowItem("Customer #1");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borrowvideo.BorrowItem("Customer #2");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borrowvideo.Display();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Wait for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Console.ReadKey();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abstract class LibraryItem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int numCopies;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int NumCopies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get { return numCopies;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set { numCopies = value;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abstract void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Book : LibraryItem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string author;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string title;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Constructor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Book(string author, string title, int numCopies)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this.author = author;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this.title = title;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this.NumCopies = numCopies;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override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Console.WriteLine("\nBook ------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Author: {0}", author);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Title: {0}", title);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# Copies: {0}", NumCopies);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Video : LibraryItem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string director;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string title;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int playTime;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Constructor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Video(string director, string title, int numCopies, int playTime)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this.director = director;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this.title = title;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this.NumCopies = numCopies;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this.playTime = playTime;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override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Console.WriteLine("\nVideo -----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Director: {0}", director);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Title: {0}", title);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# Copies: {0}", NumCopies);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Playtime: {0}\n", playTime);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abstract class Decorator : LibraryItem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LibraryItem libraryItem;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Constructor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Decorator(LibraryItem libraryItem)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this.libraryItem = libraryItem;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override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libraryItem.Display();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Borrowable : Decorator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readonly List&lt;string&gt; borrowers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Constructor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Borrowable(LibraryItem libraryItem)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: base(libraryItem)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void BorrowItem(string 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borrowers.Add(name);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libraryItem.NumCopies--;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void ReturnItem(string 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borrowers.Remove(name);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libraryItem.NumCopies++;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override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base.Display();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foreach (string borrower in borrowers)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Console.WriteLine(" borrower: " + borrower);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22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Book 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Author: Worley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Title: Inside ASP.NET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# Copies: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Video 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Director: Spielberg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Title: Jaws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# Copies: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Playtime: 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Making video borrowable: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Video 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Director: Spielberg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Title: Jaws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# Copies: 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Playtime: 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borrower: Customer #1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borrower: Customer #2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