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rPr>
          <w:b/>
          <w:sz w:val="48"/>
        </w:rPr>
        <w:t>Code Smart – Site Map</w:t>
      </w:r>
    </w:p>
    <w:p>
      <w:r>
        <w:br/>
      </w:r>
    </w:p>
    <w:p>
      <w:pPr>
        <w:jc w:val="center"/>
      </w:pPr>
      <w:r>
        <w:t>Student Name: Mukona</w:t>
        <w:br/>
      </w:r>
      <w:r>
        <w:t>Student Number: 10472180</w:t>
        <w:br/>
      </w:r>
    </w:p>
    <w:p>
      <w:r>
        <w:br/>
      </w:r>
    </w:p>
    <w:p>
      <w:pPr>
        <w:pStyle w:val="Heading1"/>
      </w:pPr>
      <w:r>
        <w:t>1. Introduction</w:t>
      </w:r>
    </w:p>
    <w:p>
      <w:r>
        <w:t>This site map provides a clear overview of the Code Smart website, showing the structure of its main pages and how users navigate through them.</w:t>
      </w:r>
    </w:p>
    <w:p>
      <w:pPr>
        <w:pStyle w:val="Heading1"/>
      </w:pPr>
      <w:r>
        <w:t>2. Site Map Structure</w:t>
      </w:r>
    </w:p>
    <w:p>
      <w:pPr>
        <w:pStyle w:val="Heading2"/>
      </w:pPr>
      <w:r>
        <w:t>Home Page</w:t>
      </w:r>
    </w:p>
    <w:p>
      <w:r>
        <w:t>- Entry point for all users</w:t>
      </w:r>
    </w:p>
    <w:p>
      <w:r>
        <w:t>- Links to About, Login, Registration, and Courses</w:t>
      </w:r>
    </w:p>
    <w:p>
      <w:pPr>
        <w:pStyle w:val="Heading2"/>
      </w:pPr>
      <w:r>
        <w:t>About Page</w:t>
      </w:r>
    </w:p>
    <w:p>
      <w:r>
        <w:t>- Website vision and mission</w:t>
      </w:r>
    </w:p>
    <w:p>
      <w:r>
        <w:t>- Background of why the website was created</w:t>
      </w:r>
    </w:p>
    <w:p>
      <w:r>
        <w:t>- Contact details</w:t>
      </w:r>
    </w:p>
    <w:p>
      <w:pPr>
        <w:pStyle w:val="Heading2"/>
      </w:pPr>
      <w:r>
        <w:t>Login Page</w:t>
      </w:r>
    </w:p>
    <w:p>
      <w:r>
        <w:t>- Allows registered users to access their account</w:t>
      </w:r>
    </w:p>
    <w:p>
      <w:r>
        <w:t>- Redirects to Home or Courses after login</w:t>
      </w:r>
    </w:p>
    <w:p>
      <w:pPr>
        <w:pStyle w:val="Heading2"/>
      </w:pPr>
      <w:r>
        <w:t>Registration Page</w:t>
      </w:r>
    </w:p>
    <w:p>
      <w:r>
        <w:t>- For new users to create an account</w:t>
      </w:r>
    </w:p>
    <w:p>
      <w:r>
        <w:t>- Collects name, surname, student number, email, and password</w:t>
      </w:r>
    </w:p>
    <w:p>
      <w:r>
        <w:t>- Redirects to Login or Home after successful registration</w:t>
      </w:r>
    </w:p>
    <w:p>
      <w:pPr>
        <w:pStyle w:val="Heading2"/>
      </w:pPr>
      <w:r>
        <w:t>Courses Page</w:t>
      </w:r>
    </w:p>
    <w:p>
      <w:r>
        <w:t>- Displays available courses/languages</w:t>
      </w:r>
    </w:p>
    <w:p>
      <w:r>
        <w:t>- Contains fundamentals and tutorials for each course</w:t>
      </w:r>
    </w:p>
    <w:p>
      <w:r>
        <w:t>- Accessible only after login</w:t>
      </w:r>
    </w:p>
    <w:p>
      <w:pPr>
        <w:pStyle w:val="Heading1"/>
      </w:pPr>
      <w:r>
        <w:t>3. Navigation Flow</w:t>
      </w:r>
    </w:p>
    <w:p>
      <w:r>
        <w:t>- User visits Home Page</w:t>
      </w:r>
    </w:p>
    <w:p>
      <w:r>
        <w:t>- Can navigate to About, Login, or Registration</w:t>
      </w:r>
    </w:p>
    <w:p>
      <w:r>
        <w:t>- After Login, user is redirected to Courses or Home</w:t>
      </w:r>
    </w:p>
    <w:p>
      <w:r>
        <w:t>- From Courses, user can select a specific course and access tutorials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