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will be the USPs of the Smart Store ?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Optimization of Inventory  -  Minimize Overstocking or Understocking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Optimize Space Utilization - well managed space allows increase in variety of stock.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Maximize Range of Inventory - Provides customers with more variety 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Maximize Sales - Reliability in terms of availability of stocks according to customer requirement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Product Aging Analysis - Time on the shelf as well as available shelf life.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will it benefit the Store?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Avoid Dead Stock.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Creates Goodwill and Loyal Customers due to reliability.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Brings more customers owing to variety.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Helps in streamlining the credit cycle as we gather data on sellers and customers.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 . Problem Statement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  Smart Store - Create an Efficient Inventory Intelligence System.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 .  Probable Solutions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 . Choosing the best Solutions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 .  Input to the System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Purchase Information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Sale Information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Stock Information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Space Information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Breakage / Expiry Information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Shelf Life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Margin In Sales Amount ( Not in Percentage )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 .  Output from the System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Minimum and Maximum Inventory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Space Available for expanding Inventory Range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 Inventory Replenishment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Aging Inventory 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Gathering Purchase Information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UI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9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Mobile App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Android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iOS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9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Web App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Progressive</w:t>
      </w:r>
    </w:p>
    <w:p w:rsidR="00000000" w:rsidDel="00000000" w:rsidP="00000000" w:rsidRDefault="00000000" w:rsidRPr="00000000" w14:paraId="00000039">
      <w:pPr>
        <w:widowControl w:val="0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2.   Upload </w:t>
      </w:r>
      <w:r w:rsidDel="00000000" w:rsidR="00000000" w:rsidRPr="00000000">
        <w:rPr>
          <w:sz w:val="20"/>
          <w:szCs w:val="20"/>
          <w:rtl w:val="0"/>
        </w:rPr>
        <w:t xml:space="preserve">       i)Scheduled   ii)Watcher</w:t>
      </w:r>
    </w:p>
    <w:p w:rsidR="00000000" w:rsidDel="00000000" w:rsidP="00000000" w:rsidRDefault="00000000" w:rsidRPr="00000000" w14:paraId="0000003B">
      <w:pPr>
        <w:widowControl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a)  Excel</w:t>
      </w:r>
    </w:p>
    <w:p w:rsidR="00000000" w:rsidDel="00000000" w:rsidP="00000000" w:rsidRDefault="00000000" w:rsidRPr="00000000" w14:paraId="0000003C">
      <w:pPr>
        <w:widowControl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b)  Delimited data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Position based data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Manual         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Automated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PDF</w:t>
      </w:r>
    </w:p>
    <w:p w:rsidR="00000000" w:rsidDel="00000000" w:rsidP="00000000" w:rsidRDefault="00000000" w:rsidRPr="00000000" w14:paraId="00000042">
      <w:pPr>
        <w:widowControl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0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3. Integration</w:t>
      </w:r>
    </w:p>
    <w:p w:rsidR="00000000" w:rsidDel="00000000" w:rsidP="00000000" w:rsidRDefault="00000000" w:rsidRPr="00000000" w14:paraId="00000044">
      <w:pPr>
        <w:widowControl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a)    Web Services       i)3rd Party      ii) Integration Library               </w:t>
      </w:r>
    </w:p>
    <w:p w:rsidR="00000000" w:rsidDel="00000000" w:rsidP="00000000" w:rsidRDefault="00000000" w:rsidRPr="00000000" w14:paraId="00000045">
      <w:pPr>
        <w:widowControl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</w:t>
      </w:r>
    </w:p>
    <w:p w:rsidR="00000000" w:rsidDel="00000000" w:rsidP="00000000" w:rsidRDefault="00000000" w:rsidRPr="00000000" w14:paraId="00000046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5"/>
        <w:tblGridChange w:id="0">
          <w:tblGrid>
            <w:gridCol w:w="47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tblGridChange w:id="0">
          <w:tblGrid>
            <w:gridCol w:w="3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