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927E" w14:textId="77777777" w:rsidR="00985C6F" w:rsidRPr="00985C6F" w:rsidRDefault="00985C6F" w:rsidP="00985C6F">
      <w:pPr>
        <w:jc w:val="center"/>
        <w:rPr>
          <w:b/>
          <w:bCs/>
          <w:sz w:val="44"/>
          <w:szCs w:val="44"/>
        </w:rPr>
      </w:pPr>
      <w:r w:rsidRPr="00985C6F">
        <w:rPr>
          <w:b/>
          <w:bCs/>
          <w:sz w:val="44"/>
          <w:szCs w:val="44"/>
        </w:rPr>
        <w:t>Cross-Modal Transfer Learning for Solar Panel Defect Detection</w:t>
      </w:r>
    </w:p>
    <w:p w14:paraId="64E7AB63" w14:textId="77777777" w:rsidR="00985C6F" w:rsidRPr="00985C6F" w:rsidRDefault="00985C6F" w:rsidP="00985C6F">
      <w:pPr>
        <w:jc w:val="center"/>
        <w:rPr>
          <w:sz w:val="40"/>
          <w:szCs w:val="40"/>
        </w:rPr>
      </w:pPr>
      <w:r w:rsidRPr="00985C6F">
        <w:rPr>
          <w:b/>
          <w:bCs/>
          <w:sz w:val="40"/>
          <w:szCs w:val="40"/>
        </w:rPr>
        <w:t>Project Report</w:t>
      </w:r>
    </w:p>
    <w:p w14:paraId="26A6D6F9" w14:textId="58AB8489" w:rsidR="00985C6F" w:rsidRPr="00985C6F" w:rsidRDefault="00985C6F" w:rsidP="00985C6F"/>
    <w:p w14:paraId="6991D869" w14:textId="77777777" w:rsidR="00985C6F" w:rsidRPr="00985C6F" w:rsidRDefault="00985C6F" w:rsidP="00985C6F">
      <w:pPr>
        <w:rPr>
          <w:sz w:val="24"/>
          <w:szCs w:val="24"/>
        </w:rPr>
      </w:pPr>
      <w:r w:rsidRPr="00985C6F">
        <w:rPr>
          <w:b/>
          <w:bCs/>
          <w:sz w:val="24"/>
          <w:szCs w:val="24"/>
        </w:rPr>
        <w:t>Group Number:</w:t>
      </w:r>
      <w:r w:rsidRPr="00985C6F">
        <w:rPr>
          <w:sz w:val="24"/>
          <w:szCs w:val="24"/>
        </w:rPr>
        <w:t> [Your Group Number]</w:t>
      </w:r>
    </w:p>
    <w:p w14:paraId="1B2818B3" w14:textId="77777777" w:rsidR="00985C6F" w:rsidRPr="00985C6F" w:rsidRDefault="00985C6F" w:rsidP="00985C6F">
      <w:pPr>
        <w:rPr>
          <w:sz w:val="24"/>
          <w:szCs w:val="24"/>
        </w:rPr>
      </w:pPr>
      <w:r w:rsidRPr="00985C6F">
        <w:rPr>
          <w:b/>
          <w:bCs/>
          <w:sz w:val="24"/>
          <w:szCs w:val="24"/>
        </w:rPr>
        <w:t>Team Members:</w:t>
      </w:r>
    </w:p>
    <w:p w14:paraId="6C485BB9" w14:textId="77777777" w:rsidR="00985C6F" w:rsidRPr="00985C6F" w:rsidRDefault="00985C6F" w:rsidP="00985C6F">
      <w:pPr>
        <w:numPr>
          <w:ilvl w:val="0"/>
          <w:numId w:val="1"/>
        </w:numPr>
        <w:rPr>
          <w:sz w:val="24"/>
          <w:szCs w:val="24"/>
        </w:rPr>
      </w:pPr>
      <w:r w:rsidRPr="00985C6F">
        <w:rPr>
          <w:sz w:val="24"/>
          <w:szCs w:val="24"/>
        </w:rPr>
        <w:t>[Member Name 1]</w:t>
      </w:r>
    </w:p>
    <w:p w14:paraId="2EF3BA19" w14:textId="77777777" w:rsidR="00985C6F" w:rsidRPr="00985C6F" w:rsidRDefault="00985C6F" w:rsidP="00985C6F">
      <w:pPr>
        <w:numPr>
          <w:ilvl w:val="0"/>
          <w:numId w:val="1"/>
        </w:numPr>
        <w:rPr>
          <w:sz w:val="24"/>
          <w:szCs w:val="24"/>
        </w:rPr>
      </w:pPr>
      <w:r w:rsidRPr="00985C6F">
        <w:rPr>
          <w:sz w:val="24"/>
          <w:szCs w:val="24"/>
        </w:rPr>
        <w:t>[Member Name 2]</w:t>
      </w:r>
    </w:p>
    <w:p w14:paraId="57372E84" w14:textId="77777777" w:rsidR="00985C6F" w:rsidRPr="00985C6F" w:rsidRDefault="00985C6F" w:rsidP="00985C6F">
      <w:pPr>
        <w:numPr>
          <w:ilvl w:val="0"/>
          <w:numId w:val="1"/>
        </w:numPr>
        <w:rPr>
          <w:sz w:val="24"/>
          <w:szCs w:val="24"/>
        </w:rPr>
      </w:pPr>
      <w:r w:rsidRPr="00985C6F">
        <w:rPr>
          <w:sz w:val="24"/>
          <w:szCs w:val="24"/>
        </w:rPr>
        <w:t>[Member Name 3]</w:t>
      </w:r>
    </w:p>
    <w:p w14:paraId="7B006B32" w14:textId="77777777" w:rsidR="00985C6F" w:rsidRPr="00985C6F" w:rsidRDefault="00985C6F" w:rsidP="00985C6F">
      <w:pPr>
        <w:numPr>
          <w:ilvl w:val="0"/>
          <w:numId w:val="1"/>
        </w:numPr>
        <w:rPr>
          <w:sz w:val="24"/>
          <w:szCs w:val="24"/>
        </w:rPr>
      </w:pPr>
      <w:r w:rsidRPr="00985C6F">
        <w:rPr>
          <w:sz w:val="24"/>
          <w:szCs w:val="24"/>
        </w:rPr>
        <w:t>[Member Name 4]</w:t>
      </w:r>
    </w:p>
    <w:p w14:paraId="5A1D56EC" w14:textId="1DC6DE2C" w:rsidR="00985C6F" w:rsidRPr="00985C6F" w:rsidRDefault="00985C6F" w:rsidP="00985C6F">
      <w:pPr>
        <w:rPr>
          <w:sz w:val="24"/>
          <w:szCs w:val="24"/>
        </w:rPr>
      </w:pPr>
      <w:r>
        <w:rPr>
          <w:b/>
          <w:bCs/>
          <w:sz w:val="24"/>
          <w:szCs w:val="24"/>
        </w:rPr>
        <w:t xml:space="preserve">Guided by: </w:t>
      </w:r>
    </w:p>
    <w:p w14:paraId="329C7C05" w14:textId="77777777" w:rsidR="00985C6F" w:rsidRPr="00985C6F" w:rsidRDefault="00A72E7A" w:rsidP="00985C6F">
      <w:pPr>
        <w:rPr>
          <w:sz w:val="24"/>
          <w:szCs w:val="24"/>
        </w:rPr>
      </w:pPr>
      <w:r>
        <w:rPr>
          <w:sz w:val="24"/>
          <w:szCs w:val="24"/>
        </w:rPr>
        <w:pict w14:anchorId="72F5F8E2">
          <v:rect id="_x0000_i1025" style="width:0;height:0" o:hralign="center" o:hrstd="t" o:hr="t" fillcolor="#a0a0a0" stroked="f"/>
        </w:pict>
      </w:r>
    </w:p>
    <w:p w14:paraId="384E8EF4" w14:textId="77777777" w:rsidR="00985C6F" w:rsidRPr="00985C6F" w:rsidRDefault="00985C6F" w:rsidP="00985C6F">
      <w:pPr>
        <w:rPr>
          <w:b/>
          <w:bCs/>
          <w:sz w:val="24"/>
          <w:szCs w:val="24"/>
        </w:rPr>
      </w:pPr>
      <w:r w:rsidRPr="00985C6F">
        <w:rPr>
          <w:b/>
          <w:bCs/>
          <w:sz w:val="24"/>
          <w:szCs w:val="24"/>
        </w:rPr>
        <w:t>Table of Contents</w:t>
      </w:r>
    </w:p>
    <w:p w14:paraId="38CEF6E4" w14:textId="77777777" w:rsidR="00985C6F" w:rsidRPr="00985C6F" w:rsidRDefault="00985C6F" w:rsidP="00985C6F">
      <w:pPr>
        <w:numPr>
          <w:ilvl w:val="0"/>
          <w:numId w:val="2"/>
        </w:numPr>
        <w:rPr>
          <w:sz w:val="24"/>
          <w:szCs w:val="24"/>
        </w:rPr>
      </w:pPr>
      <w:r w:rsidRPr="00985C6F">
        <w:rPr>
          <w:sz w:val="24"/>
          <w:szCs w:val="24"/>
        </w:rPr>
        <w:t>Project Overview</w:t>
      </w:r>
    </w:p>
    <w:p w14:paraId="76E250E8" w14:textId="77777777" w:rsidR="00985C6F" w:rsidRPr="00985C6F" w:rsidRDefault="00985C6F" w:rsidP="00985C6F">
      <w:pPr>
        <w:numPr>
          <w:ilvl w:val="0"/>
          <w:numId w:val="2"/>
        </w:numPr>
        <w:rPr>
          <w:sz w:val="24"/>
          <w:szCs w:val="24"/>
        </w:rPr>
      </w:pPr>
      <w:r w:rsidRPr="00985C6F">
        <w:rPr>
          <w:sz w:val="24"/>
          <w:szCs w:val="24"/>
        </w:rPr>
        <w:t>Prediction, Inference, and Goals</w:t>
      </w:r>
    </w:p>
    <w:p w14:paraId="6346CA71" w14:textId="77777777" w:rsidR="00985C6F" w:rsidRPr="00985C6F" w:rsidRDefault="00985C6F" w:rsidP="00985C6F">
      <w:pPr>
        <w:numPr>
          <w:ilvl w:val="0"/>
          <w:numId w:val="2"/>
        </w:numPr>
        <w:rPr>
          <w:sz w:val="24"/>
          <w:szCs w:val="24"/>
        </w:rPr>
      </w:pPr>
      <w:r w:rsidRPr="00985C6F">
        <w:rPr>
          <w:sz w:val="24"/>
          <w:szCs w:val="24"/>
        </w:rPr>
        <w:t>Data Exploration</w:t>
      </w:r>
    </w:p>
    <w:p w14:paraId="2DD13C20" w14:textId="77777777" w:rsidR="00985C6F" w:rsidRPr="00985C6F" w:rsidRDefault="00985C6F" w:rsidP="00985C6F">
      <w:pPr>
        <w:numPr>
          <w:ilvl w:val="0"/>
          <w:numId w:val="2"/>
        </w:numPr>
        <w:rPr>
          <w:sz w:val="24"/>
          <w:szCs w:val="24"/>
        </w:rPr>
      </w:pPr>
      <w:r w:rsidRPr="00985C6F">
        <w:rPr>
          <w:sz w:val="24"/>
          <w:szCs w:val="24"/>
        </w:rPr>
        <w:t>Methods and Implementation</w:t>
      </w:r>
    </w:p>
    <w:p w14:paraId="4EFC60C1" w14:textId="77777777" w:rsidR="00985C6F" w:rsidRPr="00985C6F" w:rsidRDefault="00985C6F" w:rsidP="00985C6F">
      <w:pPr>
        <w:numPr>
          <w:ilvl w:val="0"/>
          <w:numId w:val="2"/>
        </w:numPr>
        <w:rPr>
          <w:sz w:val="24"/>
          <w:szCs w:val="24"/>
        </w:rPr>
      </w:pPr>
      <w:r w:rsidRPr="00985C6F">
        <w:rPr>
          <w:sz w:val="24"/>
          <w:szCs w:val="24"/>
        </w:rPr>
        <w:t>Results and Analysis</w:t>
      </w:r>
    </w:p>
    <w:p w14:paraId="4318B0BE" w14:textId="77777777" w:rsidR="00985C6F" w:rsidRPr="00985C6F" w:rsidRDefault="00985C6F" w:rsidP="00985C6F">
      <w:pPr>
        <w:numPr>
          <w:ilvl w:val="0"/>
          <w:numId w:val="2"/>
        </w:numPr>
        <w:rPr>
          <w:sz w:val="24"/>
          <w:szCs w:val="24"/>
        </w:rPr>
      </w:pPr>
      <w:r w:rsidRPr="00985C6F">
        <w:rPr>
          <w:sz w:val="24"/>
          <w:szCs w:val="24"/>
        </w:rPr>
        <w:t>Problems Encountered</w:t>
      </w:r>
    </w:p>
    <w:p w14:paraId="254140B1" w14:textId="77777777" w:rsidR="00985C6F" w:rsidRPr="00985C6F" w:rsidRDefault="00985C6F" w:rsidP="00985C6F">
      <w:pPr>
        <w:numPr>
          <w:ilvl w:val="0"/>
          <w:numId w:val="2"/>
        </w:numPr>
        <w:rPr>
          <w:sz w:val="24"/>
          <w:szCs w:val="24"/>
        </w:rPr>
      </w:pPr>
      <w:r w:rsidRPr="00985C6F">
        <w:rPr>
          <w:sz w:val="24"/>
          <w:szCs w:val="24"/>
        </w:rPr>
        <w:t>Goal Achievement Summary</w:t>
      </w:r>
    </w:p>
    <w:p w14:paraId="535B8DB5" w14:textId="77777777" w:rsidR="00985C6F" w:rsidRPr="00985C6F" w:rsidRDefault="00985C6F" w:rsidP="00985C6F">
      <w:pPr>
        <w:numPr>
          <w:ilvl w:val="0"/>
          <w:numId w:val="2"/>
        </w:numPr>
        <w:rPr>
          <w:sz w:val="24"/>
          <w:szCs w:val="24"/>
        </w:rPr>
      </w:pPr>
      <w:r w:rsidRPr="00985C6F">
        <w:rPr>
          <w:sz w:val="24"/>
          <w:szCs w:val="24"/>
        </w:rPr>
        <w:t>Conclusions and Future Work</w:t>
      </w:r>
    </w:p>
    <w:p w14:paraId="79FFAF06" w14:textId="77777777" w:rsidR="00985C6F" w:rsidRPr="00985C6F" w:rsidRDefault="00985C6F" w:rsidP="00985C6F">
      <w:pPr>
        <w:numPr>
          <w:ilvl w:val="0"/>
          <w:numId w:val="2"/>
        </w:numPr>
        <w:rPr>
          <w:b/>
          <w:bCs/>
          <w:sz w:val="24"/>
          <w:szCs w:val="24"/>
        </w:rPr>
      </w:pPr>
      <w:r w:rsidRPr="00985C6F">
        <w:rPr>
          <w:sz w:val="24"/>
          <w:szCs w:val="24"/>
        </w:rPr>
        <w:t>Citations</w:t>
      </w:r>
    </w:p>
    <w:p w14:paraId="20112166" w14:textId="77777777" w:rsidR="00985C6F" w:rsidRPr="00985C6F" w:rsidRDefault="00985C6F" w:rsidP="00985C6F">
      <w:pPr>
        <w:ind w:left="360"/>
        <w:rPr>
          <w:sz w:val="24"/>
          <w:szCs w:val="24"/>
        </w:rPr>
      </w:pPr>
    </w:p>
    <w:p w14:paraId="11ED5542" w14:textId="77777777" w:rsidR="00985C6F" w:rsidRDefault="00985C6F" w:rsidP="00985C6F">
      <w:pPr>
        <w:rPr>
          <w:sz w:val="24"/>
          <w:szCs w:val="24"/>
        </w:rPr>
      </w:pPr>
    </w:p>
    <w:p w14:paraId="01857AF3" w14:textId="77777777" w:rsidR="00985C6F" w:rsidRDefault="00985C6F" w:rsidP="00985C6F">
      <w:pPr>
        <w:rPr>
          <w:sz w:val="24"/>
          <w:szCs w:val="24"/>
        </w:rPr>
      </w:pPr>
    </w:p>
    <w:p w14:paraId="06A18E26" w14:textId="77777777" w:rsidR="00985C6F" w:rsidRDefault="00985C6F" w:rsidP="00985C6F">
      <w:pPr>
        <w:rPr>
          <w:sz w:val="24"/>
          <w:szCs w:val="24"/>
        </w:rPr>
      </w:pPr>
    </w:p>
    <w:p w14:paraId="1695A04D" w14:textId="77777777" w:rsidR="00985C6F" w:rsidRDefault="00985C6F" w:rsidP="00985C6F">
      <w:pPr>
        <w:rPr>
          <w:sz w:val="24"/>
          <w:szCs w:val="24"/>
        </w:rPr>
      </w:pPr>
    </w:p>
    <w:p w14:paraId="0E6A6A80" w14:textId="7ED6EED7" w:rsidR="00985C6F" w:rsidRPr="00985C6F" w:rsidRDefault="00985C6F" w:rsidP="00985C6F">
      <w:pPr>
        <w:pStyle w:val="Heading1"/>
      </w:pPr>
      <w:r w:rsidRPr="00985C6F">
        <w:lastRenderedPageBreak/>
        <w:t>1. Project Overview</w:t>
      </w:r>
    </w:p>
    <w:p w14:paraId="23847330" w14:textId="77777777" w:rsidR="00985C6F" w:rsidRPr="00985C6F" w:rsidRDefault="00985C6F" w:rsidP="00985C6F">
      <w:pPr>
        <w:rPr>
          <w:sz w:val="24"/>
          <w:szCs w:val="24"/>
        </w:rPr>
      </w:pPr>
      <w:r w:rsidRPr="00985C6F">
        <w:rPr>
          <w:sz w:val="24"/>
          <w:szCs w:val="24"/>
        </w:rPr>
        <w:t>Solar panels are critical infrastructure for renewable energy, but defects such as hotspots, microcracks, broken cells, and inactive regions significantly reduce power output and increase maintenance costs. The solar industry currently employs two distinct imaging modalities for defect detection:</w:t>
      </w:r>
    </w:p>
    <w:p w14:paraId="2B43C53E" w14:textId="77777777" w:rsidR="00985C6F" w:rsidRPr="00985C6F" w:rsidRDefault="00985C6F" w:rsidP="00985C6F">
      <w:pPr>
        <w:numPr>
          <w:ilvl w:val="0"/>
          <w:numId w:val="3"/>
        </w:numPr>
        <w:rPr>
          <w:sz w:val="24"/>
          <w:szCs w:val="24"/>
        </w:rPr>
      </w:pPr>
      <w:r w:rsidRPr="00985C6F">
        <w:rPr>
          <w:b/>
          <w:bCs/>
          <w:sz w:val="24"/>
          <w:szCs w:val="24"/>
        </w:rPr>
        <w:t>Thermal Infrared Imaging</w:t>
      </w:r>
      <w:r w:rsidRPr="00985C6F">
        <w:rPr>
          <w:sz w:val="24"/>
          <w:szCs w:val="24"/>
        </w:rPr>
        <w:t>: Captures heat signatures during field inspections, identifying operational defects through temperature anomalies</w:t>
      </w:r>
    </w:p>
    <w:p w14:paraId="61F295F7" w14:textId="77777777" w:rsidR="00985C6F" w:rsidRPr="00985C6F" w:rsidRDefault="00985C6F" w:rsidP="00985C6F">
      <w:pPr>
        <w:numPr>
          <w:ilvl w:val="0"/>
          <w:numId w:val="3"/>
        </w:numPr>
        <w:rPr>
          <w:sz w:val="24"/>
          <w:szCs w:val="24"/>
        </w:rPr>
      </w:pPr>
      <w:r w:rsidRPr="00985C6F">
        <w:rPr>
          <w:b/>
          <w:bCs/>
          <w:sz w:val="24"/>
          <w:szCs w:val="24"/>
        </w:rPr>
        <w:t>Electroluminescence (EL) Imaging</w:t>
      </w:r>
      <w:r w:rsidRPr="00985C6F">
        <w:rPr>
          <w:sz w:val="24"/>
          <w:szCs w:val="24"/>
        </w:rPr>
        <w:t>: Reveals fine structural damage during factory testing through electrical stimulation</w:t>
      </w:r>
    </w:p>
    <w:p w14:paraId="327018A5" w14:textId="77777777" w:rsidR="00985C6F" w:rsidRPr="00985C6F" w:rsidRDefault="00985C6F" w:rsidP="00985C6F">
      <w:pPr>
        <w:rPr>
          <w:sz w:val="24"/>
          <w:szCs w:val="24"/>
        </w:rPr>
      </w:pPr>
      <w:r w:rsidRPr="00985C6F">
        <w:rPr>
          <w:sz w:val="24"/>
          <w:szCs w:val="24"/>
        </w:rPr>
        <w:t>Because these modalities differ substantially in appearance and underlying physical information, manufacturers must maintain separate AI detection systems for each, resulting in duplicated effort and resources. This project investigates whether cross-modal transfer learning can reduce this redundancy by enabling knowledge learned from one imaging modality to improve defect detection performance in the other.</w:t>
      </w:r>
    </w:p>
    <w:p w14:paraId="116E4BB5" w14:textId="77777777" w:rsidR="00985C6F" w:rsidRPr="00985C6F" w:rsidRDefault="00985C6F" w:rsidP="00985C6F">
      <w:pPr>
        <w:rPr>
          <w:sz w:val="24"/>
          <w:szCs w:val="24"/>
        </w:rPr>
      </w:pPr>
      <w:r w:rsidRPr="00985C6F">
        <w:rPr>
          <w:sz w:val="24"/>
          <w:szCs w:val="24"/>
        </w:rPr>
        <w:t>The core research question is: </w:t>
      </w:r>
      <w:r w:rsidRPr="00985C6F">
        <w:rPr>
          <w:b/>
          <w:bCs/>
          <w:sz w:val="24"/>
          <w:szCs w:val="24"/>
        </w:rPr>
        <w:t>Can features learned from one solar panel imaging modality (thermal or EL) transfer effectively to improve defect detection in the other modality?</w:t>
      </w:r>
    </w:p>
    <w:p w14:paraId="4F5B2975" w14:textId="10427EFC" w:rsidR="00985C6F" w:rsidRPr="00985C6F" w:rsidRDefault="00985C6F" w:rsidP="00985C6F">
      <w:pPr>
        <w:rPr>
          <w:sz w:val="24"/>
          <w:szCs w:val="24"/>
        </w:rPr>
      </w:pPr>
    </w:p>
    <w:p w14:paraId="77524B03" w14:textId="77777777" w:rsidR="00985C6F" w:rsidRPr="00985C6F" w:rsidRDefault="00985C6F" w:rsidP="00985C6F">
      <w:pPr>
        <w:pStyle w:val="Heading1"/>
      </w:pPr>
      <w:r w:rsidRPr="00985C6F">
        <w:t>2. Prediction, Inference, and Goals</w:t>
      </w:r>
    </w:p>
    <w:p w14:paraId="2B14A64E" w14:textId="77777777" w:rsidR="00985C6F" w:rsidRPr="00985C6F" w:rsidRDefault="00985C6F" w:rsidP="00985C6F">
      <w:pPr>
        <w:pStyle w:val="Heading2"/>
      </w:pPr>
      <w:r w:rsidRPr="00985C6F">
        <w:t>Primary Goals</w:t>
      </w:r>
    </w:p>
    <w:p w14:paraId="523CCDAF" w14:textId="77777777" w:rsidR="00985C6F" w:rsidRPr="00985C6F" w:rsidRDefault="00985C6F" w:rsidP="00985C6F">
      <w:pPr>
        <w:rPr>
          <w:sz w:val="24"/>
          <w:szCs w:val="24"/>
        </w:rPr>
      </w:pPr>
      <w:r w:rsidRPr="00985C6F">
        <w:rPr>
          <w:b/>
          <w:bCs/>
          <w:sz w:val="24"/>
          <w:szCs w:val="24"/>
        </w:rPr>
        <w:t>Prediction Goals:</w:t>
      </w:r>
    </w:p>
    <w:p w14:paraId="01AB9A21" w14:textId="77777777" w:rsidR="00985C6F" w:rsidRPr="00985C6F" w:rsidRDefault="00985C6F" w:rsidP="00985C6F">
      <w:pPr>
        <w:numPr>
          <w:ilvl w:val="0"/>
          <w:numId w:val="4"/>
        </w:numPr>
        <w:rPr>
          <w:sz w:val="24"/>
          <w:szCs w:val="24"/>
        </w:rPr>
      </w:pPr>
      <w:r w:rsidRPr="00985C6F">
        <w:rPr>
          <w:sz w:val="24"/>
          <w:szCs w:val="24"/>
        </w:rPr>
        <w:t>Develop high-accuracy classifiers for both thermal and EL imaging datasets</w:t>
      </w:r>
    </w:p>
    <w:p w14:paraId="2F449884" w14:textId="77777777" w:rsidR="00985C6F" w:rsidRPr="00985C6F" w:rsidRDefault="00985C6F" w:rsidP="00985C6F">
      <w:pPr>
        <w:numPr>
          <w:ilvl w:val="0"/>
          <w:numId w:val="4"/>
        </w:numPr>
        <w:rPr>
          <w:sz w:val="24"/>
          <w:szCs w:val="24"/>
        </w:rPr>
      </w:pPr>
      <w:r w:rsidRPr="00985C6F">
        <w:rPr>
          <w:sz w:val="24"/>
          <w:szCs w:val="24"/>
        </w:rPr>
        <w:t xml:space="preserve">Achieve &gt;95% F1-score for thermal defect classification (6 classes: </w:t>
      </w:r>
      <w:proofErr w:type="spellStart"/>
      <w:r w:rsidRPr="00985C6F">
        <w:rPr>
          <w:sz w:val="24"/>
          <w:szCs w:val="24"/>
        </w:rPr>
        <w:t>hot_spot</w:t>
      </w:r>
      <w:proofErr w:type="spellEnd"/>
      <w:r w:rsidRPr="00985C6F">
        <w:rPr>
          <w:sz w:val="24"/>
          <w:szCs w:val="24"/>
        </w:rPr>
        <w:t xml:space="preserve">, scratch, </w:t>
      </w:r>
      <w:proofErr w:type="spellStart"/>
      <w:r w:rsidRPr="00985C6F">
        <w:rPr>
          <w:sz w:val="24"/>
          <w:szCs w:val="24"/>
        </w:rPr>
        <w:t>black_border</w:t>
      </w:r>
      <w:proofErr w:type="spellEnd"/>
      <w:r w:rsidRPr="00985C6F">
        <w:rPr>
          <w:sz w:val="24"/>
          <w:szCs w:val="24"/>
        </w:rPr>
        <w:t xml:space="preserve">, </w:t>
      </w:r>
      <w:proofErr w:type="spellStart"/>
      <w:r w:rsidRPr="00985C6F">
        <w:rPr>
          <w:sz w:val="24"/>
          <w:szCs w:val="24"/>
        </w:rPr>
        <w:t>no_electricity</w:t>
      </w:r>
      <w:proofErr w:type="spellEnd"/>
      <w:r w:rsidRPr="00985C6F">
        <w:rPr>
          <w:sz w:val="24"/>
          <w:szCs w:val="24"/>
        </w:rPr>
        <w:t>, broken, normal)</w:t>
      </w:r>
    </w:p>
    <w:p w14:paraId="759BC017" w14:textId="77777777" w:rsidR="00985C6F" w:rsidRPr="00985C6F" w:rsidRDefault="00985C6F" w:rsidP="00985C6F">
      <w:pPr>
        <w:numPr>
          <w:ilvl w:val="0"/>
          <w:numId w:val="4"/>
        </w:numPr>
        <w:rPr>
          <w:sz w:val="24"/>
          <w:szCs w:val="24"/>
        </w:rPr>
      </w:pPr>
      <w:r w:rsidRPr="00985C6F">
        <w:rPr>
          <w:sz w:val="24"/>
          <w:szCs w:val="24"/>
        </w:rPr>
        <w:t>Achieve &gt;85% F1-score for EL defect classification (2 classes: defective, functional)</w:t>
      </w:r>
    </w:p>
    <w:p w14:paraId="732535C7" w14:textId="77777777" w:rsidR="00985C6F" w:rsidRPr="00985C6F" w:rsidRDefault="00985C6F" w:rsidP="00985C6F">
      <w:pPr>
        <w:numPr>
          <w:ilvl w:val="0"/>
          <w:numId w:val="4"/>
        </w:numPr>
        <w:rPr>
          <w:sz w:val="24"/>
          <w:szCs w:val="24"/>
        </w:rPr>
      </w:pPr>
      <w:r w:rsidRPr="00985C6F">
        <w:rPr>
          <w:sz w:val="24"/>
          <w:szCs w:val="24"/>
        </w:rPr>
        <w:t>Meet business requirements: False Negative Rate &lt;3%, False Positive Rate &lt;5%</w:t>
      </w:r>
    </w:p>
    <w:p w14:paraId="758D0435" w14:textId="77777777" w:rsidR="00985C6F" w:rsidRPr="00985C6F" w:rsidRDefault="00985C6F" w:rsidP="00985C6F">
      <w:pPr>
        <w:rPr>
          <w:sz w:val="24"/>
          <w:szCs w:val="24"/>
        </w:rPr>
      </w:pPr>
      <w:r w:rsidRPr="00985C6F">
        <w:rPr>
          <w:b/>
          <w:bCs/>
          <w:sz w:val="24"/>
          <w:szCs w:val="24"/>
        </w:rPr>
        <w:t>Inference Goals:</w:t>
      </w:r>
    </w:p>
    <w:p w14:paraId="3DE75B44" w14:textId="77777777" w:rsidR="00985C6F" w:rsidRPr="00985C6F" w:rsidRDefault="00985C6F" w:rsidP="00985C6F">
      <w:pPr>
        <w:numPr>
          <w:ilvl w:val="0"/>
          <w:numId w:val="5"/>
        </w:numPr>
        <w:rPr>
          <w:sz w:val="24"/>
          <w:szCs w:val="24"/>
        </w:rPr>
      </w:pPr>
      <w:r w:rsidRPr="00985C6F">
        <w:rPr>
          <w:sz w:val="24"/>
          <w:szCs w:val="24"/>
        </w:rPr>
        <w:t>Determine whether transfer learning from thermal to EL imaging improves performance over baseline models</w:t>
      </w:r>
    </w:p>
    <w:p w14:paraId="6FA51CD6" w14:textId="77777777" w:rsidR="00985C6F" w:rsidRPr="00985C6F" w:rsidRDefault="00985C6F" w:rsidP="00985C6F">
      <w:pPr>
        <w:numPr>
          <w:ilvl w:val="0"/>
          <w:numId w:val="5"/>
        </w:numPr>
        <w:rPr>
          <w:sz w:val="24"/>
          <w:szCs w:val="24"/>
        </w:rPr>
      </w:pPr>
      <w:r w:rsidRPr="00985C6F">
        <w:rPr>
          <w:sz w:val="24"/>
          <w:szCs w:val="24"/>
        </w:rPr>
        <w:t>Determine whether transfer learning from EL to thermal imaging improves performance over baseline models</w:t>
      </w:r>
    </w:p>
    <w:p w14:paraId="2C50357B" w14:textId="77777777" w:rsidR="00985C6F" w:rsidRPr="00985C6F" w:rsidRDefault="00985C6F" w:rsidP="00985C6F">
      <w:pPr>
        <w:numPr>
          <w:ilvl w:val="0"/>
          <w:numId w:val="5"/>
        </w:numPr>
        <w:rPr>
          <w:sz w:val="24"/>
          <w:szCs w:val="24"/>
        </w:rPr>
      </w:pPr>
      <w:r w:rsidRPr="00985C6F">
        <w:rPr>
          <w:sz w:val="24"/>
          <w:szCs w:val="24"/>
        </w:rPr>
        <w:t>Investigate the asymmetry of cross-modal transfer (does one direction work better than the other?)</w:t>
      </w:r>
    </w:p>
    <w:p w14:paraId="1C206D5A" w14:textId="77777777" w:rsidR="00985C6F" w:rsidRPr="00985C6F" w:rsidRDefault="00985C6F" w:rsidP="00985C6F">
      <w:pPr>
        <w:numPr>
          <w:ilvl w:val="0"/>
          <w:numId w:val="5"/>
        </w:numPr>
        <w:rPr>
          <w:sz w:val="24"/>
          <w:szCs w:val="24"/>
        </w:rPr>
      </w:pPr>
      <w:r w:rsidRPr="00985C6F">
        <w:rPr>
          <w:sz w:val="24"/>
          <w:szCs w:val="24"/>
        </w:rPr>
        <w:lastRenderedPageBreak/>
        <w:t>Identify which defect classes benefit most from cross-modal knowledge transfer</w:t>
      </w:r>
    </w:p>
    <w:p w14:paraId="230FDBFB" w14:textId="77777777" w:rsidR="00985C6F" w:rsidRPr="00985C6F" w:rsidRDefault="00985C6F" w:rsidP="00985C6F">
      <w:pPr>
        <w:pStyle w:val="Heading2"/>
      </w:pPr>
      <w:r w:rsidRPr="00985C6F">
        <w:t>Research Hypotheses</w:t>
      </w:r>
    </w:p>
    <w:p w14:paraId="3276EE32" w14:textId="77777777" w:rsidR="00985C6F" w:rsidRPr="00985C6F" w:rsidRDefault="00985C6F" w:rsidP="00985C6F">
      <w:pPr>
        <w:rPr>
          <w:sz w:val="24"/>
          <w:szCs w:val="24"/>
        </w:rPr>
      </w:pPr>
      <w:r w:rsidRPr="00985C6F">
        <w:rPr>
          <w:b/>
          <w:bCs/>
          <w:sz w:val="24"/>
          <w:szCs w:val="24"/>
        </w:rPr>
        <w:t>Hypothesis 1:</w:t>
      </w:r>
      <w:r w:rsidRPr="00985C6F">
        <w:rPr>
          <w:sz w:val="24"/>
          <w:szCs w:val="24"/>
        </w:rPr>
        <w:t> Transfer learning from thermal to EL will improve EL defect detection accuracy because thermal features capture operational defect patterns that complement structural EL features.</w:t>
      </w:r>
    </w:p>
    <w:p w14:paraId="179CCEFB" w14:textId="77777777" w:rsidR="00985C6F" w:rsidRPr="00985C6F" w:rsidRDefault="00985C6F" w:rsidP="00985C6F">
      <w:pPr>
        <w:rPr>
          <w:sz w:val="24"/>
          <w:szCs w:val="24"/>
        </w:rPr>
      </w:pPr>
      <w:r w:rsidRPr="00985C6F">
        <w:rPr>
          <w:b/>
          <w:bCs/>
          <w:sz w:val="24"/>
          <w:szCs w:val="24"/>
        </w:rPr>
        <w:t>Hypothesis 2:</w:t>
      </w:r>
      <w:r w:rsidRPr="00985C6F">
        <w:rPr>
          <w:sz w:val="24"/>
          <w:szCs w:val="24"/>
        </w:rPr>
        <w:t> Transfer learning from EL to thermal will improve thermal defect detection because EL features encode fine structural details that can enhance thermal defect localization.</w:t>
      </w:r>
    </w:p>
    <w:p w14:paraId="75BD2C5A" w14:textId="77777777" w:rsidR="00985C6F" w:rsidRPr="00985C6F" w:rsidRDefault="00985C6F" w:rsidP="00985C6F">
      <w:pPr>
        <w:rPr>
          <w:sz w:val="24"/>
          <w:szCs w:val="24"/>
        </w:rPr>
      </w:pPr>
      <w:r w:rsidRPr="00985C6F">
        <w:rPr>
          <w:b/>
          <w:bCs/>
          <w:sz w:val="24"/>
          <w:szCs w:val="24"/>
        </w:rPr>
        <w:t>Hypothesis 3:</w:t>
      </w:r>
      <w:r w:rsidRPr="00985C6F">
        <w:rPr>
          <w:sz w:val="24"/>
          <w:szCs w:val="24"/>
        </w:rPr>
        <w:t> The effectiveness of transfer learning may be asymmetric due to fundamental differences in what each modality captures (structure vs. heat patterns).</w:t>
      </w:r>
    </w:p>
    <w:p w14:paraId="755B693C" w14:textId="77777777" w:rsidR="00985C6F" w:rsidRPr="00985C6F" w:rsidRDefault="00A72E7A" w:rsidP="00985C6F">
      <w:pPr>
        <w:rPr>
          <w:sz w:val="24"/>
          <w:szCs w:val="24"/>
        </w:rPr>
      </w:pPr>
      <w:r>
        <w:rPr>
          <w:sz w:val="24"/>
          <w:szCs w:val="24"/>
        </w:rPr>
        <w:pict w14:anchorId="064735D3">
          <v:rect id="_x0000_i1026" style="width:0;height:0" o:hralign="center" o:hrstd="t" o:hr="t" fillcolor="#a0a0a0" stroked="f"/>
        </w:pict>
      </w:r>
    </w:p>
    <w:p w14:paraId="4EE11C68" w14:textId="77777777" w:rsidR="00985C6F" w:rsidRPr="00985C6F" w:rsidRDefault="00985C6F" w:rsidP="00985C6F">
      <w:pPr>
        <w:pStyle w:val="Heading1"/>
      </w:pPr>
      <w:r w:rsidRPr="00985C6F">
        <w:t>3. Data Exploration</w:t>
      </w:r>
    </w:p>
    <w:p w14:paraId="2D0B9421" w14:textId="77777777" w:rsidR="00985C6F" w:rsidRPr="00985C6F" w:rsidRDefault="00985C6F" w:rsidP="00985C6F">
      <w:pPr>
        <w:pStyle w:val="Heading2"/>
      </w:pPr>
      <w:r w:rsidRPr="00985C6F">
        <w:t>3.1 Datasets</w:t>
      </w:r>
    </w:p>
    <w:p w14:paraId="303E815E" w14:textId="77777777" w:rsidR="00985C6F" w:rsidRPr="00985C6F" w:rsidRDefault="00985C6F" w:rsidP="00985C6F">
      <w:pPr>
        <w:rPr>
          <w:sz w:val="24"/>
          <w:szCs w:val="24"/>
        </w:rPr>
      </w:pPr>
      <w:r w:rsidRPr="00985C6F">
        <w:rPr>
          <w:b/>
          <w:bCs/>
          <w:sz w:val="24"/>
          <w:szCs w:val="24"/>
        </w:rPr>
        <w:t>PV-Multi-Defect Dataset (Thermal Imaging)</w:t>
      </w:r>
    </w:p>
    <w:p w14:paraId="68F5C2A5" w14:textId="77777777" w:rsidR="00985C6F" w:rsidRPr="00985C6F" w:rsidRDefault="00985C6F" w:rsidP="00985C6F">
      <w:pPr>
        <w:numPr>
          <w:ilvl w:val="0"/>
          <w:numId w:val="6"/>
        </w:numPr>
        <w:rPr>
          <w:sz w:val="24"/>
          <w:szCs w:val="24"/>
        </w:rPr>
      </w:pPr>
      <w:r w:rsidRPr="00985C6F">
        <w:rPr>
          <w:b/>
          <w:bCs/>
          <w:sz w:val="24"/>
          <w:szCs w:val="24"/>
        </w:rPr>
        <w:t>Total Images:</w:t>
      </w:r>
      <w:r w:rsidRPr="00985C6F">
        <w:rPr>
          <w:sz w:val="24"/>
          <w:szCs w:val="24"/>
        </w:rPr>
        <w:t> 1,106 thermal infrared images</w:t>
      </w:r>
    </w:p>
    <w:p w14:paraId="3739296E" w14:textId="77777777" w:rsidR="00985C6F" w:rsidRPr="00985C6F" w:rsidRDefault="00985C6F" w:rsidP="00985C6F">
      <w:pPr>
        <w:numPr>
          <w:ilvl w:val="0"/>
          <w:numId w:val="6"/>
        </w:numPr>
        <w:rPr>
          <w:sz w:val="24"/>
          <w:szCs w:val="24"/>
        </w:rPr>
      </w:pPr>
      <w:r w:rsidRPr="00985C6F">
        <w:rPr>
          <w:b/>
          <w:bCs/>
          <w:sz w:val="24"/>
          <w:szCs w:val="24"/>
        </w:rPr>
        <w:t>Classes:</w:t>
      </w:r>
      <w:r w:rsidRPr="00985C6F">
        <w:rPr>
          <w:sz w:val="24"/>
          <w:szCs w:val="24"/>
        </w:rPr>
        <w:t> 6 defect types</w:t>
      </w:r>
    </w:p>
    <w:p w14:paraId="26F7339C" w14:textId="77777777" w:rsidR="00985C6F" w:rsidRPr="00985C6F" w:rsidRDefault="00985C6F" w:rsidP="00985C6F">
      <w:pPr>
        <w:numPr>
          <w:ilvl w:val="1"/>
          <w:numId w:val="6"/>
        </w:numPr>
        <w:rPr>
          <w:sz w:val="24"/>
          <w:szCs w:val="24"/>
        </w:rPr>
      </w:pPr>
      <w:r w:rsidRPr="00985C6F">
        <w:rPr>
          <w:sz w:val="24"/>
          <w:szCs w:val="24"/>
        </w:rPr>
        <w:t>Hot Spot: 2,079 instances (52.2%)</w:t>
      </w:r>
    </w:p>
    <w:p w14:paraId="7483A88F" w14:textId="77777777" w:rsidR="00985C6F" w:rsidRPr="00985C6F" w:rsidRDefault="00985C6F" w:rsidP="00985C6F">
      <w:pPr>
        <w:numPr>
          <w:ilvl w:val="1"/>
          <w:numId w:val="6"/>
        </w:numPr>
        <w:rPr>
          <w:sz w:val="24"/>
          <w:szCs w:val="24"/>
        </w:rPr>
      </w:pPr>
      <w:r w:rsidRPr="00985C6F">
        <w:rPr>
          <w:sz w:val="24"/>
          <w:szCs w:val="24"/>
        </w:rPr>
        <w:t>Scratch: 1,367 instances (34.3%)</w:t>
      </w:r>
    </w:p>
    <w:p w14:paraId="79E65B53" w14:textId="77777777" w:rsidR="00985C6F" w:rsidRPr="00985C6F" w:rsidRDefault="00985C6F" w:rsidP="00985C6F">
      <w:pPr>
        <w:numPr>
          <w:ilvl w:val="1"/>
          <w:numId w:val="6"/>
        </w:numPr>
        <w:rPr>
          <w:sz w:val="24"/>
          <w:szCs w:val="24"/>
        </w:rPr>
      </w:pPr>
      <w:r w:rsidRPr="00985C6F">
        <w:rPr>
          <w:sz w:val="24"/>
          <w:szCs w:val="24"/>
        </w:rPr>
        <w:t>Black Border: 256 instances (6.4%)</w:t>
      </w:r>
    </w:p>
    <w:p w14:paraId="154A7637" w14:textId="77777777" w:rsidR="00985C6F" w:rsidRPr="00985C6F" w:rsidRDefault="00985C6F" w:rsidP="00985C6F">
      <w:pPr>
        <w:numPr>
          <w:ilvl w:val="1"/>
          <w:numId w:val="6"/>
        </w:numPr>
        <w:rPr>
          <w:sz w:val="24"/>
          <w:szCs w:val="24"/>
        </w:rPr>
      </w:pPr>
      <w:r w:rsidRPr="00985C6F">
        <w:rPr>
          <w:sz w:val="24"/>
          <w:szCs w:val="24"/>
        </w:rPr>
        <w:t>No Electricity: 181 instances (4.5%)</w:t>
      </w:r>
    </w:p>
    <w:p w14:paraId="64A5E795" w14:textId="77777777" w:rsidR="00985C6F" w:rsidRPr="00985C6F" w:rsidRDefault="00985C6F" w:rsidP="00985C6F">
      <w:pPr>
        <w:numPr>
          <w:ilvl w:val="1"/>
          <w:numId w:val="6"/>
        </w:numPr>
        <w:rPr>
          <w:sz w:val="24"/>
          <w:szCs w:val="24"/>
        </w:rPr>
      </w:pPr>
      <w:r w:rsidRPr="00985C6F">
        <w:rPr>
          <w:sz w:val="24"/>
          <w:szCs w:val="24"/>
        </w:rPr>
        <w:t>Broken: 98 instances (2.5%)</w:t>
      </w:r>
    </w:p>
    <w:p w14:paraId="4BB22388" w14:textId="77777777" w:rsidR="00985C6F" w:rsidRPr="00985C6F" w:rsidRDefault="00985C6F" w:rsidP="00985C6F">
      <w:pPr>
        <w:numPr>
          <w:ilvl w:val="1"/>
          <w:numId w:val="6"/>
        </w:numPr>
        <w:rPr>
          <w:sz w:val="24"/>
          <w:szCs w:val="24"/>
        </w:rPr>
      </w:pPr>
      <w:r w:rsidRPr="00985C6F">
        <w:rPr>
          <w:sz w:val="24"/>
          <w:szCs w:val="24"/>
        </w:rPr>
        <w:t>Normal: 500 instances (added synthetically)</w:t>
      </w:r>
    </w:p>
    <w:p w14:paraId="0C0A0189" w14:textId="77777777" w:rsidR="00985C6F" w:rsidRPr="00985C6F" w:rsidRDefault="00985C6F" w:rsidP="00985C6F">
      <w:pPr>
        <w:numPr>
          <w:ilvl w:val="0"/>
          <w:numId w:val="6"/>
        </w:numPr>
        <w:rPr>
          <w:sz w:val="24"/>
          <w:szCs w:val="24"/>
        </w:rPr>
      </w:pPr>
      <w:r w:rsidRPr="00985C6F">
        <w:rPr>
          <w:b/>
          <w:bCs/>
          <w:sz w:val="24"/>
          <w:szCs w:val="24"/>
        </w:rPr>
        <w:t>Image Format:</w:t>
      </w:r>
      <w:r w:rsidRPr="00985C6F">
        <w:rPr>
          <w:sz w:val="24"/>
          <w:szCs w:val="24"/>
        </w:rPr>
        <w:t> RGB thermal images, 224×224 pixels after preprocessing</w:t>
      </w:r>
    </w:p>
    <w:p w14:paraId="76E9922C" w14:textId="77777777" w:rsidR="00985C6F" w:rsidRPr="00985C6F" w:rsidRDefault="00985C6F" w:rsidP="00985C6F">
      <w:pPr>
        <w:numPr>
          <w:ilvl w:val="0"/>
          <w:numId w:val="6"/>
        </w:numPr>
        <w:rPr>
          <w:sz w:val="24"/>
          <w:szCs w:val="24"/>
        </w:rPr>
      </w:pPr>
      <w:r w:rsidRPr="00985C6F">
        <w:rPr>
          <w:b/>
          <w:bCs/>
          <w:sz w:val="24"/>
          <w:szCs w:val="24"/>
        </w:rPr>
        <w:t>Characteristics:</w:t>
      </w:r>
      <w:r w:rsidRPr="00985C6F">
        <w:rPr>
          <w:sz w:val="24"/>
          <w:szCs w:val="24"/>
        </w:rPr>
        <w:t> Shows heat signatures, defects appear as temperature anomalies</w:t>
      </w:r>
    </w:p>
    <w:p w14:paraId="7999A508" w14:textId="77777777" w:rsidR="00985C6F" w:rsidRPr="00985C6F" w:rsidRDefault="00985C6F" w:rsidP="00985C6F">
      <w:pPr>
        <w:numPr>
          <w:ilvl w:val="0"/>
          <w:numId w:val="6"/>
        </w:numPr>
        <w:rPr>
          <w:sz w:val="24"/>
          <w:szCs w:val="24"/>
        </w:rPr>
      </w:pPr>
      <w:r w:rsidRPr="00985C6F">
        <w:rPr>
          <w:b/>
          <w:bCs/>
          <w:sz w:val="24"/>
          <w:szCs w:val="24"/>
        </w:rPr>
        <w:t>Class Imbalance:</w:t>
      </w:r>
      <w:r w:rsidRPr="00985C6F">
        <w:rPr>
          <w:sz w:val="24"/>
          <w:szCs w:val="24"/>
        </w:rPr>
        <w:t xml:space="preserve"> Severe imbalance with broken and </w:t>
      </w:r>
      <w:proofErr w:type="spellStart"/>
      <w:r w:rsidRPr="00985C6F">
        <w:rPr>
          <w:sz w:val="24"/>
          <w:szCs w:val="24"/>
        </w:rPr>
        <w:t>no_electricity</w:t>
      </w:r>
      <w:proofErr w:type="spellEnd"/>
      <w:r w:rsidRPr="00985C6F">
        <w:rPr>
          <w:sz w:val="24"/>
          <w:szCs w:val="24"/>
        </w:rPr>
        <w:t xml:space="preserve"> as minority classes</w:t>
      </w:r>
    </w:p>
    <w:p w14:paraId="165D1846" w14:textId="77777777" w:rsidR="00985C6F" w:rsidRPr="00985C6F" w:rsidRDefault="00985C6F" w:rsidP="00985C6F">
      <w:pPr>
        <w:rPr>
          <w:sz w:val="24"/>
          <w:szCs w:val="24"/>
        </w:rPr>
      </w:pPr>
      <w:r w:rsidRPr="00985C6F">
        <w:rPr>
          <w:b/>
          <w:bCs/>
          <w:sz w:val="24"/>
          <w:szCs w:val="24"/>
        </w:rPr>
        <w:t>ELPV Dataset (Electroluminescence Imaging)</w:t>
      </w:r>
    </w:p>
    <w:p w14:paraId="0C78EC5B" w14:textId="77777777" w:rsidR="00985C6F" w:rsidRPr="00985C6F" w:rsidRDefault="00985C6F" w:rsidP="00985C6F">
      <w:pPr>
        <w:numPr>
          <w:ilvl w:val="0"/>
          <w:numId w:val="7"/>
        </w:numPr>
        <w:rPr>
          <w:sz w:val="24"/>
          <w:szCs w:val="24"/>
        </w:rPr>
      </w:pPr>
      <w:r w:rsidRPr="00985C6F">
        <w:rPr>
          <w:b/>
          <w:bCs/>
          <w:sz w:val="24"/>
          <w:szCs w:val="24"/>
        </w:rPr>
        <w:t>Total Images:</w:t>
      </w:r>
      <w:r w:rsidRPr="00985C6F">
        <w:rPr>
          <w:sz w:val="24"/>
          <w:szCs w:val="24"/>
        </w:rPr>
        <w:t> 2,624 grayscale EL images</w:t>
      </w:r>
    </w:p>
    <w:p w14:paraId="16101802" w14:textId="77777777" w:rsidR="00985C6F" w:rsidRPr="00985C6F" w:rsidRDefault="00985C6F" w:rsidP="00985C6F">
      <w:pPr>
        <w:numPr>
          <w:ilvl w:val="0"/>
          <w:numId w:val="7"/>
        </w:numPr>
        <w:rPr>
          <w:sz w:val="24"/>
          <w:szCs w:val="24"/>
        </w:rPr>
      </w:pPr>
      <w:r w:rsidRPr="00985C6F">
        <w:rPr>
          <w:b/>
          <w:bCs/>
          <w:sz w:val="24"/>
          <w:szCs w:val="24"/>
        </w:rPr>
        <w:t>Classes:</w:t>
      </w:r>
      <w:r w:rsidRPr="00985C6F">
        <w:rPr>
          <w:sz w:val="24"/>
          <w:szCs w:val="24"/>
        </w:rPr>
        <w:t> Binary classification</w:t>
      </w:r>
    </w:p>
    <w:p w14:paraId="0275BA01" w14:textId="77777777" w:rsidR="00985C6F" w:rsidRPr="00985C6F" w:rsidRDefault="00985C6F" w:rsidP="00985C6F">
      <w:pPr>
        <w:numPr>
          <w:ilvl w:val="1"/>
          <w:numId w:val="7"/>
        </w:numPr>
        <w:rPr>
          <w:sz w:val="24"/>
          <w:szCs w:val="24"/>
        </w:rPr>
      </w:pPr>
      <w:r w:rsidRPr="00985C6F">
        <w:rPr>
          <w:sz w:val="24"/>
          <w:szCs w:val="24"/>
        </w:rPr>
        <w:t>Functional: 1,803 images (68.7%)</w:t>
      </w:r>
    </w:p>
    <w:p w14:paraId="796D7175" w14:textId="77777777" w:rsidR="00985C6F" w:rsidRPr="00985C6F" w:rsidRDefault="00985C6F" w:rsidP="00985C6F">
      <w:pPr>
        <w:numPr>
          <w:ilvl w:val="1"/>
          <w:numId w:val="7"/>
        </w:numPr>
        <w:rPr>
          <w:sz w:val="24"/>
          <w:szCs w:val="24"/>
        </w:rPr>
      </w:pPr>
      <w:r w:rsidRPr="00985C6F">
        <w:rPr>
          <w:sz w:val="24"/>
          <w:szCs w:val="24"/>
        </w:rPr>
        <w:lastRenderedPageBreak/>
        <w:t>Defective: 821 images (31.3%)</w:t>
      </w:r>
    </w:p>
    <w:p w14:paraId="76A67F14" w14:textId="77777777" w:rsidR="00985C6F" w:rsidRPr="00985C6F" w:rsidRDefault="00985C6F" w:rsidP="00985C6F">
      <w:pPr>
        <w:numPr>
          <w:ilvl w:val="0"/>
          <w:numId w:val="7"/>
        </w:numPr>
        <w:rPr>
          <w:sz w:val="24"/>
          <w:szCs w:val="24"/>
        </w:rPr>
      </w:pPr>
      <w:r w:rsidRPr="00985C6F">
        <w:rPr>
          <w:b/>
          <w:bCs/>
          <w:sz w:val="24"/>
          <w:szCs w:val="24"/>
        </w:rPr>
        <w:t>Image Format:</w:t>
      </w:r>
      <w:r w:rsidRPr="00985C6F">
        <w:rPr>
          <w:sz w:val="24"/>
          <w:szCs w:val="24"/>
        </w:rPr>
        <w:t> Grayscale, 300×300 pixels (resized to 224×224)</w:t>
      </w:r>
    </w:p>
    <w:p w14:paraId="6C66107C" w14:textId="77777777" w:rsidR="00985C6F" w:rsidRPr="00985C6F" w:rsidRDefault="00985C6F" w:rsidP="00985C6F">
      <w:pPr>
        <w:numPr>
          <w:ilvl w:val="0"/>
          <w:numId w:val="7"/>
        </w:numPr>
        <w:rPr>
          <w:sz w:val="24"/>
          <w:szCs w:val="24"/>
        </w:rPr>
      </w:pPr>
      <w:r w:rsidRPr="00985C6F">
        <w:rPr>
          <w:b/>
          <w:bCs/>
          <w:sz w:val="24"/>
          <w:szCs w:val="24"/>
        </w:rPr>
        <w:t>Module Types:</w:t>
      </w:r>
      <w:r w:rsidRPr="00985C6F">
        <w:rPr>
          <w:sz w:val="24"/>
          <w:szCs w:val="24"/>
        </w:rPr>
        <w:t> Monocrystalline (40.9%) and Polycrystalline (59.1%)</w:t>
      </w:r>
    </w:p>
    <w:p w14:paraId="22934661" w14:textId="77777777" w:rsidR="00985C6F" w:rsidRPr="00985C6F" w:rsidRDefault="00985C6F" w:rsidP="00985C6F">
      <w:pPr>
        <w:numPr>
          <w:ilvl w:val="0"/>
          <w:numId w:val="7"/>
        </w:numPr>
        <w:rPr>
          <w:sz w:val="24"/>
          <w:szCs w:val="24"/>
        </w:rPr>
      </w:pPr>
      <w:r w:rsidRPr="00985C6F">
        <w:rPr>
          <w:b/>
          <w:bCs/>
          <w:sz w:val="24"/>
          <w:szCs w:val="24"/>
        </w:rPr>
        <w:t>Defect Representation:</w:t>
      </w:r>
      <w:r w:rsidRPr="00985C6F">
        <w:rPr>
          <w:sz w:val="24"/>
          <w:szCs w:val="24"/>
        </w:rPr>
        <w:t> Continuous probability scores (0.0-1.0) converted to binary labels using 0.5 threshold</w:t>
      </w:r>
    </w:p>
    <w:p w14:paraId="06FFCF48" w14:textId="77777777" w:rsidR="00985C6F" w:rsidRPr="00985C6F" w:rsidRDefault="00985C6F" w:rsidP="00985C6F">
      <w:pPr>
        <w:pStyle w:val="Heading2"/>
      </w:pPr>
      <w:r w:rsidRPr="00985C6F">
        <w:t>3.2 Data Distribution Analysis</w:t>
      </w:r>
    </w:p>
    <w:p w14:paraId="1EBFC10B" w14:textId="77777777" w:rsidR="00985C6F" w:rsidRPr="00985C6F" w:rsidRDefault="00985C6F" w:rsidP="00985C6F">
      <w:pPr>
        <w:rPr>
          <w:sz w:val="24"/>
          <w:szCs w:val="24"/>
        </w:rPr>
      </w:pPr>
      <w:r w:rsidRPr="00985C6F">
        <w:rPr>
          <w:b/>
          <w:bCs/>
          <w:sz w:val="24"/>
          <w:szCs w:val="24"/>
        </w:rPr>
        <w:t>Thermal Dataset Distribution:</w:t>
      </w:r>
      <w:r w:rsidRPr="00985C6F">
        <w:rPr>
          <w:sz w:val="24"/>
          <w:szCs w:val="24"/>
        </w:rPr>
        <w:t xml:space="preserve"> The thermal dataset exhibits extreme class imbalance, with </w:t>
      </w:r>
      <w:proofErr w:type="spellStart"/>
      <w:r w:rsidRPr="00985C6F">
        <w:rPr>
          <w:sz w:val="24"/>
          <w:szCs w:val="24"/>
        </w:rPr>
        <w:t>hot_spot</w:t>
      </w:r>
      <w:proofErr w:type="spellEnd"/>
      <w:r w:rsidRPr="00985C6F">
        <w:rPr>
          <w:sz w:val="24"/>
          <w:szCs w:val="24"/>
        </w:rPr>
        <w:t xml:space="preserve"> comprising over 50% of all defects. This required special handling through weighted sampling and class-weighted loss functions. The most challenging classes were:</w:t>
      </w:r>
    </w:p>
    <w:p w14:paraId="3D5D8C34" w14:textId="77777777" w:rsidR="00985C6F" w:rsidRPr="00985C6F" w:rsidRDefault="00985C6F" w:rsidP="00985C6F">
      <w:pPr>
        <w:numPr>
          <w:ilvl w:val="0"/>
          <w:numId w:val="8"/>
        </w:numPr>
        <w:rPr>
          <w:sz w:val="24"/>
          <w:szCs w:val="24"/>
        </w:rPr>
      </w:pPr>
      <w:r w:rsidRPr="00985C6F">
        <w:rPr>
          <w:sz w:val="24"/>
          <w:szCs w:val="24"/>
        </w:rPr>
        <w:t>Broken (98 samples): Smallest class, hardest to detect</w:t>
      </w:r>
    </w:p>
    <w:p w14:paraId="48D86C20" w14:textId="77777777" w:rsidR="00985C6F" w:rsidRPr="00985C6F" w:rsidRDefault="00985C6F" w:rsidP="00985C6F">
      <w:pPr>
        <w:numPr>
          <w:ilvl w:val="0"/>
          <w:numId w:val="8"/>
        </w:numPr>
        <w:rPr>
          <w:sz w:val="24"/>
          <w:szCs w:val="24"/>
        </w:rPr>
      </w:pPr>
      <w:r w:rsidRPr="00985C6F">
        <w:rPr>
          <w:sz w:val="24"/>
          <w:szCs w:val="24"/>
        </w:rPr>
        <w:t>No Electricity (181 samples): Second smallest, moderate difficulty</w:t>
      </w:r>
    </w:p>
    <w:p w14:paraId="31B8DB2C" w14:textId="77777777" w:rsidR="00985C6F" w:rsidRPr="00985C6F" w:rsidRDefault="00985C6F" w:rsidP="00985C6F">
      <w:pPr>
        <w:numPr>
          <w:ilvl w:val="0"/>
          <w:numId w:val="8"/>
        </w:numPr>
        <w:rPr>
          <w:sz w:val="24"/>
          <w:szCs w:val="24"/>
        </w:rPr>
      </w:pPr>
      <w:r w:rsidRPr="00985C6F">
        <w:rPr>
          <w:sz w:val="24"/>
          <w:szCs w:val="24"/>
        </w:rPr>
        <w:t>Black Border (256 samples): Moderate sample size</w:t>
      </w:r>
    </w:p>
    <w:p w14:paraId="1BBCEEC5" w14:textId="77777777" w:rsidR="00985C6F" w:rsidRPr="00985C6F" w:rsidRDefault="00985C6F" w:rsidP="00985C6F">
      <w:pPr>
        <w:rPr>
          <w:sz w:val="24"/>
          <w:szCs w:val="24"/>
        </w:rPr>
      </w:pPr>
      <w:r w:rsidRPr="00985C6F">
        <w:rPr>
          <w:b/>
          <w:bCs/>
          <w:sz w:val="24"/>
          <w:szCs w:val="24"/>
        </w:rPr>
        <w:t>ELPV Dataset Distribution:</w:t>
      </w:r>
      <w:r w:rsidRPr="00985C6F">
        <w:rPr>
          <w:sz w:val="24"/>
          <w:szCs w:val="24"/>
        </w:rPr>
        <w:t> The ELPV dataset shows approximately 2:1 ratio of functional to defective panels, which is more balanced than the thermal dataset. The defect probability distribution shows a bimodal pattern with peaks near 0.0 (clearly functional) and approaching 1.0 (clearly defective), with fewer samples in the ambiguous middle range (0.3-0.7).</w:t>
      </w:r>
    </w:p>
    <w:p w14:paraId="3A20AF7E" w14:textId="77777777" w:rsidR="00985C6F" w:rsidRPr="00985C6F" w:rsidRDefault="00985C6F" w:rsidP="00985C6F">
      <w:pPr>
        <w:pStyle w:val="Heading2"/>
      </w:pPr>
      <w:r w:rsidRPr="00985C6F">
        <w:t>3.3 Interesting Visualizations</w:t>
      </w:r>
    </w:p>
    <w:p w14:paraId="12F949E5" w14:textId="77777777" w:rsidR="00985C6F" w:rsidRPr="00985C6F" w:rsidRDefault="00985C6F" w:rsidP="00985C6F">
      <w:pPr>
        <w:rPr>
          <w:sz w:val="24"/>
          <w:szCs w:val="24"/>
        </w:rPr>
      </w:pPr>
      <w:r w:rsidRPr="00985C6F">
        <w:rPr>
          <w:b/>
          <w:bCs/>
          <w:sz w:val="24"/>
          <w:szCs w:val="24"/>
        </w:rPr>
        <w:t>Defect Probability Distribution (ELPV):</w:t>
      </w:r>
      <w:r w:rsidRPr="00985C6F">
        <w:rPr>
          <w:sz w:val="24"/>
          <w:szCs w:val="24"/>
        </w:rPr>
        <w:t> Analysis of the continuous defect probabilities revealed that using different thresholds (0.3, 0.5, 0.7) significantly impacts class distribution:</w:t>
      </w:r>
    </w:p>
    <w:p w14:paraId="009496DC" w14:textId="77777777" w:rsidR="00985C6F" w:rsidRPr="00985C6F" w:rsidRDefault="00985C6F" w:rsidP="00985C6F">
      <w:pPr>
        <w:numPr>
          <w:ilvl w:val="0"/>
          <w:numId w:val="9"/>
        </w:numPr>
        <w:rPr>
          <w:sz w:val="24"/>
          <w:szCs w:val="24"/>
        </w:rPr>
      </w:pPr>
      <w:r w:rsidRPr="00985C6F">
        <w:rPr>
          <w:sz w:val="24"/>
          <w:szCs w:val="24"/>
        </w:rPr>
        <w:t>Threshold 0.3: 57.5% functional, 42.5% defective</w:t>
      </w:r>
    </w:p>
    <w:p w14:paraId="5F6C2008" w14:textId="77777777" w:rsidR="00985C6F" w:rsidRPr="00985C6F" w:rsidRDefault="00985C6F" w:rsidP="00985C6F">
      <w:pPr>
        <w:numPr>
          <w:ilvl w:val="0"/>
          <w:numId w:val="9"/>
        </w:numPr>
        <w:rPr>
          <w:sz w:val="24"/>
          <w:szCs w:val="24"/>
        </w:rPr>
      </w:pPr>
      <w:r w:rsidRPr="00985C6F">
        <w:rPr>
          <w:sz w:val="24"/>
          <w:szCs w:val="24"/>
        </w:rPr>
        <w:t>Threshold 0.5: 68.7% functional, 31.3% defective</w:t>
      </w:r>
    </w:p>
    <w:p w14:paraId="5215AFE5" w14:textId="77777777" w:rsidR="00985C6F" w:rsidRPr="00985C6F" w:rsidRDefault="00985C6F" w:rsidP="00985C6F">
      <w:pPr>
        <w:numPr>
          <w:ilvl w:val="0"/>
          <w:numId w:val="9"/>
        </w:numPr>
        <w:rPr>
          <w:sz w:val="24"/>
          <w:szCs w:val="24"/>
        </w:rPr>
      </w:pPr>
      <w:r w:rsidRPr="00985C6F">
        <w:rPr>
          <w:sz w:val="24"/>
          <w:szCs w:val="24"/>
        </w:rPr>
        <w:t>Threshold 0.7: 72.8% functional, 27.2% defective</w:t>
      </w:r>
    </w:p>
    <w:p w14:paraId="2509B318" w14:textId="77777777" w:rsidR="00985C6F" w:rsidRPr="00985C6F" w:rsidRDefault="00985C6F" w:rsidP="00985C6F">
      <w:pPr>
        <w:rPr>
          <w:sz w:val="24"/>
          <w:szCs w:val="24"/>
        </w:rPr>
      </w:pPr>
      <w:r w:rsidRPr="00985C6F">
        <w:rPr>
          <w:sz w:val="24"/>
          <w:szCs w:val="24"/>
        </w:rPr>
        <w:t>We selected 0.5 as the standard threshold for consistency with existing literature.</w:t>
      </w:r>
    </w:p>
    <w:p w14:paraId="00285D77" w14:textId="77777777" w:rsidR="00985C6F" w:rsidRPr="00985C6F" w:rsidRDefault="00985C6F" w:rsidP="00985C6F">
      <w:pPr>
        <w:rPr>
          <w:sz w:val="24"/>
          <w:szCs w:val="24"/>
        </w:rPr>
      </w:pPr>
      <w:r w:rsidRPr="00985C6F">
        <w:rPr>
          <w:b/>
          <w:bCs/>
          <w:sz w:val="24"/>
          <w:szCs w:val="24"/>
        </w:rPr>
        <w:t>Cross-Dataset Comparison:</w:t>
      </w:r>
      <w:r w:rsidRPr="00985C6F">
        <w:rPr>
          <w:sz w:val="24"/>
          <w:szCs w:val="24"/>
        </w:rPr>
        <w:t> Thermal images capture broad temperature patterns showing defective areas as bright or dark regions. EL images reveal microscopic structural damage with high contrast, showing cracks and cell-level defects invisible to thermal imaging. This fundamental difference in information content drives the asymmetry observed in transfer learning results.</w:t>
      </w:r>
    </w:p>
    <w:p w14:paraId="2796451F" w14:textId="5171D025" w:rsidR="00985C6F" w:rsidRDefault="00985C6F" w:rsidP="00985C6F">
      <w:pPr>
        <w:rPr>
          <w:sz w:val="24"/>
          <w:szCs w:val="24"/>
        </w:rPr>
      </w:pPr>
    </w:p>
    <w:p w14:paraId="55B910EE" w14:textId="77777777" w:rsidR="00985C6F" w:rsidRDefault="00985C6F" w:rsidP="00985C6F">
      <w:pPr>
        <w:rPr>
          <w:sz w:val="24"/>
          <w:szCs w:val="24"/>
        </w:rPr>
      </w:pPr>
    </w:p>
    <w:p w14:paraId="0F0918AA" w14:textId="77777777" w:rsidR="00985C6F" w:rsidRDefault="00985C6F" w:rsidP="00985C6F">
      <w:pPr>
        <w:rPr>
          <w:sz w:val="24"/>
          <w:szCs w:val="24"/>
        </w:rPr>
      </w:pPr>
    </w:p>
    <w:p w14:paraId="1091F40F" w14:textId="77777777" w:rsidR="00985C6F" w:rsidRPr="00985C6F" w:rsidRDefault="00985C6F" w:rsidP="00985C6F">
      <w:pPr>
        <w:rPr>
          <w:sz w:val="24"/>
          <w:szCs w:val="24"/>
        </w:rPr>
      </w:pPr>
    </w:p>
    <w:p w14:paraId="4AE67427" w14:textId="77777777" w:rsidR="00985C6F" w:rsidRPr="00985C6F" w:rsidRDefault="00985C6F" w:rsidP="00985C6F">
      <w:pPr>
        <w:pStyle w:val="Heading1"/>
      </w:pPr>
      <w:r w:rsidRPr="00985C6F">
        <w:lastRenderedPageBreak/>
        <w:t>4. Methods and Implementation</w:t>
      </w:r>
    </w:p>
    <w:p w14:paraId="0602E5BF" w14:textId="77777777" w:rsidR="00985C6F" w:rsidRPr="00985C6F" w:rsidRDefault="00985C6F" w:rsidP="00985C6F">
      <w:pPr>
        <w:pStyle w:val="Heading2"/>
      </w:pPr>
      <w:r w:rsidRPr="00985C6F">
        <w:t>4.1 Data Preprocessing</w:t>
      </w:r>
    </w:p>
    <w:p w14:paraId="3834813E" w14:textId="77777777" w:rsidR="00985C6F" w:rsidRPr="00985C6F" w:rsidRDefault="00985C6F" w:rsidP="00985C6F">
      <w:pPr>
        <w:rPr>
          <w:sz w:val="24"/>
          <w:szCs w:val="24"/>
        </w:rPr>
      </w:pPr>
      <w:r w:rsidRPr="00985C6F">
        <w:rPr>
          <w:b/>
          <w:bCs/>
          <w:sz w:val="24"/>
          <w:szCs w:val="24"/>
        </w:rPr>
        <w:t>Thermal Dataset Processing:</w:t>
      </w:r>
    </w:p>
    <w:p w14:paraId="514EEB7C" w14:textId="77777777" w:rsidR="00985C6F" w:rsidRPr="00985C6F" w:rsidRDefault="00985C6F" w:rsidP="00985C6F">
      <w:pPr>
        <w:numPr>
          <w:ilvl w:val="0"/>
          <w:numId w:val="10"/>
        </w:numPr>
        <w:rPr>
          <w:sz w:val="24"/>
          <w:szCs w:val="24"/>
        </w:rPr>
      </w:pPr>
      <w:proofErr w:type="gramStart"/>
      <w:r w:rsidRPr="00985C6F">
        <w:rPr>
          <w:sz w:val="24"/>
          <w:szCs w:val="24"/>
        </w:rPr>
        <w:t>Parsed</w:t>
      </w:r>
      <w:proofErr w:type="gramEnd"/>
      <w:r w:rsidRPr="00985C6F">
        <w:rPr>
          <w:sz w:val="24"/>
          <w:szCs w:val="24"/>
        </w:rPr>
        <w:t xml:space="preserve"> XML annotations from PV-Multi-Defect to extract defect bounding boxes</w:t>
      </w:r>
    </w:p>
    <w:p w14:paraId="5BACC438" w14:textId="77777777" w:rsidR="00985C6F" w:rsidRPr="00985C6F" w:rsidRDefault="00985C6F" w:rsidP="00985C6F">
      <w:pPr>
        <w:numPr>
          <w:ilvl w:val="0"/>
          <w:numId w:val="10"/>
        </w:numPr>
        <w:rPr>
          <w:sz w:val="24"/>
          <w:szCs w:val="24"/>
        </w:rPr>
      </w:pPr>
      <w:r w:rsidRPr="00985C6F">
        <w:rPr>
          <w:sz w:val="24"/>
          <w:szCs w:val="24"/>
        </w:rPr>
        <w:t>Cropped defect regions to create 224×224 patches</w:t>
      </w:r>
    </w:p>
    <w:p w14:paraId="0DF07FD3" w14:textId="77777777" w:rsidR="00985C6F" w:rsidRPr="00985C6F" w:rsidRDefault="00985C6F" w:rsidP="00985C6F">
      <w:pPr>
        <w:numPr>
          <w:ilvl w:val="0"/>
          <w:numId w:val="10"/>
        </w:numPr>
        <w:rPr>
          <w:sz w:val="24"/>
          <w:szCs w:val="24"/>
        </w:rPr>
      </w:pPr>
      <w:r w:rsidRPr="00985C6F">
        <w:rPr>
          <w:sz w:val="24"/>
          <w:szCs w:val="24"/>
        </w:rPr>
        <w:t>Generated 500 "normal" patches from defect-free regions</w:t>
      </w:r>
    </w:p>
    <w:p w14:paraId="5E646F35" w14:textId="77777777" w:rsidR="00985C6F" w:rsidRPr="00985C6F" w:rsidRDefault="00985C6F" w:rsidP="00985C6F">
      <w:pPr>
        <w:numPr>
          <w:ilvl w:val="0"/>
          <w:numId w:val="10"/>
        </w:numPr>
        <w:rPr>
          <w:sz w:val="24"/>
          <w:szCs w:val="24"/>
        </w:rPr>
      </w:pPr>
      <w:r w:rsidRPr="00985C6F">
        <w:rPr>
          <w:sz w:val="24"/>
          <w:szCs w:val="24"/>
        </w:rPr>
        <w:t>Applied stratified train/</w:t>
      </w:r>
      <w:proofErr w:type="spellStart"/>
      <w:r w:rsidRPr="00985C6F">
        <w:rPr>
          <w:sz w:val="24"/>
          <w:szCs w:val="24"/>
        </w:rPr>
        <w:t>val</w:t>
      </w:r>
      <w:proofErr w:type="spellEnd"/>
      <w:r w:rsidRPr="00985C6F">
        <w:rPr>
          <w:sz w:val="24"/>
          <w:szCs w:val="24"/>
        </w:rPr>
        <w:t>/test split (70%/15%/15%)</w:t>
      </w:r>
    </w:p>
    <w:p w14:paraId="4E0B2EE0" w14:textId="77777777" w:rsidR="00985C6F" w:rsidRPr="00985C6F" w:rsidRDefault="00985C6F" w:rsidP="00985C6F">
      <w:pPr>
        <w:numPr>
          <w:ilvl w:val="0"/>
          <w:numId w:val="10"/>
        </w:numPr>
        <w:rPr>
          <w:sz w:val="24"/>
          <w:szCs w:val="24"/>
        </w:rPr>
      </w:pPr>
      <w:r w:rsidRPr="00985C6F">
        <w:rPr>
          <w:sz w:val="24"/>
          <w:szCs w:val="24"/>
        </w:rPr>
        <w:t>Used weighted random sampling to address class imbalance during training</w:t>
      </w:r>
    </w:p>
    <w:p w14:paraId="1E12336D" w14:textId="77777777" w:rsidR="00985C6F" w:rsidRPr="00985C6F" w:rsidRDefault="00985C6F" w:rsidP="00985C6F">
      <w:pPr>
        <w:rPr>
          <w:sz w:val="24"/>
          <w:szCs w:val="24"/>
        </w:rPr>
      </w:pPr>
      <w:r w:rsidRPr="00985C6F">
        <w:rPr>
          <w:b/>
          <w:bCs/>
          <w:sz w:val="24"/>
          <w:szCs w:val="24"/>
        </w:rPr>
        <w:t>ELPV Dataset Processing:</w:t>
      </w:r>
    </w:p>
    <w:p w14:paraId="3B4B8D3A" w14:textId="77777777" w:rsidR="00985C6F" w:rsidRPr="00985C6F" w:rsidRDefault="00985C6F" w:rsidP="00985C6F">
      <w:pPr>
        <w:numPr>
          <w:ilvl w:val="0"/>
          <w:numId w:val="11"/>
        </w:numPr>
        <w:rPr>
          <w:sz w:val="24"/>
          <w:szCs w:val="24"/>
        </w:rPr>
      </w:pPr>
      <w:r w:rsidRPr="00985C6F">
        <w:rPr>
          <w:sz w:val="24"/>
          <w:szCs w:val="24"/>
        </w:rPr>
        <w:t xml:space="preserve">Loaded images using the </w:t>
      </w:r>
      <w:proofErr w:type="spellStart"/>
      <w:r w:rsidRPr="00985C6F">
        <w:rPr>
          <w:sz w:val="24"/>
          <w:szCs w:val="24"/>
        </w:rPr>
        <w:t>elpv</w:t>
      </w:r>
      <w:proofErr w:type="spellEnd"/>
      <w:r w:rsidRPr="00985C6F">
        <w:rPr>
          <w:sz w:val="24"/>
          <w:szCs w:val="24"/>
        </w:rPr>
        <w:t>-dataset package</w:t>
      </w:r>
    </w:p>
    <w:p w14:paraId="5C75BF7D" w14:textId="77777777" w:rsidR="00985C6F" w:rsidRPr="00985C6F" w:rsidRDefault="00985C6F" w:rsidP="00985C6F">
      <w:pPr>
        <w:numPr>
          <w:ilvl w:val="0"/>
          <w:numId w:val="11"/>
        </w:numPr>
        <w:rPr>
          <w:sz w:val="24"/>
          <w:szCs w:val="24"/>
        </w:rPr>
      </w:pPr>
      <w:r w:rsidRPr="00985C6F">
        <w:rPr>
          <w:sz w:val="24"/>
          <w:szCs w:val="24"/>
        </w:rPr>
        <w:t>Converted continuous defect probabilities to binary labels (threshold=0.5)</w:t>
      </w:r>
    </w:p>
    <w:p w14:paraId="2C3FFAF3" w14:textId="77777777" w:rsidR="00985C6F" w:rsidRPr="00985C6F" w:rsidRDefault="00985C6F" w:rsidP="00985C6F">
      <w:pPr>
        <w:numPr>
          <w:ilvl w:val="0"/>
          <w:numId w:val="11"/>
        </w:numPr>
        <w:rPr>
          <w:sz w:val="24"/>
          <w:szCs w:val="24"/>
        </w:rPr>
      </w:pPr>
      <w:r w:rsidRPr="00985C6F">
        <w:rPr>
          <w:sz w:val="24"/>
          <w:szCs w:val="24"/>
        </w:rPr>
        <w:t>Resized from 300×300 to 224×224 for consistency with thermal images</w:t>
      </w:r>
    </w:p>
    <w:p w14:paraId="2D8AFC44" w14:textId="77777777" w:rsidR="00985C6F" w:rsidRPr="00985C6F" w:rsidRDefault="00985C6F" w:rsidP="00985C6F">
      <w:pPr>
        <w:numPr>
          <w:ilvl w:val="0"/>
          <w:numId w:val="11"/>
        </w:numPr>
        <w:rPr>
          <w:sz w:val="24"/>
          <w:szCs w:val="24"/>
        </w:rPr>
      </w:pPr>
      <w:r w:rsidRPr="00985C6F">
        <w:rPr>
          <w:sz w:val="24"/>
          <w:szCs w:val="24"/>
        </w:rPr>
        <w:t>Created stratified splits maintaining class balance across sets</w:t>
      </w:r>
    </w:p>
    <w:p w14:paraId="47FC9B30" w14:textId="77777777" w:rsidR="00985C6F" w:rsidRPr="00985C6F" w:rsidRDefault="00985C6F" w:rsidP="00985C6F">
      <w:pPr>
        <w:pStyle w:val="Heading2"/>
      </w:pPr>
      <w:r w:rsidRPr="00985C6F">
        <w:t>4.2 Data Augmentation</w:t>
      </w:r>
    </w:p>
    <w:p w14:paraId="40DA5C26" w14:textId="77777777" w:rsidR="00985C6F" w:rsidRPr="00985C6F" w:rsidRDefault="00985C6F" w:rsidP="00985C6F">
      <w:pPr>
        <w:rPr>
          <w:sz w:val="24"/>
          <w:szCs w:val="24"/>
        </w:rPr>
      </w:pPr>
      <w:r w:rsidRPr="00985C6F">
        <w:rPr>
          <w:b/>
          <w:bCs/>
          <w:sz w:val="24"/>
          <w:szCs w:val="24"/>
        </w:rPr>
        <w:t>Thermal Augmentation Strategy (Heavy):</w:t>
      </w:r>
    </w:p>
    <w:p w14:paraId="140E043C" w14:textId="77777777" w:rsidR="00985C6F" w:rsidRPr="00985C6F" w:rsidRDefault="00985C6F" w:rsidP="00985C6F">
      <w:pPr>
        <w:numPr>
          <w:ilvl w:val="0"/>
          <w:numId w:val="12"/>
        </w:numPr>
        <w:rPr>
          <w:sz w:val="24"/>
          <w:szCs w:val="24"/>
        </w:rPr>
      </w:pPr>
      <w:proofErr w:type="spellStart"/>
      <w:r w:rsidRPr="00985C6F">
        <w:rPr>
          <w:sz w:val="24"/>
          <w:szCs w:val="24"/>
        </w:rPr>
        <w:t>RandomRotation</w:t>
      </w:r>
      <w:proofErr w:type="spellEnd"/>
      <w:r w:rsidRPr="00985C6F">
        <w:rPr>
          <w:sz w:val="24"/>
          <w:szCs w:val="24"/>
        </w:rPr>
        <w:t xml:space="preserve"> (20°)</w:t>
      </w:r>
    </w:p>
    <w:p w14:paraId="78C530E2" w14:textId="77777777" w:rsidR="00985C6F" w:rsidRPr="00985C6F" w:rsidRDefault="00985C6F" w:rsidP="00985C6F">
      <w:pPr>
        <w:numPr>
          <w:ilvl w:val="0"/>
          <w:numId w:val="12"/>
        </w:numPr>
        <w:rPr>
          <w:sz w:val="24"/>
          <w:szCs w:val="24"/>
        </w:rPr>
      </w:pPr>
      <w:proofErr w:type="spellStart"/>
      <w:r w:rsidRPr="00985C6F">
        <w:rPr>
          <w:sz w:val="24"/>
          <w:szCs w:val="24"/>
        </w:rPr>
        <w:t>RandomHorizontalFlip</w:t>
      </w:r>
      <w:proofErr w:type="spellEnd"/>
      <w:r w:rsidRPr="00985C6F">
        <w:rPr>
          <w:sz w:val="24"/>
          <w:szCs w:val="24"/>
        </w:rPr>
        <w:t xml:space="preserve"> (p=0.5)</w:t>
      </w:r>
    </w:p>
    <w:p w14:paraId="3FF14C0E" w14:textId="77777777" w:rsidR="00985C6F" w:rsidRPr="00985C6F" w:rsidRDefault="00985C6F" w:rsidP="00985C6F">
      <w:pPr>
        <w:numPr>
          <w:ilvl w:val="0"/>
          <w:numId w:val="12"/>
        </w:numPr>
        <w:rPr>
          <w:sz w:val="24"/>
          <w:szCs w:val="24"/>
        </w:rPr>
      </w:pPr>
      <w:proofErr w:type="spellStart"/>
      <w:r w:rsidRPr="00985C6F">
        <w:rPr>
          <w:sz w:val="24"/>
          <w:szCs w:val="24"/>
        </w:rPr>
        <w:t>RandomVerticalFlip</w:t>
      </w:r>
      <w:proofErr w:type="spellEnd"/>
      <w:r w:rsidRPr="00985C6F">
        <w:rPr>
          <w:sz w:val="24"/>
          <w:szCs w:val="24"/>
        </w:rPr>
        <w:t xml:space="preserve"> (p=0.5)</w:t>
      </w:r>
    </w:p>
    <w:p w14:paraId="26FF9BF7" w14:textId="77777777" w:rsidR="00985C6F" w:rsidRPr="00985C6F" w:rsidRDefault="00985C6F" w:rsidP="00985C6F">
      <w:pPr>
        <w:numPr>
          <w:ilvl w:val="0"/>
          <w:numId w:val="12"/>
        </w:numPr>
        <w:rPr>
          <w:sz w:val="24"/>
          <w:szCs w:val="24"/>
        </w:rPr>
      </w:pPr>
      <w:proofErr w:type="spellStart"/>
      <w:r w:rsidRPr="00985C6F">
        <w:rPr>
          <w:sz w:val="24"/>
          <w:szCs w:val="24"/>
        </w:rPr>
        <w:t>RandomBrightnessContrast</w:t>
      </w:r>
      <w:proofErr w:type="spellEnd"/>
      <w:r w:rsidRPr="00985C6F">
        <w:rPr>
          <w:sz w:val="24"/>
          <w:szCs w:val="24"/>
        </w:rPr>
        <w:t xml:space="preserve"> (brightness=0.2, contrast=0.2)</w:t>
      </w:r>
    </w:p>
    <w:p w14:paraId="370F1545" w14:textId="77777777" w:rsidR="00985C6F" w:rsidRPr="00985C6F" w:rsidRDefault="00985C6F" w:rsidP="00985C6F">
      <w:pPr>
        <w:numPr>
          <w:ilvl w:val="0"/>
          <w:numId w:val="12"/>
        </w:numPr>
        <w:rPr>
          <w:sz w:val="24"/>
          <w:szCs w:val="24"/>
        </w:rPr>
      </w:pPr>
      <w:proofErr w:type="spellStart"/>
      <w:r w:rsidRPr="00985C6F">
        <w:rPr>
          <w:sz w:val="24"/>
          <w:szCs w:val="24"/>
        </w:rPr>
        <w:t>GaussianNoise</w:t>
      </w:r>
      <w:proofErr w:type="spellEnd"/>
      <w:r w:rsidRPr="00985C6F">
        <w:rPr>
          <w:sz w:val="24"/>
          <w:szCs w:val="24"/>
        </w:rPr>
        <w:t xml:space="preserve"> (p=0.3)</w:t>
      </w:r>
    </w:p>
    <w:p w14:paraId="58AFB6EE" w14:textId="77777777" w:rsidR="00985C6F" w:rsidRPr="00985C6F" w:rsidRDefault="00985C6F" w:rsidP="00985C6F">
      <w:pPr>
        <w:numPr>
          <w:ilvl w:val="0"/>
          <w:numId w:val="12"/>
        </w:numPr>
        <w:rPr>
          <w:sz w:val="24"/>
          <w:szCs w:val="24"/>
        </w:rPr>
      </w:pPr>
      <w:r w:rsidRPr="00985C6F">
        <w:rPr>
          <w:sz w:val="24"/>
          <w:szCs w:val="24"/>
        </w:rPr>
        <w:t>Blur (p=0.3)</w:t>
      </w:r>
    </w:p>
    <w:p w14:paraId="6809B182" w14:textId="77777777" w:rsidR="00985C6F" w:rsidRPr="00985C6F" w:rsidRDefault="00985C6F" w:rsidP="00985C6F">
      <w:pPr>
        <w:numPr>
          <w:ilvl w:val="0"/>
          <w:numId w:val="12"/>
        </w:numPr>
        <w:rPr>
          <w:sz w:val="24"/>
          <w:szCs w:val="24"/>
        </w:rPr>
      </w:pPr>
      <w:r w:rsidRPr="00985C6F">
        <w:rPr>
          <w:sz w:val="24"/>
          <w:szCs w:val="24"/>
        </w:rPr>
        <w:t>Normalization: mean</w:t>
      </w:r>
      <w:proofErr w:type="gramStart"/>
      <w:r w:rsidRPr="00985C6F">
        <w:rPr>
          <w:sz w:val="24"/>
          <w:szCs w:val="24"/>
        </w:rPr>
        <w:t>=[</w:t>
      </w:r>
      <w:proofErr w:type="gramEnd"/>
      <w:r w:rsidRPr="00985C6F">
        <w:rPr>
          <w:sz w:val="24"/>
          <w:szCs w:val="24"/>
        </w:rPr>
        <w:t>0.485, 0.456, 0.406], std</w:t>
      </w:r>
      <w:proofErr w:type="gramStart"/>
      <w:r w:rsidRPr="00985C6F">
        <w:rPr>
          <w:sz w:val="24"/>
          <w:szCs w:val="24"/>
        </w:rPr>
        <w:t>=[</w:t>
      </w:r>
      <w:proofErr w:type="gramEnd"/>
      <w:r w:rsidRPr="00985C6F">
        <w:rPr>
          <w:sz w:val="24"/>
          <w:szCs w:val="24"/>
        </w:rPr>
        <w:t>0.229, 0.224, 0.225]</w:t>
      </w:r>
    </w:p>
    <w:p w14:paraId="56EBBB64" w14:textId="77777777" w:rsidR="00985C6F" w:rsidRPr="00985C6F" w:rsidRDefault="00985C6F" w:rsidP="00985C6F">
      <w:pPr>
        <w:rPr>
          <w:sz w:val="24"/>
          <w:szCs w:val="24"/>
        </w:rPr>
      </w:pPr>
      <w:r w:rsidRPr="00985C6F">
        <w:rPr>
          <w:b/>
          <w:bCs/>
          <w:sz w:val="24"/>
          <w:szCs w:val="24"/>
        </w:rPr>
        <w:t>ELPV Augmentation Strategy (Matched):</w:t>
      </w:r>
      <w:r w:rsidRPr="00985C6F">
        <w:rPr>
          <w:sz w:val="24"/>
          <w:szCs w:val="24"/>
        </w:rPr>
        <w:t xml:space="preserve"> Initially used minimal augmentation with </w:t>
      </w:r>
      <w:proofErr w:type="spellStart"/>
      <w:r w:rsidRPr="00985C6F">
        <w:rPr>
          <w:sz w:val="24"/>
          <w:szCs w:val="24"/>
        </w:rPr>
        <w:t>Albumentations</w:t>
      </w:r>
      <w:proofErr w:type="spellEnd"/>
      <w:r w:rsidRPr="00985C6F">
        <w:rPr>
          <w:sz w:val="24"/>
          <w:szCs w:val="24"/>
        </w:rPr>
        <w:t xml:space="preserve">. Later experiments used matched augmentation with </w:t>
      </w:r>
      <w:proofErr w:type="spellStart"/>
      <w:r w:rsidRPr="00985C6F">
        <w:rPr>
          <w:sz w:val="24"/>
          <w:szCs w:val="24"/>
        </w:rPr>
        <w:t>torchvision</w:t>
      </w:r>
      <w:proofErr w:type="spellEnd"/>
      <w:r w:rsidRPr="00985C6F">
        <w:rPr>
          <w:sz w:val="24"/>
          <w:szCs w:val="24"/>
        </w:rPr>
        <w:t xml:space="preserve"> transforms to eliminate augmentation asymmetry as a confounding factor:</w:t>
      </w:r>
    </w:p>
    <w:p w14:paraId="2C80CC23" w14:textId="77777777" w:rsidR="00985C6F" w:rsidRPr="00985C6F" w:rsidRDefault="00985C6F" w:rsidP="00985C6F">
      <w:pPr>
        <w:numPr>
          <w:ilvl w:val="0"/>
          <w:numId w:val="13"/>
        </w:numPr>
        <w:rPr>
          <w:sz w:val="24"/>
          <w:szCs w:val="24"/>
        </w:rPr>
      </w:pPr>
      <w:proofErr w:type="spellStart"/>
      <w:r w:rsidRPr="00985C6F">
        <w:rPr>
          <w:sz w:val="24"/>
          <w:szCs w:val="24"/>
        </w:rPr>
        <w:t>RandomRotation</w:t>
      </w:r>
      <w:proofErr w:type="spellEnd"/>
      <w:r w:rsidRPr="00985C6F">
        <w:rPr>
          <w:sz w:val="24"/>
          <w:szCs w:val="24"/>
        </w:rPr>
        <w:t xml:space="preserve"> (20°)</w:t>
      </w:r>
    </w:p>
    <w:p w14:paraId="64242844" w14:textId="77777777" w:rsidR="00985C6F" w:rsidRPr="00985C6F" w:rsidRDefault="00985C6F" w:rsidP="00985C6F">
      <w:pPr>
        <w:numPr>
          <w:ilvl w:val="0"/>
          <w:numId w:val="13"/>
        </w:numPr>
        <w:rPr>
          <w:sz w:val="24"/>
          <w:szCs w:val="24"/>
        </w:rPr>
      </w:pPr>
      <w:proofErr w:type="spellStart"/>
      <w:r w:rsidRPr="00985C6F">
        <w:rPr>
          <w:sz w:val="24"/>
          <w:szCs w:val="24"/>
        </w:rPr>
        <w:t>RandomHorizontalFlip</w:t>
      </w:r>
      <w:proofErr w:type="spellEnd"/>
      <w:r w:rsidRPr="00985C6F">
        <w:rPr>
          <w:sz w:val="24"/>
          <w:szCs w:val="24"/>
        </w:rPr>
        <w:t xml:space="preserve"> (p=0.5)</w:t>
      </w:r>
    </w:p>
    <w:p w14:paraId="5A299277" w14:textId="77777777" w:rsidR="00985C6F" w:rsidRPr="00985C6F" w:rsidRDefault="00985C6F" w:rsidP="00985C6F">
      <w:pPr>
        <w:numPr>
          <w:ilvl w:val="0"/>
          <w:numId w:val="13"/>
        </w:numPr>
        <w:rPr>
          <w:sz w:val="24"/>
          <w:szCs w:val="24"/>
        </w:rPr>
      </w:pPr>
      <w:proofErr w:type="spellStart"/>
      <w:r w:rsidRPr="00985C6F">
        <w:rPr>
          <w:sz w:val="24"/>
          <w:szCs w:val="24"/>
        </w:rPr>
        <w:t>RandomVerticalFlip</w:t>
      </w:r>
      <w:proofErr w:type="spellEnd"/>
      <w:r w:rsidRPr="00985C6F">
        <w:rPr>
          <w:sz w:val="24"/>
          <w:szCs w:val="24"/>
        </w:rPr>
        <w:t xml:space="preserve"> (p=0.5)</w:t>
      </w:r>
    </w:p>
    <w:p w14:paraId="07E4D04D" w14:textId="77777777" w:rsidR="00985C6F" w:rsidRPr="00985C6F" w:rsidRDefault="00985C6F" w:rsidP="00985C6F">
      <w:pPr>
        <w:numPr>
          <w:ilvl w:val="0"/>
          <w:numId w:val="13"/>
        </w:numPr>
        <w:rPr>
          <w:sz w:val="24"/>
          <w:szCs w:val="24"/>
        </w:rPr>
      </w:pPr>
      <w:proofErr w:type="spellStart"/>
      <w:r w:rsidRPr="00985C6F">
        <w:rPr>
          <w:sz w:val="24"/>
          <w:szCs w:val="24"/>
        </w:rPr>
        <w:lastRenderedPageBreak/>
        <w:t>ColorJitter</w:t>
      </w:r>
      <w:proofErr w:type="spellEnd"/>
      <w:r w:rsidRPr="00985C6F">
        <w:rPr>
          <w:sz w:val="24"/>
          <w:szCs w:val="24"/>
        </w:rPr>
        <w:t xml:space="preserve"> (brightness=0.2, contrast=0.2)</w:t>
      </w:r>
    </w:p>
    <w:p w14:paraId="7017D11E" w14:textId="77777777" w:rsidR="00985C6F" w:rsidRPr="00985C6F" w:rsidRDefault="00985C6F" w:rsidP="00985C6F">
      <w:pPr>
        <w:numPr>
          <w:ilvl w:val="0"/>
          <w:numId w:val="13"/>
        </w:numPr>
        <w:rPr>
          <w:sz w:val="24"/>
          <w:szCs w:val="24"/>
        </w:rPr>
      </w:pPr>
      <w:proofErr w:type="spellStart"/>
      <w:r w:rsidRPr="00985C6F">
        <w:rPr>
          <w:sz w:val="24"/>
          <w:szCs w:val="24"/>
        </w:rPr>
        <w:t>GaussianBlur</w:t>
      </w:r>
      <w:proofErr w:type="spellEnd"/>
      <w:r w:rsidRPr="00985C6F">
        <w:rPr>
          <w:sz w:val="24"/>
          <w:szCs w:val="24"/>
        </w:rPr>
        <w:t xml:space="preserve"> (</w:t>
      </w:r>
      <w:proofErr w:type="spellStart"/>
      <w:r w:rsidRPr="00985C6F">
        <w:rPr>
          <w:sz w:val="24"/>
          <w:szCs w:val="24"/>
        </w:rPr>
        <w:t>kernel_size</w:t>
      </w:r>
      <w:proofErr w:type="spellEnd"/>
      <w:r w:rsidRPr="00985C6F">
        <w:rPr>
          <w:sz w:val="24"/>
          <w:szCs w:val="24"/>
        </w:rPr>
        <w:t>=3)</w:t>
      </w:r>
    </w:p>
    <w:p w14:paraId="5CBE601C" w14:textId="77777777" w:rsidR="00985C6F" w:rsidRPr="00985C6F" w:rsidRDefault="00985C6F" w:rsidP="00985C6F">
      <w:pPr>
        <w:numPr>
          <w:ilvl w:val="0"/>
          <w:numId w:val="13"/>
        </w:numPr>
        <w:rPr>
          <w:sz w:val="24"/>
          <w:szCs w:val="24"/>
        </w:rPr>
      </w:pPr>
      <w:r w:rsidRPr="00985C6F">
        <w:rPr>
          <w:sz w:val="24"/>
          <w:szCs w:val="24"/>
        </w:rPr>
        <w:t>Normalization: mean</w:t>
      </w:r>
      <w:proofErr w:type="gramStart"/>
      <w:r w:rsidRPr="00985C6F">
        <w:rPr>
          <w:sz w:val="24"/>
          <w:szCs w:val="24"/>
        </w:rPr>
        <w:t>=[</w:t>
      </w:r>
      <w:proofErr w:type="gramEnd"/>
      <w:r w:rsidRPr="00985C6F">
        <w:rPr>
          <w:sz w:val="24"/>
          <w:szCs w:val="24"/>
        </w:rPr>
        <w:t>0.485, 0.456, 0.406], std</w:t>
      </w:r>
      <w:proofErr w:type="gramStart"/>
      <w:r w:rsidRPr="00985C6F">
        <w:rPr>
          <w:sz w:val="24"/>
          <w:szCs w:val="24"/>
        </w:rPr>
        <w:t>=[</w:t>
      </w:r>
      <w:proofErr w:type="gramEnd"/>
      <w:r w:rsidRPr="00985C6F">
        <w:rPr>
          <w:sz w:val="24"/>
          <w:szCs w:val="24"/>
        </w:rPr>
        <w:t>0.229, 0.224, 0.225]</w:t>
      </w:r>
    </w:p>
    <w:p w14:paraId="0E7A07E3" w14:textId="77777777" w:rsidR="00985C6F" w:rsidRPr="00985C6F" w:rsidRDefault="00985C6F" w:rsidP="00985C6F">
      <w:pPr>
        <w:pStyle w:val="Heading2"/>
      </w:pPr>
      <w:r w:rsidRPr="00985C6F">
        <w:t>4.3 Model Architecture</w:t>
      </w:r>
    </w:p>
    <w:p w14:paraId="7A8D50A6" w14:textId="77777777" w:rsidR="00985C6F" w:rsidRPr="00985C6F" w:rsidRDefault="00985C6F" w:rsidP="00985C6F">
      <w:pPr>
        <w:rPr>
          <w:sz w:val="24"/>
          <w:szCs w:val="24"/>
        </w:rPr>
      </w:pPr>
      <w:r w:rsidRPr="00985C6F">
        <w:rPr>
          <w:b/>
          <w:bCs/>
          <w:sz w:val="24"/>
          <w:szCs w:val="24"/>
        </w:rPr>
        <w:t xml:space="preserve">Base Architecture: </w:t>
      </w:r>
      <w:proofErr w:type="spellStart"/>
      <w:r w:rsidRPr="00985C6F">
        <w:rPr>
          <w:b/>
          <w:bCs/>
          <w:sz w:val="24"/>
          <w:szCs w:val="24"/>
        </w:rPr>
        <w:t>EfficientNet</w:t>
      </w:r>
      <w:proofErr w:type="spellEnd"/>
      <w:r w:rsidRPr="00985C6F">
        <w:rPr>
          <w:b/>
          <w:bCs/>
          <w:sz w:val="24"/>
          <w:szCs w:val="24"/>
        </w:rPr>
        <w:t xml:space="preserve"> Family</w:t>
      </w:r>
    </w:p>
    <w:p w14:paraId="1A5BF18F" w14:textId="77777777" w:rsidR="00985C6F" w:rsidRPr="00985C6F" w:rsidRDefault="00985C6F" w:rsidP="00985C6F">
      <w:pPr>
        <w:rPr>
          <w:sz w:val="24"/>
          <w:szCs w:val="24"/>
        </w:rPr>
      </w:pPr>
      <w:r w:rsidRPr="00985C6F">
        <w:rPr>
          <w:sz w:val="24"/>
          <w:szCs w:val="24"/>
        </w:rPr>
        <w:t>We trained three model sizes to investigate scaling effects:</w:t>
      </w:r>
    </w:p>
    <w:p w14:paraId="544EBB29" w14:textId="77777777" w:rsidR="00985C6F" w:rsidRPr="00985C6F" w:rsidRDefault="00985C6F" w:rsidP="00985C6F">
      <w:pPr>
        <w:rPr>
          <w:sz w:val="24"/>
          <w:szCs w:val="24"/>
        </w:rPr>
      </w:pPr>
      <w:r w:rsidRPr="00985C6F">
        <w:rPr>
          <w:b/>
          <w:bCs/>
          <w:sz w:val="24"/>
          <w:szCs w:val="24"/>
        </w:rPr>
        <w:t>EfficientNet-B0:</w:t>
      </w:r>
    </w:p>
    <w:p w14:paraId="6B6F0748" w14:textId="77777777" w:rsidR="00985C6F" w:rsidRPr="00985C6F" w:rsidRDefault="00985C6F" w:rsidP="00985C6F">
      <w:pPr>
        <w:numPr>
          <w:ilvl w:val="0"/>
          <w:numId w:val="14"/>
        </w:numPr>
        <w:rPr>
          <w:sz w:val="24"/>
          <w:szCs w:val="24"/>
        </w:rPr>
      </w:pPr>
      <w:r w:rsidRPr="00985C6F">
        <w:rPr>
          <w:sz w:val="24"/>
          <w:szCs w:val="24"/>
        </w:rPr>
        <w:t>Total parameters: 4.67M</w:t>
      </w:r>
    </w:p>
    <w:p w14:paraId="1D774ADF" w14:textId="77777777" w:rsidR="00985C6F" w:rsidRPr="00985C6F" w:rsidRDefault="00985C6F" w:rsidP="00985C6F">
      <w:pPr>
        <w:numPr>
          <w:ilvl w:val="0"/>
          <w:numId w:val="14"/>
        </w:numPr>
        <w:rPr>
          <w:sz w:val="24"/>
          <w:szCs w:val="24"/>
        </w:rPr>
      </w:pPr>
      <w:r w:rsidRPr="00985C6F">
        <w:rPr>
          <w:sz w:val="24"/>
          <w:szCs w:val="24"/>
        </w:rPr>
        <w:t>Trainable parameters: 4.66M</w:t>
      </w:r>
    </w:p>
    <w:p w14:paraId="04800E47" w14:textId="77777777" w:rsidR="00985C6F" w:rsidRPr="00985C6F" w:rsidRDefault="00985C6F" w:rsidP="00985C6F">
      <w:pPr>
        <w:numPr>
          <w:ilvl w:val="0"/>
          <w:numId w:val="14"/>
        </w:numPr>
        <w:rPr>
          <w:sz w:val="24"/>
          <w:szCs w:val="24"/>
        </w:rPr>
      </w:pPr>
      <w:r w:rsidRPr="00985C6F">
        <w:rPr>
          <w:sz w:val="24"/>
          <w:szCs w:val="24"/>
        </w:rPr>
        <w:t>Input size: 224×224×3</w:t>
      </w:r>
    </w:p>
    <w:p w14:paraId="3FB07549" w14:textId="77777777" w:rsidR="00985C6F" w:rsidRPr="00985C6F" w:rsidRDefault="00985C6F" w:rsidP="00985C6F">
      <w:pPr>
        <w:numPr>
          <w:ilvl w:val="0"/>
          <w:numId w:val="14"/>
        </w:numPr>
        <w:rPr>
          <w:sz w:val="24"/>
          <w:szCs w:val="24"/>
        </w:rPr>
      </w:pPr>
      <w:r w:rsidRPr="00985C6F">
        <w:rPr>
          <w:sz w:val="24"/>
          <w:szCs w:val="24"/>
        </w:rPr>
        <w:t>Computational efficiency: High (baseline)</w:t>
      </w:r>
    </w:p>
    <w:p w14:paraId="6F9053E6" w14:textId="77777777" w:rsidR="00985C6F" w:rsidRPr="00985C6F" w:rsidRDefault="00985C6F" w:rsidP="00985C6F">
      <w:pPr>
        <w:rPr>
          <w:sz w:val="24"/>
          <w:szCs w:val="24"/>
        </w:rPr>
      </w:pPr>
      <w:r w:rsidRPr="00985C6F">
        <w:rPr>
          <w:b/>
          <w:bCs/>
          <w:sz w:val="24"/>
          <w:szCs w:val="24"/>
        </w:rPr>
        <w:t>EfficientNet-B1:</w:t>
      </w:r>
    </w:p>
    <w:p w14:paraId="0EEF8B5B" w14:textId="77777777" w:rsidR="00985C6F" w:rsidRPr="00985C6F" w:rsidRDefault="00985C6F" w:rsidP="00985C6F">
      <w:pPr>
        <w:numPr>
          <w:ilvl w:val="0"/>
          <w:numId w:val="15"/>
        </w:numPr>
        <w:rPr>
          <w:sz w:val="24"/>
          <w:szCs w:val="24"/>
        </w:rPr>
      </w:pPr>
      <w:r w:rsidRPr="00985C6F">
        <w:rPr>
          <w:sz w:val="24"/>
          <w:szCs w:val="24"/>
        </w:rPr>
        <w:t>Total parameters: 7.17M</w:t>
      </w:r>
    </w:p>
    <w:p w14:paraId="16C1CBA6" w14:textId="77777777" w:rsidR="00985C6F" w:rsidRPr="00985C6F" w:rsidRDefault="00985C6F" w:rsidP="00985C6F">
      <w:pPr>
        <w:numPr>
          <w:ilvl w:val="0"/>
          <w:numId w:val="15"/>
        </w:numPr>
        <w:rPr>
          <w:sz w:val="24"/>
          <w:szCs w:val="24"/>
        </w:rPr>
      </w:pPr>
      <w:r w:rsidRPr="00985C6F">
        <w:rPr>
          <w:sz w:val="24"/>
          <w:szCs w:val="24"/>
        </w:rPr>
        <w:t>Trainable parameters: 7.17M</w:t>
      </w:r>
    </w:p>
    <w:p w14:paraId="23AE4B84" w14:textId="77777777" w:rsidR="00985C6F" w:rsidRPr="00985C6F" w:rsidRDefault="00985C6F" w:rsidP="00985C6F">
      <w:pPr>
        <w:numPr>
          <w:ilvl w:val="0"/>
          <w:numId w:val="15"/>
        </w:numPr>
        <w:rPr>
          <w:sz w:val="24"/>
          <w:szCs w:val="24"/>
        </w:rPr>
      </w:pPr>
      <w:r w:rsidRPr="00985C6F">
        <w:rPr>
          <w:sz w:val="24"/>
          <w:szCs w:val="24"/>
        </w:rPr>
        <w:t>Input size: 224×224×3</w:t>
      </w:r>
    </w:p>
    <w:p w14:paraId="7093C0DF" w14:textId="77777777" w:rsidR="00985C6F" w:rsidRPr="00985C6F" w:rsidRDefault="00985C6F" w:rsidP="00985C6F">
      <w:pPr>
        <w:numPr>
          <w:ilvl w:val="0"/>
          <w:numId w:val="15"/>
        </w:numPr>
        <w:rPr>
          <w:sz w:val="24"/>
          <w:szCs w:val="24"/>
        </w:rPr>
      </w:pPr>
      <w:r w:rsidRPr="00985C6F">
        <w:rPr>
          <w:sz w:val="24"/>
          <w:szCs w:val="24"/>
        </w:rPr>
        <w:t>Computational efficiency: Moderate</w:t>
      </w:r>
    </w:p>
    <w:p w14:paraId="6F5B1482" w14:textId="77777777" w:rsidR="00985C6F" w:rsidRPr="00985C6F" w:rsidRDefault="00985C6F" w:rsidP="00985C6F">
      <w:pPr>
        <w:rPr>
          <w:sz w:val="24"/>
          <w:szCs w:val="24"/>
        </w:rPr>
      </w:pPr>
      <w:r w:rsidRPr="00985C6F">
        <w:rPr>
          <w:b/>
          <w:bCs/>
          <w:sz w:val="24"/>
          <w:szCs w:val="24"/>
        </w:rPr>
        <w:t>EfficientNet-B3:</w:t>
      </w:r>
    </w:p>
    <w:p w14:paraId="142EB5D7" w14:textId="77777777" w:rsidR="00985C6F" w:rsidRPr="00985C6F" w:rsidRDefault="00985C6F" w:rsidP="00985C6F">
      <w:pPr>
        <w:numPr>
          <w:ilvl w:val="0"/>
          <w:numId w:val="16"/>
        </w:numPr>
        <w:rPr>
          <w:sz w:val="24"/>
          <w:szCs w:val="24"/>
        </w:rPr>
      </w:pPr>
      <w:r w:rsidRPr="00985C6F">
        <w:rPr>
          <w:sz w:val="24"/>
          <w:szCs w:val="24"/>
        </w:rPr>
        <w:t>Total parameters: 11.49M</w:t>
      </w:r>
    </w:p>
    <w:p w14:paraId="5F02C143" w14:textId="77777777" w:rsidR="00985C6F" w:rsidRPr="00985C6F" w:rsidRDefault="00985C6F" w:rsidP="00985C6F">
      <w:pPr>
        <w:numPr>
          <w:ilvl w:val="0"/>
          <w:numId w:val="16"/>
        </w:numPr>
        <w:rPr>
          <w:sz w:val="24"/>
          <w:szCs w:val="24"/>
        </w:rPr>
      </w:pPr>
      <w:r w:rsidRPr="00985C6F">
        <w:rPr>
          <w:sz w:val="24"/>
          <w:szCs w:val="24"/>
        </w:rPr>
        <w:t>Trainable parameters: 11.48M</w:t>
      </w:r>
    </w:p>
    <w:p w14:paraId="07BCFE1C" w14:textId="77777777" w:rsidR="00985C6F" w:rsidRPr="00985C6F" w:rsidRDefault="00985C6F" w:rsidP="00985C6F">
      <w:pPr>
        <w:numPr>
          <w:ilvl w:val="0"/>
          <w:numId w:val="16"/>
        </w:numPr>
        <w:rPr>
          <w:sz w:val="24"/>
          <w:szCs w:val="24"/>
        </w:rPr>
      </w:pPr>
      <w:r w:rsidRPr="00985C6F">
        <w:rPr>
          <w:sz w:val="24"/>
          <w:szCs w:val="24"/>
        </w:rPr>
        <w:t>Input size: 224×224×3</w:t>
      </w:r>
    </w:p>
    <w:p w14:paraId="786D38AF" w14:textId="77777777" w:rsidR="00985C6F" w:rsidRPr="00985C6F" w:rsidRDefault="00985C6F" w:rsidP="00985C6F">
      <w:pPr>
        <w:numPr>
          <w:ilvl w:val="0"/>
          <w:numId w:val="16"/>
        </w:numPr>
        <w:rPr>
          <w:sz w:val="24"/>
          <w:szCs w:val="24"/>
        </w:rPr>
      </w:pPr>
      <w:r w:rsidRPr="00985C6F">
        <w:rPr>
          <w:sz w:val="24"/>
          <w:szCs w:val="24"/>
        </w:rPr>
        <w:t xml:space="preserve">Computational efficiency: Lower (more </w:t>
      </w:r>
      <w:proofErr w:type="gramStart"/>
      <w:r w:rsidRPr="00985C6F">
        <w:rPr>
          <w:sz w:val="24"/>
          <w:szCs w:val="24"/>
        </w:rPr>
        <w:t>compute</w:t>
      </w:r>
      <w:proofErr w:type="gramEnd"/>
      <w:r w:rsidRPr="00985C6F">
        <w:rPr>
          <w:sz w:val="24"/>
          <w:szCs w:val="24"/>
        </w:rPr>
        <w:t xml:space="preserve"> required)</w:t>
      </w:r>
    </w:p>
    <w:p w14:paraId="11247A7A" w14:textId="77777777" w:rsidR="00985C6F" w:rsidRPr="00985C6F" w:rsidRDefault="00985C6F" w:rsidP="00985C6F">
      <w:pPr>
        <w:rPr>
          <w:sz w:val="24"/>
          <w:szCs w:val="24"/>
        </w:rPr>
      </w:pPr>
      <w:r w:rsidRPr="00985C6F">
        <w:rPr>
          <w:b/>
          <w:bCs/>
          <w:sz w:val="24"/>
          <w:szCs w:val="24"/>
        </w:rPr>
        <w:t>Custom Classifier Head:</w:t>
      </w:r>
      <w:r w:rsidRPr="00985C6F">
        <w:rPr>
          <w:sz w:val="24"/>
          <w:szCs w:val="24"/>
        </w:rPr>
        <w:t> All models used a consistent classifier architecture:</w:t>
      </w:r>
    </w:p>
    <w:p w14:paraId="3F7B592F" w14:textId="77777777" w:rsidR="00985C6F" w:rsidRPr="00985C6F" w:rsidRDefault="00985C6F" w:rsidP="00985C6F">
      <w:pPr>
        <w:rPr>
          <w:sz w:val="24"/>
          <w:szCs w:val="24"/>
        </w:rPr>
      </w:pPr>
      <w:proofErr w:type="spellStart"/>
      <w:r w:rsidRPr="00985C6F">
        <w:rPr>
          <w:sz w:val="24"/>
          <w:szCs w:val="24"/>
        </w:rPr>
        <w:t>EfficientNet</w:t>
      </w:r>
      <w:proofErr w:type="spellEnd"/>
      <w:r w:rsidRPr="00985C6F">
        <w:rPr>
          <w:sz w:val="24"/>
          <w:szCs w:val="24"/>
        </w:rPr>
        <w:t xml:space="preserve"> Features → </w:t>
      </w:r>
      <w:proofErr w:type="gramStart"/>
      <w:r w:rsidRPr="00985C6F">
        <w:rPr>
          <w:sz w:val="24"/>
          <w:szCs w:val="24"/>
        </w:rPr>
        <w:t>Dropout(</w:t>
      </w:r>
      <w:proofErr w:type="gramEnd"/>
      <w:r w:rsidRPr="00985C6F">
        <w:rPr>
          <w:sz w:val="24"/>
          <w:szCs w:val="24"/>
        </w:rPr>
        <w:t xml:space="preserve">0.3) → Linear(features→512) → </w:t>
      </w:r>
      <w:proofErr w:type="spellStart"/>
      <w:r w:rsidRPr="00985C6F">
        <w:rPr>
          <w:sz w:val="24"/>
          <w:szCs w:val="24"/>
        </w:rPr>
        <w:t>ReLU</w:t>
      </w:r>
      <w:proofErr w:type="spellEnd"/>
      <w:r w:rsidRPr="00985C6F">
        <w:rPr>
          <w:sz w:val="24"/>
          <w:szCs w:val="24"/>
        </w:rPr>
        <w:t xml:space="preserve"> → </w:t>
      </w:r>
      <w:proofErr w:type="gramStart"/>
      <w:r w:rsidRPr="00985C6F">
        <w:rPr>
          <w:sz w:val="24"/>
          <w:szCs w:val="24"/>
        </w:rPr>
        <w:t>Dropout(</w:t>
      </w:r>
      <w:proofErr w:type="gramEnd"/>
      <w:r w:rsidRPr="00985C6F">
        <w:rPr>
          <w:sz w:val="24"/>
          <w:szCs w:val="24"/>
        </w:rPr>
        <w:t>0.2) → Linear(512→num_classes)</w:t>
      </w:r>
    </w:p>
    <w:p w14:paraId="7A19491F" w14:textId="77777777" w:rsidR="00985C6F" w:rsidRPr="00985C6F" w:rsidRDefault="00985C6F" w:rsidP="00985C6F">
      <w:pPr>
        <w:rPr>
          <w:sz w:val="24"/>
          <w:szCs w:val="24"/>
        </w:rPr>
      </w:pPr>
      <w:r w:rsidRPr="00985C6F">
        <w:rPr>
          <w:sz w:val="24"/>
          <w:szCs w:val="24"/>
        </w:rPr>
        <w:t>For B3, dropout was increased to 0.4/0.3 to prevent overfitting on the small dataset.</w:t>
      </w:r>
    </w:p>
    <w:p w14:paraId="37171D6D" w14:textId="77777777" w:rsidR="00985C6F" w:rsidRPr="00985C6F" w:rsidRDefault="00985C6F" w:rsidP="00985C6F">
      <w:pPr>
        <w:pStyle w:val="Heading2"/>
      </w:pPr>
      <w:r w:rsidRPr="00985C6F">
        <w:t>4.4 Training Strategy</w:t>
      </w:r>
    </w:p>
    <w:p w14:paraId="0CD0BF7C" w14:textId="77777777" w:rsidR="00985C6F" w:rsidRPr="00985C6F" w:rsidRDefault="00985C6F" w:rsidP="00985C6F">
      <w:pPr>
        <w:rPr>
          <w:sz w:val="24"/>
          <w:szCs w:val="24"/>
        </w:rPr>
      </w:pPr>
      <w:r w:rsidRPr="00985C6F">
        <w:rPr>
          <w:b/>
          <w:bCs/>
          <w:sz w:val="24"/>
          <w:szCs w:val="24"/>
        </w:rPr>
        <w:t>Baseline Models (Training from Scratch):</w:t>
      </w:r>
    </w:p>
    <w:p w14:paraId="3F4EA634" w14:textId="77777777" w:rsidR="00985C6F" w:rsidRPr="00985C6F" w:rsidRDefault="00985C6F" w:rsidP="00985C6F">
      <w:pPr>
        <w:numPr>
          <w:ilvl w:val="0"/>
          <w:numId w:val="17"/>
        </w:numPr>
        <w:rPr>
          <w:sz w:val="24"/>
          <w:szCs w:val="24"/>
        </w:rPr>
      </w:pPr>
      <w:r w:rsidRPr="00985C6F">
        <w:rPr>
          <w:sz w:val="24"/>
          <w:szCs w:val="24"/>
        </w:rPr>
        <w:t>Initialized with ImageNet pretrained weights</w:t>
      </w:r>
    </w:p>
    <w:p w14:paraId="474AEE89" w14:textId="77777777" w:rsidR="00985C6F" w:rsidRPr="00985C6F" w:rsidRDefault="00985C6F" w:rsidP="00985C6F">
      <w:pPr>
        <w:numPr>
          <w:ilvl w:val="0"/>
          <w:numId w:val="17"/>
        </w:numPr>
        <w:rPr>
          <w:sz w:val="24"/>
          <w:szCs w:val="24"/>
        </w:rPr>
      </w:pPr>
      <w:r w:rsidRPr="00985C6F">
        <w:rPr>
          <w:sz w:val="24"/>
          <w:szCs w:val="24"/>
        </w:rPr>
        <w:lastRenderedPageBreak/>
        <w:t>Froze first 5 feature blocks initially</w:t>
      </w:r>
    </w:p>
    <w:p w14:paraId="20ADC8DA" w14:textId="77777777" w:rsidR="00985C6F" w:rsidRPr="00985C6F" w:rsidRDefault="00985C6F" w:rsidP="00985C6F">
      <w:pPr>
        <w:numPr>
          <w:ilvl w:val="0"/>
          <w:numId w:val="17"/>
        </w:numPr>
        <w:rPr>
          <w:sz w:val="24"/>
          <w:szCs w:val="24"/>
        </w:rPr>
      </w:pPr>
      <w:r w:rsidRPr="00985C6F">
        <w:rPr>
          <w:sz w:val="24"/>
          <w:szCs w:val="24"/>
        </w:rPr>
        <w:t xml:space="preserve">Used Adam optimizer with learning rate </w:t>
      </w:r>
      <w:proofErr w:type="gramStart"/>
      <w:r w:rsidRPr="00985C6F">
        <w:rPr>
          <w:sz w:val="24"/>
          <w:szCs w:val="24"/>
        </w:rPr>
        <w:t>1e</w:t>
      </w:r>
      <w:proofErr w:type="gramEnd"/>
      <w:r w:rsidRPr="00985C6F">
        <w:rPr>
          <w:sz w:val="24"/>
          <w:szCs w:val="24"/>
        </w:rPr>
        <w:t>-4</w:t>
      </w:r>
    </w:p>
    <w:p w14:paraId="45FF06D2" w14:textId="77777777" w:rsidR="00985C6F" w:rsidRPr="00985C6F" w:rsidRDefault="00985C6F" w:rsidP="00985C6F">
      <w:pPr>
        <w:numPr>
          <w:ilvl w:val="0"/>
          <w:numId w:val="17"/>
        </w:numPr>
        <w:rPr>
          <w:sz w:val="24"/>
          <w:szCs w:val="24"/>
        </w:rPr>
      </w:pPr>
      <w:r w:rsidRPr="00985C6F">
        <w:rPr>
          <w:sz w:val="24"/>
          <w:szCs w:val="24"/>
        </w:rPr>
        <w:t xml:space="preserve">Applied </w:t>
      </w:r>
      <w:proofErr w:type="spellStart"/>
      <w:r w:rsidRPr="00985C6F">
        <w:rPr>
          <w:sz w:val="24"/>
          <w:szCs w:val="24"/>
        </w:rPr>
        <w:t>ReduceLROnPlateau</w:t>
      </w:r>
      <w:proofErr w:type="spellEnd"/>
      <w:r w:rsidRPr="00985C6F">
        <w:rPr>
          <w:sz w:val="24"/>
          <w:szCs w:val="24"/>
        </w:rPr>
        <w:t xml:space="preserve"> scheduler (factor=0.5, patience=3)</w:t>
      </w:r>
    </w:p>
    <w:p w14:paraId="63B585E5" w14:textId="77777777" w:rsidR="00985C6F" w:rsidRPr="00985C6F" w:rsidRDefault="00985C6F" w:rsidP="00985C6F">
      <w:pPr>
        <w:numPr>
          <w:ilvl w:val="0"/>
          <w:numId w:val="17"/>
        </w:numPr>
        <w:rPr>
          <w:sz w:val="24"/>
          <w:szCs w:val="24"/>
        </w:rPr>
      </w:pPr>
      <w:r w:rsidRPr="00985C6F">
        <w:rPr>
          <w:sz w:val="24"/>
          <w:szCs w:val="24"/>
        </w:rPr>
        <w:t>Implemented early stopping with patience=7 epochs</w:t>
      </w:r>
    </w:p>
    <w:p w14:paraId="45DE99B4" w14:textId="77777777" w:rsidR="00985C6F" w:rsidRPr="00985C6F" w:rsidRDefault="00985C6F" w:rsidP="00985C6F">
      <w:pPr>
        <w:numPr>
          <w:ilvl w:val="0"/>
          <w:numId w:val="17"/>
        </w:numPr>
        <w:rPr>
          <w:sz w:val="24"/>
          <w:szCs w:val="24"/>
        </w:rPr>
      </w:pPr>
      <w:r w:rsidRPr="00985C6F">
        <w:rPr>
          <w:sz w:val="24"/>
          <w:szCs w:val="24"/>
        </w:rPr>
        <w:t xml:space="preserve">Used class-weighted </w:t>
      </w:r>
      <w:proofErr w:type="spellStart"/>
      <w:r w:rsidRPr="00985C6F">
        <w:rPr>
          <w:sz w:val="24"/>
          <w:szCs w:val="24"/>
        </w:rPr>
        <w:t>CrossEntropyLoss</w:t>
      </w:r>
      <w:proofErr w:type="spellEnd"/>
      <w:r w:rsidRPr="00985C6F">
        <w:rPr>
          <w:sz w:val="24"/>
          <w:szCs w:val="24"/>
        </w:rPr>
        <w:t xml:space="preserve"> for thermal dataset</w:t>
      </w:r>
    </w:p>
    <w:p w14:paraId="07BB5D5E" w14:textId="77777777" w:rsidR="00985C6F" w:rsidRPr="00985C6F" w:rsidRDefault="00985C6F" w:rsidP="00985C6F">
      <w:pPr>
        <w:rPr>
          <w:sz w:val="24"/>
          <w:szCs w:val="24"/>
        </w:rPr>
      </w:pPr>
      <w:r w:rsidRPr="00985C6F">
        <w:rPr>
          <w:b/>
          <w:bCs/>
          <w:sz w:val="24"/>
          <w:szCs w:val="24"/>
        </w:rPr>
        <w:t>Transfer Learning Models:</w:t>
      </w:r>
    </w:p>
    <w:p w14:paraId="39F9A3DC" w14:textId="77777777" w:rsidR="00985C6F" w:rsidRPr="00985C6F" w:rsidRDefault="00985C6F" w:rsidP="00985C6F">
      <w:pPr>
        <w:numPr>
          <w:ilvl w:val="0"/>
          <w:numId w:val="18"/>
        </w:numPr>
        <w:rPr>
          <w:sz w:val="24"/>
          <w:szCs w:val="24"/>
        </w:rPr>
      </w:pPr>
      <w:r w:rsidRPr="00985C6F">
        <w:rPr>
          <w:b/>
          <w:bCs/>
          <w:sz w:val="24"/>
          <w:szCs w:val="24"/>
        </w:rPr>
        <w:t>Source Model Training:</w:t>
      </w:r>
      <w:r w:rsidRPr="00985C6F">
        <w:rPr>
          <w:sz w:val="24"/>
          <w:szCs w:val="24"/>
        </w:rPr>
        <w:t> Trained baseline model on source dataset (either thermal or ELPV) to convergence</w:t>
      </w:r>
    </w:p>
    <w:p w14:paraId="390FF80D" w14:textId="77777777" w:rsidR="00985C6F" w:rsidRPr="00985C6F" w:rsidRDefault="00985C6F" w:rsidP="00985C6F">
      <w:pPr>
        <w:numPr>
          <w:ilvl w:val="0"/>
          <w:numId w:val="18"/>
        </w:numPr>
        <w:rPr>
          <w:sz w:val="24"/>
          <w:szCs w:val="24"/>
        </w:rPr>
      </w:pPr>
      <w:r w:rsidRPr="00985C6F">
        <w:rPr>
          <w:b/>
          <w:bCs/>
          <w:sz w:val="24"/>
          <w:szCs w:val="24"/>
        </w:rPr>
        <w:t>Feature Freezing:</w:t>
      </w:r>
      <w:r w:rsidRPr="00985C6F">
        <w:rPr>
          <w:sz w:val="24"/>
          <w:szCs w:val="24"/>
        </w:rPr>
        <w:t> Froze early layers (blocks 0-4) to preserve learned features</w:t>
      </w:r>
    </w:p>
    <w:p w14:paraId="34ABEF5A" w14:textId="77777777" w:rsidR="00985C6F" w:rsidRPr="00985C6F" w:rsidRDefault="00985C6F" w:rsidP="00985C6F">
      <w:pPr>
        <w:numPr>
          <w:ilvl w:val="0"/>
          <w:numId w:val="18"/>
        </w:numPr>
        <w:rPr>
          <w:sz w:val="24"/>
          <w:szCs w:val="24"/>
        </w:rPr>
      </w:pPr>
      <w:r w:rsidRPr="00985C6F">
        <w:rPr>
          <w:b/>
          <w:bCs/>
          <w:sz w:val="24"/>
          <w:szCs w:val="24"/>
        </w:rPr>
        <w:t>Classifier Replacement:</w:t>
      </w:r>
      <w:r w:rsidRPr="00985C6F">
        <w:rPr>
          <w:sz w:val="24"/>
          <w:szCs w:val="24"/>
        </w:rPr>
        <w:t> Replaced final classifier with new head for target task</w:t>
      </w:r>
    </w:p>
    <w:p w14:paraId="430A275D" w14:textId="77777777" w:rsidR="00985C6F" w:rsidRPr="00985C6F" w:rsidRDefault="00985C6F" w:rsidP="00985C6F">
      <w:pPr>
        <w:numPr>
          <w:ilvl w:val="0"/>
          <w:numId w:val="18"/>
        </w:numPr>
        <w:rPr>
          <w:sz w:val="24"/>
          <w:szCs w:val="24"/>
        </w:rPr>
      </w:pPr>
      <w:r w:rsidRPr="00985C6F">
        <w:rPr>
          <w:b/>
          <w:bCs/>
          <w:sz w:val="24"/>
          <w:szCs w:val="24"/>
        </w:rPr>
        <w:t>Fine-tuning:</w:t>
      </w:r>
      <w:r w:rsidRPr="00985C6F">
        <w:rPr>
          <w:sz w:val="24"/>
          <w:szCs w:val="24"/>
        </w:rPr>
        <w:t> Trained later layers (blocks 5-8) and new classifier on target dataset</w:t>
      </w:r>
    </w:p>
    <w:p w14:paraId="7794E230" w14:textId="77777777" w:rsidR="00985C6F" w:rsidRPr="00985C6F" w:rsidRDefault="00985C6F" w:rsidP="00985C6F">
      <w:pPr>
        <w:numPr>
          <w:ilvl w:val="0"/>
          <w:numId w:val="18"/>
        </w:numPr>
        <w:rPr>
          <w:sz w:val="24"/>
          <w:szCs w:val="24"/>
        </w:rPr>
      </w:pPr>
      <w:r w:rsidRPr="00985C6F">
        <w:rPr>
          <w:b/>
          <w:bCs/>
          <w:sz w:val="24"/>
          <w:szCs w:val="24"/>
        </w:rPr>
        <w:t>Lower Learning Rate:</w:t>
      </w:r>
      <w:r w:rsidRPr="00985C6F">
        <w:rPr>
          <w:sz w:val="24"/>
          <w:szCs w:val="24"/>
        </w:rPr>
        <w:t> Used 5e-5 (half of baseline) for fine-tuning stability</w:t>
      </w:r>
    </w:p>
    <w:p w14:paraId="25B64F9D" w14:textId="77777777" w:rsidR="00985C6F" w:rsidRPr="00985C6F" w:rsidRDefault="00985C6F" w:rsidP="00985C6F">
      <w:pPr>
        <w:rPr>
          <w:sz w:val="24"/>
          <w:szCs w:val="24"/>
        </w:rPr>
      </w:pPr>
      <w:r w:rsidRPr="00985C6F">
        <w:rPr>
          <w:b/>
          <w:bCs/>
          <w:sz w:val="24"/>
          <w:szCs w:val="24"/>
        </w:rPr>
        <w:t>Gradual Unfreezing Strategy (Experimental):</w:t>
      </w:r>
      <w:r w:rsidRPr="00985C6F">
        <w:rPr>
          <w:sz w:val="24"/>
          <w:szCs w:val="24"/>
        </w:rPr>
        <w:t> We also tested a progressive unfreezing approach:</w:t>
      </w:r>
    </w:p>
    <w:p w14:paraId="5E18FD65" w14:textId="77777777" w:rsidR="00985C6F" w:rsidRPr="00985C6F" w:rsidRDefault="00985C6F" w:rsidP="00985C6F">
      <w:pPr>
        <w:numPr>
          <w:ilvl w:val="0"/>
          <w:numId w:val="19"/>
        </w:numPr>
        <w:rPr>
          <w:sz w:val="24"/>
          <w:szCs w:val="24"/>
        </w:rPr>
      </w:pPr>
      <w:r w:rsidRPr="00985C6F">
        <w:rPr>
          <w:sz w:val="24"/>
          <w:szCs w:val="24"/>
        </w:rPr>
        <w:t xml:space="preserve">Stage 1: Train classifier only (5 epochs, </w:t>
      </w:r>
      <w:proofErr w:type="spellStart"/>
      <w:r w:rsidRPr="00985C6F">
        <w:rPr>
          <w:sz w:val="24"/>
          <w:szCs w:val="24"/>
        </w:rPr>
        <w:t>lr</w:t>
      </w:r>
      <w:proofErr w:type="spellEnd"/>
      <w:r w:rsidRPr="00985C6F">
        <w:rPr>
          <w:sz w:val="24"/>
          <w:szCs w:val="24"/>
        </w:rPr>
        <w:t>=1e-3)</w:t>
      </w:r>
    </w:p>
    <w:p w14:paraId="7FBDF0D7" w14:textId="77777777" w:rsidR="00985C6F" w:rsidRPr="00985C6F" w:rsidRDefault="00985C6F" w:rsidP="00985C6F">
      <w:pPr>
        <w:numPr>
          <w:ilvl w:val="0"/>
          <w:numId w:val="19"/>
        </w:numPr>
        <w:rPr>
          <w:sz w:val="24"/>
          <w:szCs w:val="24"/>
        </w:rPr>
      </w:pPr>
      <w:r w:rsidRPr="00985C6F">
        <w:rPr>
          <w:sz w:val="24"/>
          <w:szCs w:val="24"/>
        </w:rPr>
        <w:t xml:space="preserve">Stage 2: Unfreeze blocks 7-8 (5 epochs, </w:t>
      </w:r>
      <w:proofErr w:type="spellStart"/>
      <w:r w:rsidRPr="00985C6F">
        <w:rPr>
          <w:sz w:val="24"/>
          <w:szCs w:val="24"/>
        </w:rPr>
        <w:t>lr</w:t>
      </w:r>
      <w:proofErr w:type="spellEnd"/>
      <w:r w:rsidRPr="00985C6F">
        <w:rPr>
          <w:sz w:val="24"/>
          <w:szCs w:val="24"/>
        </w:rPr>
        <w:t>=1e-4)</w:t>
      </w:r>
    </w:p>
    <w:p w14:paraId="34CD708D" w14:textId="77777777" w:rsidR="00985C6F" w:rsidRPr="00985C6F" w:rsidRDefault="00985C6F" w:rsidP="00985C6F">
      <w:pPr>
        <w:numPr>
          <w:ilvl w:val="0"/>
          <w:numId w:val="19"/>
        </w:numPr>
        <w:rPr>
          <w:sz w:val="24"/>
          <w:szCs w:val="24"/>
        </w:rPr>
      </w:pPr>
      <w:r w:rsidRPr="00985C6F">
        <w:rPr>
          <w:sz w:val="24"/>
          <w:szCs w:val="24"/>
        </w:rPr>
        <w:t xml:space="preserve">Stage 3: Unfreeze blocks 5-6 (10 epochs, </w:t>
      </w:r>
      <w:proofErr w:type="spellStart"/>
      <w:r w:rsidRPr="00985C6F">
        <w:rPr>
          <w:sz w:val="24"/>
          <w:szCs w:val="24"/>
        </w:rPr>
        <w:t>lr</w:t>
      </w:r>
      <w:proofErr w:type="spellEnd"/>
      <w:r w:rsidRPr="00985C6F">
        <w:rPr>
          <w:sz w:val="24"/>
          <w:szCs w:val="24"/>
        </w:rPr>
        <w:t>=5e-5)</w:t>
      </w:r>
    </w:p>
    <w:p w14:paraId="4863A238" w14:textId="77777777" w:rsidR="00985C6F" w:rsidRPr="00985C6F" w:rsidRDefault="00985C6F" w:rsidP="00985C6F">
      <w:pPr>
        <w:pStyle w:val="Heading2"/>
      </w:pPr>
      <w:r w:rsidRPr="00985C6F">
        <w:t>4.5 Evaluation Metrics</w:t>
      </w:r>
    </w:p>
    <w:p w14:paraId="315325BF" w14:textId="77777777" w:rsidR="00985C6F" w:rsidRPr="00985C6F" w:rsidRDefault="00985C6F" w:rsidP="00985C6F">
      <w:pPr>
        <w:rPr>
          <w:sz w:val="24"/>
          <w:szCs w:val="24"/>
        </w:rPr>
      </w:pPr>
      <w:r w:rsidRPr="00985C6F">
        <w:rPr>
          <w:b/>
          <w:bCs/>
          <w:sz w:val="24"/>
          <w:szCs w:val="24"/>
        </w:rPr>
        <w:t>Primary Metrics:</w:t>
      </w:r>
    </w:p>
    <w:p w14:paraId="5DDBDD56" w14:textId="77777777" w:rsidR="00985C6F" w:rsidRPr="00985C6F" w:rsidRDefault="00985C6F" w:rsidP="00985C6F">
      <w:pPr>
        <w:numPr>
          <w:ilvl w:val="0"/>
          <w:numId w:val="20"/>
        </w:numPr>
        <w:rPr>
          <w:sz w:val="24"/>
          <w:szCs w:val="24"/>
        </w:rPr>
      </w:pPr>
      <w:r w:rsidRPr="00985C6F">
        <w:rPr>
          <w:b/>
          <w:bCs/>
          <w:sz w:val="24"/>
          <w:szCs w:val="24"/>
        </w:rPr>
        <w:t>Accuracy:</w:t>
      </w:r>
      <w:r w:rsidRPr="00985C6F">
        <w:rPr>
          <w:sz w:val="24"/>
          <w:szCs w:val="24"/>
        </w:rPr>
        <w:t> Overall classification accuracy</w:t>
      </w:r>
    </w:p>
    <w:p w14:paraId="56C71AFC" w14:textId="77777777" w:rsidR="00985C6F" w:rsidRPr="00985C6F" w:rsidRDefault="00985C6F" w:rsidP="00985C6F">
      <w:pPr>
        <w:numPr>
          <w:ilvl w:val="0"/>
          <w:numId w:val="20"/>
        </w:numPr>
        <w:rPr>
          <w:sz w:val="24"/>
          <w:szCs w:val="24"/>
        </w:rPr>
      </w:pPr>
      <w:r w:rsidRPr="00985C6F">
        <w:rPr>
          <w:b/>
          <w:bCs/>
          <w:sz w:val="24"/>
          <w:szCs w:val="24"/>
        </w:rPr>
        <w:t>Macro F1-Score:</w:t>
      </w:r>
      <w:r w:rsidRPr="00985C6F">
        <w:rPr>
          <w:sz w:val="24"/>
          <w:szCs w:val="24"/>
        </w:rPr>
        <w:t> Average F1 across all classes (handles imbalance)</w:t>
      </w:r>
    </w:p>
    <w:p w14:paraId="2F632138" w14:textId="77777777" w:rsidR="00985C6F" w:rsidRPr="00985C6F" w:rsidRDefault="00985C6F" w:rsidP="00985C6F">
      <w:pPr>
        <w:numPr>
          <w:ilvl w:val="0"/>
          <w:numId w:val="20"/>
        </w:numPr>
        <w:rPr>
          <w:sz w:val="24"/>
          <w:szCs w:val="24"/>
        </w:rPr>
      </w:pPr>
      <w:r w:rsidRPr="00985C6F">
        <w:rPr>
          <w:b/>
          <w:bCs/>
          <w:sz w:val="24"/>
          <w:szCs w:val="24"/>
        </w:rPr>
        <w:t>Precision/Recall:</w:t>
      </w:r>
      <w:r w:rsidRPr="00985C6F">
        <w:rPr>
          <w:sz w:val="24"/>
          <w:szCs w:val="24"/>
        </w:rPr>
        <w:t> Per-class and macro-averaged</w:t>
      </w:r>
    </w:p>
    <w:p w14:paraId="08FE3BDC" w14:textId="77777777" w:rsidR="00985C6F" w:rsidRPr="00985C6F" w:rsidRDefault="00985C6F" w:rsidP="00985C6F">
      <w:pPr>
        <w:numPr>
          <w:ilvl w:val="0"/>
          <w:numId w:val="20"/>
        </w:numPr>
        <w:rPr>
          <w:sz w:val="24"/>
          <w:szCs w:val="24"/>
        </w:rPr>
      </w:pPr>
      <w:r w:rsidRPr="00985C6F">
        <w:rPr>
          <w:b/>
          <w:bCs/>
          <w:sz w:val="24"/>
          <w:szCs w:val="24"/>
        </w:rPr>
        <w:t>Confusion Matrix:</w:t>
      </w:r>
      <w:r w:rsidRPr="00985C6F">
        <w:rPr>
          <w:sz w:val="24"/>
          <w:szCs w:val="24"/>
        </w:rPr>
        <w:t> Detailed error analysis</w:t>
      </w:r>
    </w:p>
    <w:p w14:paraId="1C4B2A96" w14:textId="77777777" w:rsidR="00985C6F" w:rsidRPr="00985C6F" w:rsidRDefault="00985C6F" w:rsidP="00985C6F">
      <w:pPr>
        <w:rPr>
          <w:sz w:val="24"/>
          <w:szCs w:val="24"/>
        </w:rPr>
      </w:pPr>
      <w:r w:rsidRPr="00985C6F">
        <w:rPr>
          <w:b/>
          <w:bCs/>
          <w:sz w:val="24"/>
          <w:szCs w:val="24"/>
        </w:rPr>
        <w:t>Business Metrics:</w:t>
      </w:r>
    </w:p>
    <w:p w14:paraId="0AAD70CC" w14:textId="77777777" w:rsidR="00985C6F" w:rsidRPr="00985C6F" w:rsidRDefault="00985C6F" w:rsidP="00985C6F">
      <w:pPr>
        <w:numPr>
          <w:ilvl w:val="0"/>
          <w:numId w:val="21"/>
        </w:numPr>
        <w:rPr>
          <w:sz w:val="24"/>
          <w:szCs w:val="24"/>
        </w:rPr>
      </w:pPr>
      <w:r w:rsidRPr="00985C6F">
        <w:rPr>
          <w:b/>
          <w:bCs/>
          <w:sz w:val="24"/>
          <w:szCs w:val="24"/>
        </w:rPr>
        <w:t>False Negative Rate:</w:t>
      </w:r>
      <w:r w:rsidRPr="00985C6F">
        <w:rPr>
          <w:sz w:val="24"/>
          <w:szCs w:val="24"/>
        </w:rPr>
        <w:t> Critical for safety (missed defects)</w:t>
      </w:r>
    </w:p>
    <w:p w14:paraId="3ACCED58" w14:textId="77777777" w:rsidR="00985C6F" w:rsidRPr="00985C6F" w:rsidRDefault="00985C6F" w:rsidP="00985C6F">
      <w:pPr>
        <w:numPr>
          <w:ilvl w:val="0"/>
          <w:numId w:val="21"/>
        </w:numPr>
        <w:rPr>
          <w:sz w:val="24"/>
          <w:szCs w:val="24"/>
        </w:rPr>
      </w:pPr>
      <w:r w:rsidRPr="00985C6F">
        <w:rPr>
          <w:b/>
          <w:bCs/>
          <w:sz w:val="24"/>
          <w:szCs w:val="24"/>
        </w:rPr>
        <w:t>False Positive Rate:</w:t>
      </w:r>
      <w:r w:rsidRPr="00985C6F">
        <w:rPr>
          <w:sz w:val="24"/>
          <w:szCs w:val="24"/>
        </w:rPr>
        <w:t> Important for operational efficiency (unnecessary inspections)</w:t>
      </w:r>
    </w:p>
    <w:p w14:paraId="62BA1B63" w14:textId="77777777" w:rsidR="00985C6F" w:rsidRPr="00985C6F" w:rsidRDefault="00985C6F" w:rsidP="00985C6F">
      <w:pPr>
        <w:rPr>
          <w:sz w:val="24"/>
          <w:szCs w:val="24"/>
        </w:rPr>
      </w:pPr>
      <w:r w:rsidRPr="00985C6F">
        <w:rPr>
          <w:b/>
          <w:bCs/>
          <w:sz w:val="24"/>
          <w:szCs w:val="24"/>
        </w:rPr>
        <w:t>Statistical Validation:</w:t>
      </w:r>
    </w:p>
    <w:p w14:paraId="18B99DAD" w14:textId="77777777" w:rsidR="00985C6F" w:rsidRPr="00985C6F" w:rsidRDefault="00985C6F" w:rsidP="00985C6F">
      <w:pPr>
        <w:numPr>
          <w:ilvl w:val="0"/>
          <w:numId w:val="22"/>
        </w:numPr>
        <w:rPr>
          <w:sz w:val="24"/>
          <w:szCs w:val="24"/>
        </w:rPr>
      </w:pPr>
      <w:r w:rsidRPr="00985C6F">
        <w:rPr>
          <w:sz w:val="24"/>
          <w:szCs w:val="24"/>
        </w:rPr>
        <w:t>Bootstrap confidence intervals (1000 iterations)</w:t>
      </w:r>
    </w:p>
    <w:p w14:paraId="23E2C13A" w14:textId="77777777" w:rsidR="00985C6F" w:rsidRPr="00985C6F" w:rsidRDefault="00985C6F" w:rsidP="00985C6F">
      <w:pPr>
        <w:numPr>
          <w:ilvl w:val="0"/>
          <w:numId w:val="22"/>
        </w:numPr>
        <w:rPr>
          <w:sz w:val="24"/>
          <w:szCs w:val="24"/>
        </w:rPr>
      </w:pPr>
      <w:r w:rsidRPr="00985C6F">
        <w:rPr>
          <w:sz w:val="24"/>
          <w:szCs w:val="24"/>
        </w:rPr>
        <w:t>McNemar's test for paired predictions</w:t>
      </w:r>
    </w:p>
    <w:p w14:paraId="4D1B9D92" w14:textId="77777777" w:rsidR="00985C6F" w:rsidRPr="00985C6F" w:rsidRDefault="00985C6F" w:rsidP="00985C6F">
      <w:pPr>
        <w:numPr>
          <w:ilvl w:val="0"/>
          <w:numId w:val="22"/>
        </w:numPr>
        <w:rPr>
          <w:sz w:val="24"/>
          <w:szCs w:val="24"/>
        </w:rPr>
      </w:pPr>
      <w:r w:rsidRPr="00985C6F">
        <w:rPr>
          <w:sz w:val="24"/>
          <w:szCs w:val="24"/>
        </w:rPr>
        <w:lastRenderedPageBreak/>
        <w:t>Stratified k-fold cross-validation</w:t>
      </w:r>
    </w:p>
    <w:p w14:paraId="3778B92A" w14:textId="77777777" w:rsidR="00985C6F" w:rsidRPr="00985C6F" w:rsidRDefault="00985C6F" w:rsidP="00985C6F">
      <w:pPr>
        <w:numPr>
          <w:ilvl w:val="0"/>
          <w:numId w:val="22"/>
        </w:numPr>
        <w:rPr>
          <w:sz w:val="24"/>
          <w:szCs w:val="24"/>
        </w:rPr>
      </w:pPr>
      <w:r w:rsidRPr="00985C6F">
        <w:rPr>
          <w:sz w:val="24"/>
          <w:szCs w:val="24"/>
        </w:rPr>
        <w:t>Per-class performance analysis</w:t>
      </w:r>
    </w:p>
    <w:p w14:paraId="2D6452E8" w14:textId="77777777" w:rsidR="00985C6F" w:rsidRPr="00985C6F" w:rsidRDefault="00985C6F" w:rsidP="00985C6F">
      <w:pPr>
        <w:pStyle w:val="Heading2"/>
      </w:pPr>
      <w:r w:rsidRPr="00985C6F">
        <w:t>4.6 Experimental Design</w:t>
      </w:r>
    </w:p>
    <w:p w14:paraId="7CCD4F2A" w14:textId="77777777" w:rsidR="00985C6F" w:rsidRPr="00985C6F" w:rsidRDefault="00985C6F" w:rsidP="00985C6F">
      <w:pPr>
        <w:rPr>
          <w:sz w:val="24"/>
          <w:szCs w:val="24"/>
        </w:rPr>
      </w:pPr>
      <w:r w:rsidRPr="00985C6F">
        <w:rPr>
          <w:sz w:val="24"/>
          <w:szCs w:val="24"/>
        </w:rPr>
        <w:t xml:space="preserve">We conducted a comprehensive bidirectional analysis </w:t>
      </w:r>
      <w:proofErr w:type="gramStart"/>
      <w:r w:rsidRPr="00985C6F">
        <w:rPr>
          <w:sz w:val="24"/>
          <w:szCs w:val="24"/>
        </w:rPr>
        <w:t>with</w:t>
      </w:r>
      <w:proofErr w:type="gramEnd"/>
      <w:r w:rsidRPr="00985C6F">
        <w:rPr>
          <w:sz w:val="24"/>
          <w:szCs w:val="24"/>
        </w:rPr>
        <w:t xml:space="preserve"> multiple model sizes:</w:t>
      </w:r>
    </w:p>
    <w:p w14:paraId="6B6309FF" w14:textId="77777777" w:rsidR="00985C6F" w:rsidRPr="00985C6F" w:rsidRDefault="00985C6F" w:rsidP="00985C6F">
      <w:pPr>
        <w:rPr>
          <w:sz w:val="24"/>
          <w:szCs w:val="24"/>
        </w:rPr>
      </w:pPr>
      <w:r w:rsidRPr="00985C6F">
        <w:rPr>
          <w:b/>
          <w:bCs/>
          <w:sz w:val="24"/>
          <w:szCs w:val="24"/>
        </w:rPr>
        <w:t>Experiment 1: Thermal Baseline (ImageNet → Thermal)</w:t>
      </w:r>
    </w:p>
    <w:p w14:paraId="518372B2" w14:textId="77777777" w:rsidR="00985C6F" w:rsidRPr="00985C6F" w:rsidRDefault="00985C6F" w:rsidP="00985C6F">
      <w:pPr>
        <w:numPr>
          <w:ilvl w:val="0"/>
          <w:numId w:val="23"/>
        </w:numPr>
        <w:rPr>
          <w:sz w:val="24"/>
          <w:szCs w:val="24"/>
        </w:rPr>
      </w:pPr>
      <w:r w:rsidRPr="00985C6F">
        <w:rPr>
          <w:sz w:val="24"/>
          <w:szCs w:val="24"/>
        </w:rPr>
        <w:t>Trained EfficientNet-B0, B1, B3 on thermal dataset</w:t>
      </w:r>
    </w:p>
    <w:p w14:paraId="3AD408A1" w14:textId="77777777" w:rsidR="00985C6F" w:rsidRPr="00985C6F" w:rsidRDefault="00985C6F" w:rsidP="00985C6F">
      <w:pPr>
        <w:numPr>
          <w:ilvl w:val="0"/>
          <w:numId w:val="23"/>
        </w:numPr>
        <w:rPr>
          <w:sz w:val="24"/>
          <w:szCs w:val="24"/>
        </w:rPr>
      </w:pPr>
      <w:r w:rsidRPr="00985C6F">
        <w:rPr>
          <w:sz w:val="24"/>
          <w:szCs w:val="24"/>
        </w:rPr>
        <w:t>Established performance ceiling for each architecture</w:t>
      </w:r>
    </w:p>
    <w:p w14:paraId="735BECE4" w14:textId="77777777" w:rsidR="00985C6F" w:rsidRPr="00985C6F" w:rsidRDefault="00985C6F" w:rsidP="00985C6F">
      <w:pPr>
        <w:rPr>
          <w:sz w:val="24"/>
          <w:szCs w:val="24"/>
        </w:rPr>
      </w:pPr>
      <w:r w:rsidRPr="00985C6F">
        <w:rPr>
          <w:b/>
          <w:bCs/>
          <w:sz w:val="24"/>
          <w:szCs w:val="24"/>
        </w:rPr>
        <w:t>Experiment 2: ELPV Baseline (ImageNet → ELPV)</w:t>
      </w:r>
    </w:p>
    <w:p w14:paraId="289BCFF4" w14:textId="77777777" w:rsidR="00985C6F" w:rsidRPr="00985C6F" w:rsidRDefault="00985C6F" w:rsidP="00985C6F">
      <w:pPr>
        <w:numPr>
          <w:ilvl w:val="0"/>
          <w:numId w:val="24"/>
        </w:numPr>
        <w:rPr>
          <w:sz w:val="24"/>
          <w:szCs w:val="24"/>
        </w:rPr>
      </w:pPr>
      <w:r w:rsidRPr="00985C6F">
        <w:rPr>
          <w:sz w:val="24"/>
          <w:szCs w:val="24"/>
        </w:rPr>
        <w:t>Trained EfficientNet-B0, B1, B3 on ELPV dataset</w:t>
      </w:r>
    </w:p>
    <w:p w14:paraId="7C85977B" w14:textId="77777777" w:rsidR="00985C6F" w:rsidRPr="00985C6F" w:rsidRDefault="00985C6F" w:rsidP="00985C6F">
      <w:pPr>
        <w:numPr>
          <w:ilvl w:val="0"/>
          <w:numId w:val="24"/>
        </w:numPr>
        <w:rPr>
          <w:sz w:val="24"/>
          <w:szCs w:val="24"/>
        </w:rPr>
      </w:pPr>
      <w:r w:rsidRPr="00985C6F">
        <w:rPr>
          <w:sz w:val="24"/>
          <w:szCs w:val="24"/>
        </w:rPr>
        <w:t>Tested impact of matched augmentation on ELPV performance</w:t>
      </w:r>
    </w:p>
    <w:p w14:paraId="2C1153B4" w14:textId="77777777" w:rsidR="00985C6F" w:rsidRPr="00985C6F" w:rsidRDefault="00985C6F" w:rsidP="00985C6F">
      <w:pPr>
        <w:rPr>
          <w:sz w:val="24"/>
          <w:szCs w:val="24"/>
        </w:rPr>
      </w:pPr>
      <w:r w:rsidRPr="00985C6F">
        <w:rPr>
          <w:b/>
          <w:bCs/>
          <w:sz w:val="24"/>
          <w:szCs w:val="24"/>
        </w:rPr>
        <w:t>Experiment 3: Thermal → ELPV Transfer</w:t>
      </w:r>
    </w:p>
    <w:p w14:paraId="2FC4EA59" w14:textId="77777777" w:rsidR="00985C6F" w:rsidRPr="00985C6F" w:rsidRDefault="00985C6F" w:rsidP="00985C6F">
      <w:pPr>
        <w:numPr>
          <w:ilvl w:val="0"/>
          <w:numId w:val="25"/>
        </w:numPr>
        <w:rPr>
          <w:sz w:val="24"/>
          <w:szCs w:val="24"/>
        </w:rPr>
      </w:pPr>
      <w:r w:rsidRPr="00985C6F">
        <w:rPr>
          <w:sz w:val="24"/>
          <w:szCs w:val="24"/>
        </w:rPr>
        <w:t>Used thermal-trained models to initialize ELPV training</w:t>
      </w:r>
    </w:p>
    <w:p w14:paraId="305F1686" w14:textId="77777777" w:rsidR="00985C6F" w:rsidRPr="00985C6F" w:rsidRDefault="00985C6F" w:rsidP="00985C6F">
      <w:pPr>
        <w:numPr>
          <w:ilvl w:val="0"/>
          <w:numId w:val="25"/>
        </w:numPr>
        <w:rPr>
          <w:sz w:val="24"/>
          <w:szCs w:val="24"/>
        </w:rPr>
      </w:pPr>
      <w:r w:rsidRPr="00985C6F">
        <w:rPr>
          <w:sz w:val="24"/>
          <w:szCs w:val="24"/>
        </w:rPr>
        <w:t xml:space="preserve">Compared </w:t>
      </w:r>
      <w:proofErr w:type="gramStart"/>
      <w:r w:rsidRPr="00985C6F">
        <w:rPr>
          <w:sz w:val="24"/>
          <w:szCs w:val="24"/>
        </w:rPr>
        <w:t>against</w:t>
      </w:r>
      <w:proofErr w:type="gramEnd"/>
      <w:r w:rsidRPr="00985C6F">
        <w:rPr>
          <w:sz w:val="24"/>
          <w:szCs w:val="24"/>
        </w:rPr>
        <w:t xml:space="preserve"> ELPV baseline</w:t>
      </w:r>
    </w:p>
    <w:p w14:paraId="4AEFE361" w14:textId="77777777" w:rsidR="00985C6F" w:rsidRPr="00985C6F" w:rsidRDefault="00985C6F" w:rsidP="00985C6F">
      <w:pPr>
        <w:rPr>
          <w:sz w:val="24"/>
          <w:szCs w:val="24"/>
        </w:rPr>
      </w:pPr>
      <w:r w:rsidRPr="00985C6F">
        <w:rPr>
          <w:b/>
          <w:bCs/>
          <w:sz w:val="24"/>
          <w:szCs w:val="24"/>
        </w:rPr>
        <w:t>Experiment 4: ELPV → Thermal Transfer</w:t>
      </w:r>
    </w:p>
    <w:p w14:paraId="6FF2CBC3" w14:textId="77777777" w:rsidR="00985C6F" w:rsidRPr="00985C6F" w:rsidRDefault="00985C6F" w:rsidP="00985C6F">
      <w:pPr>
        <w:numPr>
          <w:ilvl w:val="0"/>
          <w:numId w:val="26"/>
        </w:numPr>
        <w:rPr>
          <w:sz w:val="24"/>
          <w:szCs w:val="24"/>
        </w:rPr>
      </w:pPr>
      <w:r w:rsidRPr="00985C6F">
        <w:rPr>
          <w:sz w:val="24"/>
          <w:szCs w:val="24"/>
        </w:rPr>
        <w:t>Used ELPV-trained models to initialize thermal training</w:t>
      </w:r>
    </w:p>
    <w:p w14:paraId="507FFBA3" w14:textId="77777777" w:rsidR="00985C6F" w:rsidRPr="00985C6F" w:rsidRDefault="00985C6F" w:rsidP="00985C6F">
      <w:pPr>
        <w:numPr>
          <w:ilvl w:val="0"/>
          <w:numId w:val="26"/>
        </w:numPr>
        <w:rPr>
          <w:sz w:val="24"/>
          <w:szCs w:val="24"/>
        </w:rPr>
      </w:pPr>
      <w:r w:rsidRPr="00985C6F">
        <w:rPr>
          <w:sz w:val="24"/>
          <w:szCs w:val="24"/>
        </w:rPr>
        <w:t>Compared against thermal baseline</w:t>
      </w:r>
    </w:p>
    <w:p w14:paraId="58E58989" w14:textId="77777777" w:rsidR="00985C6F" w:rsidRPr="00985C6F" w:rsidRDefault="00985C6F" w:rsidP="00985C6F">
      <w:pPr>
        <w:numPr>
          <w:ilvl w:val="0"/>
          <w:numId w:val="26"/>
        </w:numPr>
        <w:rPr>
          <w:sz w:val="24"/>
          <w:szCs w:val="24"/>
        </w:rPr>
      </w:pPr>
      <w:r w:rsidRPr="00985C6F">
        <w:rPr>
          <w:sz w:val="24"/>
          <w:szCs w:val="24"/>
        </w:rPr>
        <w:t>Tested all three model sizes (B0, B1, B3)</w:t>
      </w:r>
    </w:p>
    <w:p w14:paraId="78DA2721" w14:textId="77777777" w:rsidR="00985C6F" w:rsidRPr="00985C6F" w:rsidRDefault="00985C6F" w:rsidP="00985C6F">
      <w:pPr>
        <w:rPr>
          <w:sz w:val="24"/>
          <w:szCs w:val="24"/>
        </w:rPr>
      </w:pPr>
      <w:r w:rsidRPr="00985C6F">
        <w:rPr>
          <w:b/>
          <w:bCs/>
          <w:sz w:val="24"/>
          <w:szCs w:val="24"/>
        </w:rPr>
        <w:t>Experiment 5: Augmentation Matching</w:t>
      </w:r>
    </w:p>
    <w:p w14:paraId="641C1F70" w14:textId="77777777" w:rsidR="00985C6F" w:rsidRPr="00985C6F" w:rsidRDefault="00985C6F" w:rsidP="00985C6F">
      <w:pPr>
        <w:numPr>
          <w:ilvl w:val="0"/>
          <w:numId w:val="27"/>
        </w:numPr>
        <w:rPr>
          <w:sz w:val="24"/>
          <w:szCs w:val="24"/>
        </w:rPr>
      </w:pPr>
      <w:r w:rsidRPr="00985C6F">
        <w:rPr>
          <w:sz w:val="24"/>
          <w:szCs w:val="24"/>
        </w:rPr>
        <w:t>Retrained ELPV baseline with heavy augmentation matching thermal</w:t>
      </w:r>
    </w:p>
    <w:p w14:paraId="25EEEEAB" w14:textId="77777777" w:rsidR="00985C6F" w:rsidRPr="00985C6F" w:rsidRDefault="00985C6F" w:rsidP="00985C6F">
      <w:pPr>
        <w:numPr>
          <w:ilvl w:val="0"/>
          <w:numId w:val="27"/>
        </w:numPr>
        <w:rPr>
          <w:sz w:val="24"/>
          <w:szCs w:val="24"/>
        </w:rPr>
      </w:pPr>
      <w:r w:rsidRPr="00985C6F">
        <w:rPr>
          <w:sz w:val="24"/>
          <w:szCs w:val="24"/>
        </w:rPr>
        <w:t>Re-evaluated transfer learning to eliminate augmentation as confounding factor</w:t>
      </w:r>
    </w:p>
    <w:p w14:paraId="5A46EDF0" w14:textId="77777777" w:rsidR="00985C6F" w:rsidRPr="00985C6F" w:rsidRDefault="00985C6F" w:rsidP="00985C6F">
      <w:pPr>
        <w:rPr>
          <w:sz w:val="24"/>
          <w:szCs w:val="24"/>
        </w:rPr>
      </w:pPr>
      <w:r w:rsidRPr="00985C6F">
        <w:rPr>
          <w:b/>
          <w:bCs/>
          <w:sz w:val="24"/>
          <w:szCs w:val="24"/>
        </w:rPr>
        <w:t>Experiment 6: Ensemble Methods</w:t>
      </w:r>
    </w:p>
    <w:p w14:paraId="6E22E587" w14:textId="77777777" w:rsidR="00985C6F" w:rsidRPr="00985C6F" w:rsidRDefault="00985C6F" w:rsidP="00985C6F">
      <w:pPr>
        <w:numPr>
          <w:ilvl w:val="0"/>
          <w:numId w:val="28"/>
        </w:numPr>
        <w:rPr>
          <w:sz w:val="24"/>
          <w:szCs w:val="24"/>
        </w:rPr>
      </w:pPr>
      <w:r w:rsidRPr="00985C6F">
        <w:rPr>
          <w:sz w:val="24"/>
          <w:szCs w:val="24"/>
        </w:rPr>
        <w:t>Combined predictions from baseline and transfer models</w:t>
      </w:r>
    </w:p>
    <w:p w14:paraId="4BCC67F9" w14:textId="77777777" w:rsidR="00985C6F" w:rsidRPr="00985C6F" w:rsidRDefault="00985C6F" w:rsidP="00985C6F">
      <w:pPr>
        <w:numPr>
          <w:ilvl w:val="0"/>
          <w:numId w:val="28"/>
        </w:numPr>
        <w:rPr>
          <w:sz w:val="24"/>
          <w:szCs w:val="24"/>
        </w:rPr>
      </w:pPr>
      <w:r w:rsidRPr="00985C6F">
        <w:rPr>
          <w:sz w:val="24"/>
          <w:szCs w:val="24"/>
        </w:rPr>
        <w:t xml:space="preserve">Tested averaging of </w:t>
      </w:r>
      <w:proofErr w:type="spellStart"/>
      <w:r w:rsidRPr="00985C6F">
        <w:rPr>
          <w:sz w:val="24"/>
          <w:szCs w:val="24"/>
        </w:rPr>
        <w:t>softmax</w:t>
      </w:r>
      <w:proofErr w:type="spellEnd"/>
      <w:r w:rsidRPr="00985C6F">
        <w:rPr>
          <w:sz w:val="24"/>
          <w:szCs w:val="24"/>
        </w:rPr>
        <w:t xml:space="preserve"> probabilities</w:t>
      </w:r>
    </w:p>
    <w:p w14:paraId="7BBDA614" w14:textId="48CC5141" w:rsidR="00985C6F" w:rsidRDefault="00985C6F" w:rsidP="00985C6F">
      <w:pPr>
        <w:rPr>
          <w:sz w:val="24"/>
          <w:szCs w:val="24"/>
        </w:rPr>
      </w:pPr>
    </w:p>
    <w:p w14:paraId="3BE46897" w14:textId="77777777" w:rsidR="00985C6F" w:rsidRDefault="00985C6F" w:rsidP="00985C6F">
      <w:pPr>
        <w:rPr>
          <w:sz w:val="24"/>
          <w:szCs w:val="24"/>
        </w:rPr>
      </w:pPr>
    </w:p>
    <w:p w14:paraId="782810A5" w14:textId="77777777" w:rsidR="00985C6F" w:rsidRDefault="00985C6F" w:rsidP="00985C6F">
      <w:pPr>
        <w:rPr>
          <w:sz w:val="24"/>
          <w:szCs w:val="24"/>
        </w:rPr>
      </w:pPr>
    </w:p>
    <w:p w14:paraId="6DB5B307" w14:textId="77777777" w:rsidR="00985C6F" w:rsidRDefault="00985C6F" w:rsidP="00985C6F">
      <w:pPr>
        <w:rPr>
          <w:sz w:val="24"/>
          <w:szCs w:val="24"/>
        </w:rPr>
      </w:pPr>
    </w:p>
    <w:p w14:paraId="5B46B346" w14:textId="77777777" w:rsidR="00985C6F" w:rsidRPr="00985C6F" w:rsidRDefault="00985C6F" w:rsidP="00985C6F">
      <w:pPr>
        <w:rPr>
          <w:sz w:val="24"/>
          <w:szCs w:val="24"/>
        </w:rPr>
      </w:pPr>
    </w:p>
    <w:p w14:paraId="35993950" w14:textId="77777777" w:rsidR="00985C6F" w:rsidRPr="00985C6F" w:rsidRDefault="00985C6F" w:rsidP="00985C6F">
      <w:pPr>
        <w:pStyle w:val="Heading1"/>
      </w:pPr>
      <w:r w:rsidRPr="00985C6F">
        <w:lastRenderedPageBreak/>
        <w:t>5. Results and Analysis</w:t>
      </w:r>
    </w:p>
    <w:p w14:paraId="52388934" w14:textId="77777777" w:rsidR="00985C6F" w:rsidRPr="00985C6F" w:rsidRDefault="00985C6F" w:rsidP="00985C6F">
      <w:pPr>
        <w:pStyle w:val="Heading2"/>
      </w:pPr>
      <w:r w:rsidRPr="00985C6F">
        <w:t>5.1 Baseline Model Performance</w:t>
      </w:r>
    </w:p>
    <w:p w14:paraId="5DF4733E" w14:textId="77777777" w:rsidR="00985C6F" w:rsidRPr="00985C6F" w:rsidRDefault="00985C6F" w:rsidP="00985C6F">
      <w:pPr>
        <w:rPr>
          <w:sz w:val="24"/>
          <w:szCs w:val="24"/>
        </w:rPr>
      </w:pPr>
      <w:r w:rsidRPr="00985C6F">
        <w:rPr>
          <w:b/>
          <w:bCs/>
          <w:sz w:val="24"/>
          <w:szCs w:val="24"/>
        </w:rPr>
        <w:t>Thermal Classification (6-class):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7"/>
        <w:gridCol w:w="1834"/>
        <w:gridCol w:w="1503"/>
        <w:gridCol w:w="1613"/>
        <w:gridCol w:w="270"/>
      </w:tblGrid>
      <w:tr w:rsidR="00985C6F" w:rsidRPr="00985C6F" w14:paraId="191C5C3F" w14:textId="77777777" w:rsidTr="00985C6F">
        <w:trPr>
          <w:tblHeader/>
        </w:trPr>
        <w:tc>
          <w:tcPr>
            <w:tcW w:w="1887" w:type="dxa"/>
            <w:tcBorders>
              <w:top w:val="single" w:sz="2" w:space="0" w:color="auto"/>
              <w:left w:val="single" w:sz="2" w:space="0" w:color="auto"/>
              <w:bottom w:val="single" w:sz="2" w:space="0" w:color="auto"/>
              <w:right w:val="single" w:sz="2" w:space="0" w:color="auto"/>
            </w:tcBorders>
            <w:hideMark/>
          </w:tcPr>
          <w:p w14:paraId="05F60C2F" w14:textId="77777777" w:rsidR="00985C6F" w:rsidRPr="00985C6F" w:rsidRDefault="00985C6F" w:rsidP="00985C6F">
            <w:pPr>
              <w:jc w:val="center"/>
              <w:rPr>
                <w:b/>
                <w:bCs/>
                <w:sz w:val="24"/>
                <w:szCs w:val="24"/>
              </w:rPr>
            </w:pPr>
            <w:r w:rsidRPr="00985C6F">
              <w:rPr>
                <w:b/>
                <w:bCs/>
                <w:sz w:val="24"/>
                <w:szCs w:val="24"/>
              </w:rPr>
              <w:t>Model</w:t>
            </w:r>
          </w:p>
        </w:tc>
        <w:tc>
          <w:tcPr>
            <w:tcW w:w="1834" w:type="dxa"/>
            <w:tcBorders>
              <w:top w:val="single" w:sz="2" w:space="0" w:color="auto"/>
              <w:left w:val="single" w:sz="2" w:space="0" w:color="auto"/>
              <w:bottom w:val="single" w:sz="2" w:space="0" w:color="auto"/>
              <w:right w:val="single" w:sz="2" w:space="0" w:color="auto"/>
            </w:tcBorders>
            <w:hideMark/>
          </w:tcPr>
          <w:p w14:paraId="4B3E27D0" w14:textId="77777777" w:rsidR="00985C6F" w:rsidRPr="00985C6F" w:rsidRDefault="00985C6F" w:rsidP="00985C6F">
            <w:pPr>
              <w:jc w:val="center"/>
              <w:rPr>
                <w:b/>
                <w:bCs/>
                <w:sz w:val="24"/>
                <w:szCs w:val="24"/>
              </w:rPr>
            </w:pPr>
            <w:r w:rsidRPr="00985C6F">
              <w:rPr>
                <w:b/>
                <w:bCs/>
                <w:sz w:val="24"/>
                <w:szCs w:val="24"/>
              </w:rPr>
              <w:t>Validation Accuracy</w:t>
            </w:r>
          </w:p>
        </w:tc>
        <w:tc>
          <w:tcPr>
            <w:tcW w:w="0" w:type="auto"/>
            <w:tcBorders>
              <w:top w:val="single" w:sz="2" w:space="0" w:color="auto"/>
              <w:left w:val="single" w:sz="2" w:space="0" w:color="auto"/>
              <w:bottom w:val="single" w:sz="2" w:space="0" w:color="auto"/>
              <w:right w:val="single" w:sz="2" w:space="0" w:color="auto"/>
            </w:tcBorders>
            <w:hideMark/>
          </w:tcPr>
          <w:p w14:paraId="2A8A2E01" w14:textId="77777777" w:rsidR="00985C6F" w:rsidRPr="00985C6F" w:rsidRDefault="00985C6F" w:rsidP="00985C6F">
            <w:pPr>
              <w:jc w:val="center"/>
              <w:rPr>
                <w:b/>
                <w:bCs/>
                <w:sz w:val="24"/>
                <w:szCs w:val="24"/>
              </w:rPr>
            </w:pPr>
            <w:r w:rsidRPr="00985C6F">
              <w:rPr>
                <w:b/>
                <w:bCs/>
                <w:sz w:val="24"/>
                <w:szCs w:val="24"/>
              </w:rPr>
              <w:t>Test Accuracy</w:t>
            </w:r>
          </w:p>
        </w:tc>
        <w:tc>
          <w:tcPr>
            <w:tcW w:w="1883" w:type="dxa"/>
            <w:gridSpan w:val="2"/>
            <w:tcBorders>
              <w:top w:val="single" w:sz="2" w:space="0" w:color="auto"/>
              <w:left w:val="single" w:sz="2" w:space="0" w:color="auto"/>
              <w:bottom w:val="single" w:sz="2" w:space="0" w:color="auto"/>
              <w:right w:val="single" w:sz="2" w:space="0" w:color="auto"/>
            </w:tcBorders>
            <w:hideMark/>
          </w:tcPr>
          <w:p w14:paraId="1213B53B" w14:textId="77777777" w:rsidR="00985C6F" w:rsidRPr="00985C6F" w:rsidRDefault="00985C6F" w:rsidP="00985C6F">
            <w:pPr>
              <w:jc w:val="center"/>
              <w:rPr>
                <w:b/>
                <w:bCs/>
                <w:sz w:val="24"/>
                <w:szCs w:val="24"/>
              </w:rPr>
            </w:pPr>
            <w:r w:rsidRPr="00985C6F">
              <w:rPr>
                <w:b/>
                <w:bCs/>
                <w:sz w:val="24"/>
                <w:szCs w:val="24"/>
              </w:rPr>
              <w:t>Test F1-Score</w:t>
            </w:r>
          </w:p>
        </w:tc>
      </w:tr>
      <w:tr w:rsidR="00985C6F" w:rsidRPr="00985C6F" w14:paraId="3B06BB35" w14:textId="77777777" w:rsidTr="00985C6F">
        <w:trPr>
          <w:gridAfter w:val="1"/>
          <w:wAfter w:w="270" w:type="dxa"/>
        </w:trPr>
        <w:tc>
          <w:tcPr>
            <w:tcW w:w="0" w:type="auto"/>
            <w:tcBorders>
              <w:top w:val="single" w:sz="2" w:space="0" w:color="auto"/>
              <w:left w:val="single" w:sz="2" w:space="0" w:color="auto"/>
              <w:bottom w:val="single" w:sz="2" w:space="0" w:color="auto"/>
              <w:right w:val="single" w:sz="2" w:space="0" w:color="auto"/>
            </w:tcBorders>
            <w:hideMark/>
          </w:tcPr>
          <w:p w14:paraId="700B9F1F" w14:textId="77777777" w:rsidR="00985C6F" w:rsidRPr="00985C6F" w:rsidRDefault="00985C6F" w:rsidP="00985C6F">
            <w:pPr>
              <w:jc w:val="center"/>
              <w:rPr>
                <w:sz w:val="24"/>
                <w:szCs w:val="24"/>
              </w:rPr>
            </w:pPr>
            <w:r w:rsidRPr="00985C6F">
              <w:rPr>
                <w:sz w:val="24"/>
                <w:szCs w:val="24"/>
              </w:rPr>
              <w:t>EfficientNet-B0</w:t>
            </w:r>
          </w:p>
        </w:tc>
        <w:tc>
          <w:tcPr>
            <w:tcW w:w="0" w:type="auto"/>
            <w:tcBorders>
              <w:top w:val="single" w:sz="2" w:space="0" w:color="auto"/>
              <w:left w:val="single" w:sz="2" w:space="0" w:color="auto"/>
              <w:bottom w:val="single" w:sz="2" w:space="0" w:color="auto"/>
              <w:right w:val="single" w:sz="2" w:space="0" w:color="auto"/>
            </w:tcBorders>
            <w:hideMark/>
          </w:tcPr>
          <w:p w14:paraId="08E457FC" w14:textId="77777777" w:rsidR="00985C6F" w:rsidRPr="00985C6F" w:rsidRDefault="00985C6F" w:rsidP="00985C6F">
            <w:pPr>
              <w:jc w:val="center"/>
              <w:rPr>
                <w:sz w:val="24"/>
                <w:szCs w:val="24"/>
              </w:rPr>
            </w:pPr>
            <w:r w:rsidRPr="00985C6F">
              <w:rPr>
                <w:sz w:val="24"/>
                <w:szCs w:val="24"/>
              </w:rPr>
              <w:t>99.26%</w:t>
            </w:r>
          </w:p>
        </w:tc>
        <w:tc>
          <w:tcPr>
            <w:tcW w:w="0" w:type="auto"/>
            <w:tcBorders>
              <w:top w:val="single" w:sz="2" w:space="0" w:color="auto"/>
              <w:left w:val="single" w:sz="2" w:space="0" w:color="auto"/>
              <w:bottom w:val="single" w:sz="2" w:space="0" w:color="auto"/>
              <w:right w:val="single" w:sz="2" w:space="0" w:color="auto"/>
            </w:tcBorders>
            <w:hideMark/>
          </w:tcPr>
          <w:p w14:paraId="3B100B6E" w14:textId="77777777" w:rsidR="00985C6F" w:rsidRPr="00985C6F" w:rsidRDefault="00985C6F" w:rsidP="00985C6F">
            <w:pPr>
              <w:jc w:val="center"/>
              <w:rPr>
                <w:sz w:val="24"/>
                <w:szCs w:val="24"/>
              </w:rPr>
            </w:pPr>
            <w:r w:rsidRPr="00985C6F">
              <w:rPr>
                <w:sz w:val="24"/>
                <w:szCs w:val="24"/>
              </w:rPr>
              <w:t>98.52%</w:t>
            </w:r>
          </w:p>
        </w:tc>
        <w:tc>
          <w:tcPr>
            <w:tcW w:w="1613" w:type="dxa"/>
            <w:tcBorders>
              <w:top w:val="single" w:sz="2" w:space="0" w:color="auto"/>
              <w:left w:val="single" w:sz="2" w:space="0" w:color="auto"/>
              <w:bottom w:val="single" w:sz="2" w:space="0" w:color="auto"/>
              <w:right w:val="single" w:sz="2" w:space="0" w:color="auto"/>
            </w:tcBorders>
            <w:hideMark/>
          </w:tcPr>
          <w:p w14:paraId="71934D3B" w14:textId="77777777" w:rsidR="00985C6F" w:rsidRPr="00985C6F" w:rsidRDefault="00985C6F" w:rsidP="00985C6F">
            <w:pPr>
              <w:jc w:val="center"/>
              <w:rPr>
                <w:sz w:val="24"/>
                <w:szCs w:val="24"/>
              </w:rPr>
            </w:pPr>
            <w:r w:rsidRPr="00985C6F">
              <w:rPr>
                <w:sz w:val="24"/>
                <w:szCs w:val="24"/>
              </w:rPr>
              <w:t>95.57%</w:t>
            </w:r>
          </w:p>
        </w:tc>
      </w:tr>
      <w:tr w:rsidR="00985C6F" w:rsidRPr="00985C6F" w14:paraId="5A0EE808" w14:textId="77777777" w:rsidTr="00985C6F">
        <w:trPr>
          <w:gridAfter w:val="1"/>
          <w:wAfter w:w="270" w:type="dxa"/>
        </w:trPr>
        <w:tc>
          <w:tcPr>
            <w:tcW w:w="0" w:type="auto"/>
            <w:tcBorders>
              <w:top w:val="single" w:sz="2" w:space="0" w:color="auto"/>
              <w:left w:val="single" w:sz="2" w:space="0" w:color="auto"/>
              <w:bottom w:val="single" w:sz="2" w:space="0" w:color="auto"/>
              <w:right w:val="single" w:sz="2" w:space="0" w:color="auto"/>
            </w:tcBorders>
            <w:hideMark/>
          </w:tcPr>
          <w:p w14:paraId="0C48B3F4" w14:textId="77777777" w:rsidR="00985C6F" w:rsidRPr="00985C6F" w:rsidRDefault="00985C6F" w:rsidP="00985C6F">
            <w:pPr>
              <w:jc w:val="center"/>
              <w:rPr>
                <w:sz w:val="24"/>
                <w:szCs w:val="24"/>
              </w:rPr>
            </w:pPr>
            <w:r w:rsidRPr="00985C6F">
              <w:rPr>
                <w:sz w:val="24"/>
                <w:szCs w:val="24"/>
              </w:rPr>
              <w:t>EfficientNet-B1</w:t>
            </w:r>
          </w:p>
        </w:tc>
        <w:tc>
          <w:tcPr>
            <w:tcW w:w="0" w:type="auto"/>
            <w:tcBorders>
              <w:top w:val="single" w:sz="2" w:space="0" w:color="auto"/>
              <w:left w:val="single" w:sz="2" w:space="0" w:color="auto"/>
              <w:bottom w:val="single" w:sz="2" w:space="0" w:color="auto"/>
              <w:right w:val="single" w:sz="2" w:space="0" w:color="auto"/>
            </w:tcBorders>
            <w:hideMark/>
          </w:tcPr>
          <w:p w14:paraId="5C2C46FE" w14:textId="77777777" w:rsidR="00985C6F" w:rsidRPr="00985C6F" w:rsidRDefault="00985C6F" w:rsidP="00985C6F">
            <w:pPr>
              <w:jc w:val="center"/>
              <w:rPr>
                <w:sz w:val="24"/>
                <w:szCs w:val="24"/>
              </w:rPr>
            </w:pPr>
            <w:r w:rsidRPr="00985C6F">
              <w:rPr>
                <w:sz w:val="24"/>
                <w:szCs w:val="24"/>
              </w:rPr>
              <w:t>99.70%</w:t>
            </w:r>
          </w:p>
        </w:tc>
        <w:tc>
          <w:tcPr>
            <w:tcW w:w="0" w:type="auto"/>
            <w:tcBorders>
              <w:top w:val="single" w:sz="2" w:space="0" w:color="auto"/>
              <w:left w:val="single" w:sz="2" w:space="0" w:color="auto"/>
              <w:bottom w:val="single" w:sz="2" w:space="0" w:color="auto"/>
              <w:right w:val="single" w:sz="2" w:space="0" w:color="auto"/>
            </w:tcBorders>
            <w:hideMark/>
          </w:tcPr>
          <w:p w14:paraId="29AC76AF" w14:textId="77777777" w:rsidR="00985C6F" w:rsidRPr="00985C6F" w:rsidRDefault="00985C6F" w:rsidP="00985C6F">
            <w:pPr>
              <w:jc w:val="center"/>
              <w:rPr>
                <w:sz w:val="24"/>
                <w:szCs w:val="24"/>
              </w:rPr>
            </w:pPr>
            <w:r w:rsidRPr="00985C6F">
              <w:rPr>
                <w:sz w:val="24"/>
                <w:szCs w:val="24"/>
              </w:rPr>
              <w:t>98.52%</w:t>
            </w:r>
          </w:p>
        </w:tc>
        <w:tc>
          <w:tcPr>
            <w:tcW w:w="1613" w:type="dxa"/>
            <w:tcBorders>
              <w:top w:val="single" w:sz="2" w:space="0" w:color="auto"/>
              <w:left w:val="single" w:sz="2" w:space="0" w:color="auto"/>
              <w:bottom w:val="single" w:sz="2" w:space="0" w:color="auto"/>
              <w:right w:val="single" w:sz="2" w:space="0" w:color="auto"/>
            </w:tcBorders>
            <w:hideMark/>
          </w:tcPr>
          <w:p w14:paraId="5851ED71" w14:textId="77777777" w:rsidR="00985C6F" w:rsidRPr="00985C6F" w:rsidRDefault="00985C6F" w:rsidP="00985C6F">
            <w:pPr>
              <w:jc w:val="center"/>
              <w:rPr>
                <w:sz w:val="24"/>
                <w:szCs w:val="24"/>
              </w:rPr>
            </w:pPr>
            <w:r w:rsidRPr="00985C6F">
              <w:rPr>
                <w:sz w:val="24"/>
                <w:szCs w:val="24"/>
              </w:rPr>
              <w:t>95.39%</w:t>
            </w:r>
          </w:p>
        </w:tc>
      </w:tr>
      <w:tr w:rsidR="00985C6F" w:rsidRPr="00985C6F" w14:paraId="48BFF369" w14:textId="77777777" w:rsidTr="00985C6F">
        <w:trPr>
          <w:gridAfter w:val="1"/>
          <w:wAfter w:w="270" w:type="dxa"/>
        </w:trPr>
        <w:tc>
          <w:tcPr>
            <w:tcW w:w="0" w:type="auto"/>
            <w:tcBorders>
              <w:top w:val="single" w:sz="2" w:space="0" w:color="auto"/>
              <w:left w:val="single" w:sz="2" w:space="0" w:color="auto"/>
              <w:bottom w:val="single" w:sz="2" w:space="0" w:color="auto"/>
              <w:right w:val="single" w:sz="2" w:space="0" w:color="auto"/>
            </w:tcBorders>
            <w:hideMark/>
          </w:tcPr>
          <w:p w14:paraId="08E86EE6" w14:textId="77777777" w:rsidR="00985C6F" w:rsidRPr="00985C6F" w:rsidRDefault="00985C6F" w:rsidP="00985C6F">
            <w:pPr>
              <w:jc w:val="center"/>
              <w:rPr>
                <w:sz w:val="24"/>
                <w:szCs w:val="24"/>
              </w:rPr>
            </w:pPr>
            <w:r w:rsidRPr="00985C6F">
              <w:rPr>
                <w:sz w:val="24"/>
                <w:szCs w:val="24"/>
              </w:rPr>
              <w:t>EfficientNet-B3</w:t>
            </w:r>
          </w:p>
        </w:tc>
        <w:tc>
          <w:tcPr>
            <w:tcW w:w="0" w:type="auto"/>
            <w:tcBorders>
              <w:top w:val="single" w:sz="2" w:space="0" w:color="auto"/>
              <w:left w:val="single" w:sz="2" w:space="0" w:color="auto"/>
              <w:bottom w:val="single" w:sz="2" w:space="0" w:color="auto"/>
              <w:right w:val="single" w:sz="2" w:space="0" w:color="auto"/>
            </w:tcBorders>
            <w:hideMark/>
          </w:tcPr>
          <w:p w14:paraId="57F327EC" w14:textId="77777777" w:rsidR="00985C6F" w:rsidRPr="00985C6F" w:rsidRDefault="00985C6F" w:rsidP="00985C6F">
            <w:pPr>
              <w:jc w:val="center"/>
              <w:rPr>
                <w:sz w:val="24"/>
                <w:szCs w:val="24"/>
              </w:rPr>
            </w:pPr>
            <w:r w:rsidRPr="00985C6F">
              <w:rPr>
                <w:sz w:val="24"/>
                <w:szCs w:val="24"/>
              </w:rPr>
              <w:t>99.70%</w:t>
            </w:r>
          </w:p>
        </w:tc>
        <w:tc>
          <w:tcPr>
            <w:tcW w:w="0" w:type="auto"/>
            <w:tcBorders>
              <w:top w:val="single" w:sz="2" w:space="0" w:color="auto"/>
              <w:left w:val="single" w:sz="2" w:space="0" w:color="auto"/>
              <w:bottom w:val="single" w:sz="2" w:space="0" w:color="auto"/>
              <w:right w:val="single" w:sz="2" w:space="0" w:color="auto"/>
            </w:tcBorders>
            <w:hideMark/>
          </w:tcPr>
          <w:p w14:paraId="264F75AF" w14:textId="77777777" w:rsidR="00985C6F" w:rsidRPr="00985C6F" w:rsidRDefault="00985C6F" w:rsidP="00985C6F">
            <w:pPr>
              <w:jc w:val="center"/>
              <w:rPr>
                <w:sz w:val="24"/>
                <w:szCs w:val="24"/>
              </w:rPr>
            </w:pPr>
            <w:r w:rsidRPr="00985C6F">
              <w:rPr>
                <w:sz w:val="24"/>
                <w:szCs w:val="24"/>
              </w:rPr>
              <w:t>98.67%</w:t>
            </w:r>
          </w:p>
        </w:tc>
        <w:tc>
          <w:tcPr>
            <w:tcW w:w="1613" w:type="dxa"/>
            <w:tcBorders>
              <w:top w:val="single" w:sz="2" w:space="0" w:color="auto"/>
              <w:left w:val="single" w:sz="2" w:space="0" w:color="auto"/>
              <w:bottom w:val="single" w:sz="2" w:space="0" w:color="auto"/>
              <w:right w:val="single" w:sz="2" w:space="0" w:color="auto"/>
            </w:tcBorders>
            <w:hideMark/>
          </w:tcPr>
          <w:p w14:paraId="51627218" w14:textId="77777777" w:rsidR="00985C6F" w:rsidRPr="00985C6F" w:rsidRDefault="00985C6F" w:rsidP="00985C6F">
            <w:pPr>
              <w:jc w:val="center"/>
              <w:rPr>
                <w:sz w:val="24"/>
                <w:szCs w:val="24"/>
              </w:rPr>
            </w:pPr>
            <w:r w:rsidRPr="00985C6F">
              <w:rPr>
                <w:sz w:val="24"/>
                <w:szCs w:val="24"/>
              </w:rPr>
              <w:t>95.98%</w:t>
            </w:r>
          </w:p>
        </w:tc>
      </w:tr>
    </w:tbl>
    <w:p w14:paraId="2C7D9395" w14:textId="77777777" w:rsidR="00985C6F" w:rsidRDefault="00985C6F" w:rsidP="00985C6F">
      <w:pPr>
        <w:rPr>
          <w:b/>
          <w:bCs/>
          <w:sz w:val="24"/>
          <w:szCs w:val="24"/>
        </w:rPr>
      </w:pPr>
    </w:p>
    <w:p w14:paraId="06E9E42E" w14:textId="7D4DCB4F" w:rsidR="00985C6F" w:rsidRPr="00985C6F" w:rsidRDefault="00985C6F" w:rsidP="00985C6F">
      <w:pPr>
        <w:rPr>
          <w:sz w:val="24"/>
          <w:szCs w:val="24"/>
        </w:rPr>
      </w:pPr>
      <w:r w:rsidRPr="00985C6F">
        <w:rPr>
          <w:b/>
          <w:bCs/>
          <w:sz w:val="24"/>
          <w:szCs w:val="24"/>
        </w:rPr>
        <w:t>Key Observations:</w:t>
      </w:r>
    </w:p>
    <w:p w14:paraId="55E374CD" w14:textId="77777777" w:rsidR="00985C6F" w:rsidRPr="00985C6F" w:rsidRDefault="00985C6F" w:rsidP="00985C6F">
      <w:pPr>
        <w:numPr>
          <w:ilvl w:val="0"/>
          <w:numId w:val="29"/>
        </w:numPr>
        <w:rPr>
          <w:sz w:val="24"/>
          <w:szCs w:val="24"/>
        </w:rPr>
      </w:pPr>
      <w:r w:rsidRPr="00985C6F">
        <w:rPr>
          <w:sz w:val="24"/>
          <w:szCs w:val="24"/>
        </w:rPr>
        <w:t>All models exceeded the 95% F1-score target</w:t>
      </w:r>
    </w:p>
    <w:p w14:paraId="1204D03D" w14:textId="77777777" w:rsidR="00985C6F" w:rsidRPr="00985C6F" w:rsidRDefault="00985C6F" w:rsidP="00985C6F">
      <w:pPr>
        <w:numPr>
          <w:ilvl w:val="0"/>
          <w:numId w:val="29"/>
        </w:numPr>
        <w:rPr>
          <w:sz w:val="24"/>
          <w:szCs w:val="24"/>
        </w:rPr>
      </w:pPr>
      <w:r w:rsidRPr="00985C6F">
        <w:rPr>
          <w:sz w:val="24"/>
          <w:szCs w:val="24"/>
        </w:rPr>
        <w:t>B1 and B3 achieved identical validation accuracy (99.70%)</w:t>
      </w:r>
    </w:p>
    <w:p w14:paraId="5DB57FFC" w14:textId="77777777" w:rsidR="00985C6F" w:rsidRPr="00985C6F" w:rsidRDefault="00985C6F" w:rsidP="00985C6F">
      <w:pPr>
        <w:numPr>
          <w:ilvl w:val="0"/>
          <w:numId w:val="29"/>
        </w:numPr>
        <w:rPr>
          <w:sz w:val="24"/>
          <w:szCs w:val="24"/>
        </w:rPr>
      </w:pPr>
      <w:r w:rsidRPr="00985C6F">
        <w:rPr>
          <w:sz w:val="24"/>
          <w:szCs w:val="24"/>
        </w:rPr>
        <w:t>B3 achieved highest test accuracy (98.67%) and F1-score (95.98%)</w:t>
      </w:r>
    </w:p>
    <w:p w14:paraId="16FBDFDC" w14:textId="77777777" w:rsidR="00985C6F" w:rsidRDefault="00985C6F" w:rsidP="00985C6F">
      <w:pPr>
        <w:numPr>
          <w:ilvl w:val="0"/>
          <w:numId w:val="29"/>
        </w:numPr>
        <w:rPr>
          <w:sz w:val="24"/>
          <w:szCs w:val="24"/>
        </w:rPr>
      </w:pPr>
      <w:r w:rsidRPr="00985C6F">
        <w:rPr>
          <w:sz w:val="24"/>
          <w:szCs w:val="24"/>
        </w:rPr>
        <w:t>All models met business requirements (FN rate: 1.33-1.48%, FP rate: 1.33-1.48%)</w:t>
      </w:r>
    </w:p>
    <w:p w14:paraId="7BECF7A2" w14:textId="77777777" w:rsidR="00985C6F" w:rsidRPr="00985C6F" w:rsidRDefault="00985C6F" w:rsidP="00985C6F">
      <w:pPr>
        <w:ind w:left="720"/>
        <w:rPr>
          <w:sz w:val="24"/>
          <w:szCs w:val="24"/>
        </w:rPr>
      </w:pPr>
    </w:p>
    <w:p w14:paraId="57C7B152" w14:textId="77777777" w:rsidR="00985C6F" w:rsidRPr="00985C6F" w:rsidRDefault="00985C6F" w:rsidP="00985C6F">
      <w:pPr>
        <w:rPr>
          <w:sz w:val="24"/>
          <w:szCs w:val="24"/>
        </w:rPr>
      </w:pPr>
      <w:r w:rsidRPr="00985C6F">
        <w:rPr>
          <w:b/>
          <w:bCs/>
          <w:sz w:val="24"/>
          <w:szCs w:val="24"/>
        </w:rPr>
        <w:t>ELPV Classification (Binary):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6"/>
        <w:gridCol w:w="2144"/>
        <w:gridCol w:w="1503"/>
        <w:gridCol w:w="1450"/>
      </w:tblGrid>
      <w:tr w:rsidR="00985C6F" w:rsidRPr="00985C6F" w14:paraId="3C3382C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2EA6BAF" w14:textId="77777777" w:rsidR="00985C6F" w:rsidRPr="00985C6F" w:rsidRDefault="00985C6F" w:rsidP="00985C6F">
            <w:pPr>
              <w:jc w:val="center"/>
              <w:rPr>
                <w:b/>
                <w:bCs/>
                <w:sz w:val="24"/>
                <w:szCs w:val="24"/>
              </w:rPr>
            </w:pPr>
            <w:r w:rsidRPr="00985C6F">
              <w:rPr>
                <w:b/>
                <w:bCs/>
                <w:sz w:val="24"/>
                <w:szCs w:val="24"/>
              </w:rPr>
              <w:t>Model</w:t>
            </w:r>
          </w:p>
        </w:tc>
        <w:tc>
          <w:tcPr>
            <w:tcW w:w="0" w:type="auto"/>
            <w:tcBorders>
              <w:top w:val="single" w:sz="2" w:space="0" w:color="auto"/>
              <w:left w:val="single" w:sz="2" w:space="0" w:color="auto"/>
              <w:bottom w:val="single" w:sz="2" w:space="0" w:color="auto"/>
              <w:right w:val="single" w:sz="2" w:space="0" w:color="auto"/>
            </w:tcBorders>
            <w:hideMark/>
          </w:tcPr>
          <w:p w14:paraId="1631EAB3" w14:textId="77777777" w:rsidR="00985C6F" w:rsidRPr="00985C6F" w:rsidRDefault="00985C6F" w:rsidP="00985C6F">
            <w:pPr>
              <w:jc w:val="center"/>
              <w:rPr>
                <w:b/>
                <w:bCs/>
                <w:sz w:val="24"/>
                <w:szCs w:val="24"/>
              </w:rPr>
            </w:pPr>
            <w:r w:rsidRPr="00985C6F">
              <w:rPr>
                <w:b/>
                <w:bCs/>
                <w:sz w:val="24"/>
                <w:szCs w:val="24"/>
              </w:rPr>
              <w:t>Validation Accuracy</w:t>
            </w:r>
          </w:p>
        </w:tc>
        <w:tc>
          <w:tcPr>
            <w:tcW w:w="0" w:type="auto"/>
            <w:tcBorders>
              <w:top w:val="single" w:sz="2" w:space="0" w:color="auto"/>
              <w:left w:val="single" w:sz="2" w:space="0" w:color="auto"/>
              <w:bottom w:val="single" w:sz="2" w:space="0" w:color="auto"/>
              <w:right w:val="single" w:sz="2" w:space="0" w:color="auto"/>
            </w:tcBorders>
            <w:hideMark/>
          </w:tcPr>
          <w:p w14:paraId="14058B81" w14:textId="77777777" w:rsidR="00985C6F" w:rsidRPr="00985C6F" w:rsidRDefault="00985C6F" w:rsidP="00985C6F">
            <w:pPr>
              <w:jc w:val="center"/>
              <w:rPr>
                <w:b/>
                <w:bCs/>
                <w:sz w:val="24"/>
                <w:szCs w:val="24"/>
              </w:rPr>
            </w:pPr>
            <w:r w:rsidRPr="00985C6F">
              <w:rPr>
                <w:b/>
                <w:bCs/>
                <w:sz w:val="24"/>
                <w:szCs w:val="24"/>
              </w:rPr>
              <w:t>Test Accuracy</w:t>
            </w:r>
          </w:p>
        </w:tc>
        <w:tc>
          <w:tcPr>
            <w:tcW w:w="0" w:type="auto"/>
            <w:tcBorders>
              <w:top w:val="single" w:sz="2" w:space="0" w:color="auto"/>
              <w:left w:val="single" w:sz="2" w:space="0" w:color="auto"/>
              <w:bottom w:val="single" w:sz="2" w:space="0" w:color="auto"/>
              <w:right w:val="single" w:sz="2" w:space="0" w:color="auto"/>
            </w:tcBorders>
            <w:hideMark/>
          </w:tcPr>
          <w:p w14:paraId="33C5895D" w14:textId="77777777" w:rsidR="00985C6F" w:rsidRPr="00985C6F" w:rsidRDefault="00985C6F" w:rsidP="00985C6F">
            <w:pPr>
              <w:jc w:val="center"/>
              <w:rPr>
                <w:b/>
                <w:bCs/>
                <w:sz w:val="24"/>
                <w:szCs w:val="24"/>
              </w:rPr>
            </w:pPr>
            <w:r w:rsidRPr="00985C6F">
              <w:rPr>
                <w:b/>
                <w:bCs/>
                <w:sz w:val="24"/>
                <w:szCs w:val="24"/>
              </w:rPr>
              <w:t>Test F1-Score</w:t>
            </w:r>
          </w:p>
        </w:tc>
      </w:tr>
      <w:tr w:rsidR="00985C6F" w:rsidRPr="00985C6F" w14:paraId="577733E9" w14:textId="77777777">
        <w:tc>
          <w:tcPr>
            <w:tcW w:w="0" w:type="auto"/>
            <w:tcBorders>
              <w:top w:val="single" w:sz="2" w:space="0" w:color="auto"/>
              <w:left w:val="single" w:sz="2" w:space="0" w:color="auto"/>
              <w:bottom w:val="single" w:sz="2" w:space="0" w:color="auto"/>
              <w:right w:val="single" w:sz="2" w:space="0" w:color="auto"/>
            </w:tcBorders>
            <w:hideMark/>
          </w:tcPr>
          <w:p w14:paraId="1F2D363C" w14:textId="77777777" w:rsidR="00985C6F" w:rsidRPr="00985C6F" w:rsidRDefault="00985C6F" w:rsidP="00985C6F">
            <w:pPr>
              <w:jc w:val="center"/>
              <w:rPr>
                <w:sz w:val="24"/>
                <w:szCs w:val="24"/>
              </w:rPr>
            </w:pPr>
            <w:r w:rsidRPr="00985C6F">
              <w:rPr>
                <w:sz w:val="24"/>
                <w:szCs w:val="24"/>
              </w:rPr>
              <w:t xml:space="preserve">EfficientNet-B0 (original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24864DC7" w14:textId="77777777" w:rsidR="00985C6F" w:rsidRPr="00985C6F" w:rsidRDefault="00985C6F" w:rsidP="00985C6F">
            <w:pPr>
              <w:jc w:val="center"/>
              <w:rPr>
                <w:sz w:val="24"/>
                <w:szCs w:val="24"/>
              </w:rPr>
            </w:pPr>
            <w:r w:rsidRPr="00985C6F">
              <w:rPr>
                <w:sz w:val="24"/>
                <w:szCs w:val="24"/>
              </w:rPr>
              <w:t>88.32%</w:t>
            </w:r>
          </w:p>
        </w:tc>
        <w:tc>
          <w:tcPr>
            <w:tcW w:w="0" w:type="auto"/>
            <w:tcBorders>
              <w:top w:val="single" w:sz="2" w:space="0" w:color="auto"/>
              <w:left w:val="single" w:sz="2" w:space="0" w:color="auto"/>
              <w:bottom w:val="single" w:sz="2" w:space="0" w:color="auto"/>
              <w:right w:val="single" w:sz="2" w:space="0" w:color="auto"/>
            </w:tcBorders>
            <w:hideMark/>
          </w:tcPr>
          <w:p w14:paraId="4F6284B0" w14:textId="77777777" w:rsidR="00985C6F" w:rsidRPr="00985C6F" w:rsidRDefault="00985C6F" w:rsidP="00985C6F">
            <w:pPr>
              <w:jc w:val="center"/>
              <w:rPr>
                <w:sz w:val="24"/>
                <w:szCs w:val="24"/>
              </w:rPr>
            </w:pPr>
            <w:r w:rsidRPr="00985C6F">
              <w:rPr>
                <w:sz w:val="24"/>
                <w:szCs w:val="24"/>
              </w:rPr>
              <w:t>88.07%</w:t>
            </w:r>
          </w:p>
        </w:tc>
        <w:tc>
          <w:tcPr>
            <w:tcW w:w="0" w:type="auto"/>
            <w:tcBorders>
              <w:top w:val="single" w:sz="2" w:space="0" w:color="auto"/>
              <w:left w:val="single" w:sz="2" w:space="0" w:color="auto"/>
              <w:bottom w:val="single" w:sz="2" w:space="0" w:color="auto"/>
              <w:right w:val="single" w:sz="2" w:space="0" w:color="auto"/>
            </w:tcBorders>
            <w:hideMark/>
          </w:tcPr>
          <w:p w14:paraId="11893306" w14:textId="77777777" w:rsidR="00985C6F" w:rsidRPr="00985C6F" w:rsidRDefault="00985C6F" w:rsidP="00985C6F">
            <w:pPr>
              <w:jc w:val="center"/>
              <w:rPr>
                <w:sz w:val="24"/>
                <w:szCs w:val="24"/>
              </w:rPr>
            </w:pPr>
            <w:r w:rsidRPr="00985C6F">
              <w:rPr>
                <w:sz w:val="24"/>
                <w:szCs w:val="24"/>
              </w:rPr>
              <w:t>85.75%</w:t>
            </w:r>
          </w:p>
        </w:tc>
      </w:tr>
      <w:tr w:rsidR="00985C6F" w:rsidRPr="00985C6F" w14:paraId="5B79BB7D" w14:textId="77777777">
        <w:tc>
          <w:tcPr>
            <w:tcW w:w="0" w:type="auto"/>
            <w:tcBorders>
              <w:top w:val="single" w:sz="2" w:space="0" w:color="auto"/>
              <w:left w:val="single" w:sz="2" w:space="0" w:color="auto"/>
              <w:bottom w:val="single" w:sz="2" w:space="0" w:color="auto"/>
              <w:right w:val="single" w:sz="2" w:space="0" w:color="auto"/>
            </w:tcBorders>
            <w:hideMark/>
          </w:tcPr>
          <w:p w14:paraId="130F5D78" w14:textId="77777777" w:rsidR="00985C6F" w:rsidRPr="00985C6F" w:rsidRDefault="00985C6F" w:rsidP="00985C6F">
            <w:pPr>
              <w:jc w:val="center"/>
              <w:rPr>
                <w:sz w:val="24"/>
                <w:szCs w:val="24"/>
              </w:rPr>
            </w:pPr>
            <w:r w:rsidRPr="00985C6F">
              <w:rPr>
                <w:sz w:val="24"/>
                <w:szCs w:val="24"/>
              </w:rPr>
              <w:t xml:space="preserve">EfficientNet-B0 (matched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4F8186AE" w14:textId="77777777" w:rsidR="00985C6F" w:rsidRPr="00985C6F" w:rsidRDefault="00985C6F" w:rsidP="00985C6F">
            <w:pPr>
              <w:jc w:val="center"/>
              <w:rPr>
                <w:sz w:val="24"/>
                <w:szCs w:val="24"/>
              </w:rPr>
            </w:pPr>
            <w:r w:rsidRPr="00985C6F">
              <w:rPr>
                <w:sz w:val="24"/>
                <w:szCs w:val="24"/>
              </w:rPr>
              <w:t>89.85%</w:t>
            </w:r>
          </w:p>
        </w:tc>
        <w:tc>
          <w:tcPr>
            <w:tcW w:w="0" w:type="auto"/>
            <w:tcBorders>
              <w:top w:val="single" w:sz="2" w:space="0" w:color="auto"/>
              <w:left w:val="single" w:sz="2" w:space="0" w:color="auto"/>
              <w:bottom w:val="single" w:sz="2" w:space="0" w:color="auto"/>
              <w:right w:val="single" w:sz="2" w:space="0" w:color="auto"/>
            </w:tcBorders>
            <w:hideMark/>
          </w:tcPr>
          <w:p w14:paraId="3718A2FE" w14:textId="77777777" w:rsidR="00985C6F" w:rsidRPr="00985C6F" w:rsidRDefault="00985C6F" w:rsidP="00985C6F">
            <w:pPr>
              <w:jc w:val="center"/>
              <w:rPr>
                <w:sz w:val="24"/>
                <w:szCs w:val="24"/>
              </w:rPr>
            </w:pPr>
            <w:r w:rsidRPr="00985C6F">
              <w:rPr>
                <w:sz w:val="24"/>
                <w:szCs w:val="24"/>
              </w:rPr>
              <w:t>92.39%</w:t>
            </w:r>
          </w:p>
        </w:tc>
        <w:tc>
          <w:tcPr>
            <w:tcW w:w="0" w:type="auto"/>
            <w:tcBorders>
              <w:top w:val="single" w:sz="2" w:space="0" w:color="auto"/>
              <w:left w:val="single" w:sz="2" w:space="0" w:color="auto"/>
              <w:bottom w:val="single" w:sz="2" w:space="0" w:color="auto"/>
              <w:right w:val="single" w:sz="2" w:space="0" w:color="auto"/>
            </w:tcBorders>
            <w:hideMark/>
          </w:tcPr>
          <w:p w14:paraId="4731C5B0" w14:textId="77777777" w:rsidR="00985C6F" w:rsidRPr="00985C6F" w:rsidRDefault="00985C6F" w:rsidP="00985C6F">
            <w:pPr>
              <w:jc w:val="center"/>
              <w:rPr>
                <w:sz w:val="24"/>
                <w:szCs w:val="24"/>
              </w:rPr>
            </w:pPr>
            <w:r w:rsidRPr="00985C6F">
              <w:rPr>
                <w:sz w:val="24"/>
                <w:szCs w:val="24"/>
              </w:rPr>
              <w:t>90.79%</w:t>
            </w:r>
          </w:p>
        </w:tc>
      </w:tr>
      <w:tr w:rsidR="00985C6F" w:rsidRPr="00985C6F" w14:paraId="26CB8253" w14:textId="77777777">
        <w:tc>
          <w:tcPr>
            <w:tcW w:w="0" w:type="auto"/>
            <w:tcBorders>
              <w:top w:val="single" w:sz="2" w:space="0" w:color="auto"/>
              <w:left w:val="single" w:sz="2" w:space="0" w:color="auto"/>
              <w:bottom w:val="single" w:sz="2" w:space="0" w:color="auto"/>
              <w:right w:val="single" w:sz="2" w:space="0" w:color="auto"/>
            </w:tcBorders>
            <w:hideMark/>
          </w:tcPr>
          <w:p w14:paraId="681AA058" w14:textId="77777777" w:rsidR="00985C6F" w:rsidRPr="00985C6F" w:rsidRDefault="00985C6F" w:rsidP="00985C6F">
            <w:pPr>
              <w:jc w:val="center"/>
              <w:rPr>
                <w:sz w:val="24"/>
                <w:szCs w:val="24"/>
              </w:rPr>
            </w:pPr>
            <w:r w:rsidRPr="00985C6F">
              <w:rPr>
                <w:sz w:val="24"/>
                <w:szCs w:val="24"/>
              </w:rPr>
              <w:t>EfficientNet-B1</w:t>
            </w:r>
          </w:p>
        </w:tc>
        <w:tc>
          <w:tcPr>
            <w:tcW w:w="0" w:type="auto"/>
            <w:tcBorders>
              <w:top w:val="single" w:sz="2" w:space="0" w:color="auto"/>
              <w:left w:val="single" w:sz="2" w:space="0" w:color="auto"/>
              <w:bottom w:val="single" w:sz="2" w:space="0" w:color="auto"/>
              <w:right w:val="single" w:sz="2" w:space="0" w:color="auto"/>
            </w:tcBorders>
            <w:hideMark/>
          </w:tcPr>
          <w:p w14:paraId="60864C6C" w14:textId="77777777" w:rsidR="00985C6F" w:rsidRPr="00985C6F" w:rsidRDefault="00985C6F" w:rsidP="00985C6F">
            <w:pPr>
              <w:jc w:val="center"/>
              <w:rPr>
                <w:sz w:val="24"/>
                <w:szCs w:val="24"/>
              </w:rPr>
            </w:pPr>
            <w:r w:rsidRPr="00985C6F">
              <w:rPr>
                <w:sz w:val="24"/>
                <w:szCs w:val="24"/>
              </w:rPr>
              <w:t>90.10%</w:t>
            </w:r>
          </w:p>
        </w:tc>
        <w:tc>
          <w:tcPr>
            <w:tcW w:w="0" w:type="auto"/>
            <w:tcBorders>
              <w:top w:val="single" w:sz="2" w:space="0" w:color="auto"/>
              <w:left w:val="single" w:sz="2" w:space="0" w:color="auto"/>
              <w:bottom w:val="single" w:sz="2" w:space="0" w:color="auto"/>
              <w:right w:val="single" w:sz="2" w:space="0" w:color="auto"/>
            </w:tcBorders>
            <w:hideMark/>
          </w:tcPr>
          <w:p w14:paraId="1B2EC020" w14:textId="77777777" w:rsidR="00985C6F" w:rsidRPr="00985C6F" w:rsidRDefault="00985C6F" w:rsidP="00985C6F">
            <w:pPr>
              <w:jc w:val="center"/>
              <w:rPr>
                <w:sz w:val="24"/>
                <w:szCs w:val="24"/>
              </w:rPr>
            </w:pPr>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6B8D4CE3" w14:textId="77777777" w:rsidR="00985C6F" w:rsidRPr="00985C6F" w:rsidRDefault="00985C6F" w:rsidP="00985C6F">
            <w:pPr>
              <w:jc w:val="center"/>
              <w:rPr>
                <w:sz w:val="24"/>
                <w:szCs w:val="24"/>
              </w:rPr>
            </w:pPr>
            <w:r w:rsidRPr="00985C6F">
              <w:rPr>
                <w:sz w:val="24"/>
                <w:szCs w:val="24"/>
              </w:rPr>
              <w:t>-</w:t>
            </w:r>
          </w:p>
        </w:tc>
      </w:tr>
      <w:tr w:rsidR="00985C6F" w:rsidRPr="00985C6F" w14:paraId="74911CF1" w14:textId="77777777">
        <w:tc>
          <w:tcPr>
            <w:tcW w:w="0" w:type="auto"/>
            <w:tcBorders>
              <w:top w:val="single" w:sz="2" w:space="0" w:color="auto"/>
              <w:left w:val="single" w:sz="2" w:space="0" w:color="auto"/>
              <w:bottom w:val="single" w:sz="2" w:space="0" w:color="auto"/>
              <w:right w:val="single" w:sz="2" w:space="0" w:color="auto"/>
            </w:tcBorders>
            <w:hideMark/>
          </w:tcPr>
          <w:p w14:paraId="68536651" w14:textId="77777777" w:rsidR="00985C6F" w:rsidRPr="00985C6F" w:rsidRDefault="00985C6F" w:rsidP="00985C6F">
            <w:pPr>
              <w:jc w:val="center"/>
              <w:rPr>
                <w:sz w:val="24"/>
                <w:szCs w:val="24"/>
              </w:rPr>
            </w:pPr>
            <w:r w:rsidRPr="00985C6F">
              <w:rPr>
                <w:sz w:val="24"/>
                <w:szCs w:val="24"/>
              </w:rPr>
              <w:t>EfficientNet-B3</w:t>
            </w:r>
          </w:p>
        </w:tc>
        <w:tc>
          <w:tcPr>
            <w:tcW w:w="0" w:type="auto"/>
            <w:tcBorders>
              <w:top w:val="single" w:sz="2" w:space="0" w:color="auto"/>
              <w:left w:val="single" w:sz="2" w:space="0" w:color="auto"/>
              <w:bottom w:val="single" w:sz="2" w:space="0" w:color="auto"/>
              <w:right w:val="single" w:sz="2" w:space="0" w:color="auto"/>
            </w:tcBorders>
            <w:hideMark/>
          </w:tcPr>
          <w:p w14:paraId="62892C28" w14:textId="77777777" w:rsidR="00985C6F" w:rsidRPr="00985C6F" w:rsidRDefault="00985C6F" w:rsidP="00985C6F">
            <w:pPr>
              <w:jc w:val="center"/>
              <w:rPr>
                <w:sz w:val="24"/>
                <w:szCs w:val="24"/>
              </w:rPr>
            </w:pPr>
            <w:r w:rsidRPr="00985C6F">
              <w:rPr>
                <w:sz w:val="24"/>
                <w:szCs w:val="24"/>
              </w:rPr>
              <w:t>90.10%</w:t>
            </w:r>
          </w:p>
        </w:tc>
        <w:tc>
          <w:tcPr>
            <w:tcW w:w="0" w:type="auto"/>
            <w:tcBorders>
              <w:top w:val="single" w:sz="2" w:space="0" w:color="auto"/>
              <w:left w:val="single" w:sz="2" w:space="0" w:color="auto"/>
              <w:bottom w:val="single" w:sz="2" w:space="0" w:color="auto"/>
              <w:right w:val="single" w:sz="2" w:space="0" w:color="auto"/>
            </w:tcBorders>
            <w:hideMark/>
          </w:tcPr>
          <w:p w14:paraId="436FE89A" w14:textId="77777777" w:rsidR="00985C6F" w:rsidRPr="00985C6F" w:rsidRDefault="00985C6F" w:rsidP="00985C6F">
            <w:pPr>
              <w:jc w:val="center"/>
              <w:rPr>
                <w:sz w:val="24"/>
                <w:szCs w:val="24"/>
              </w:rPr>
            </w:pPr>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373B2F44" w14:textId="77777777" w:rsidR="00985C6F" w:rsidRPr="00985C6F" w:rsidRDefault="00985C6F" w:rsidP="00985C6F">
            <w:pPr>
              <w:jc w:val="center"/>
              <w:rPr>
                <w:sz w:val="24"/>
                <w:szCs w:val="24"/>
              </w:rPr>
            </w:pPr>
            <w:r w:rsidRPr="00985C6F">
              <w:rPr>
                <w:sz w:val="24"/>
                <w:szCs w:val="24"/>
              </w:rPr>
              <w:t>-</w:t>
            </w:r>
          </w:p>
        </w:tc>
      </w:tr>
    </w:tbl>
    <w:p w14:paraId="05118CED" w14:textId="77777777" w:rsidR="00985C6F" w:rsidRDefault="00985C6F" w:rsidP="00985C6F">
      <w:pPr>
        <w:rPr>
          <w:b/>
          <w:bCs/>
          <w:sz w:val="24"/>
          <w:szCs w:val="24"/>
        </w:rPr>
      </w:pPr>
    </w:p>
    <w:p w14:paraId="7E103033" w14:textId="4CE4EAD3" w:rsidR="00985C6F" w:rsidRPr="00985C6F" w:rsidRDefault="00985C6F" w:rsidP="00985C6F">
      <w:pPr>
        <w:rPr>
          <w:sz w:val="24"/>
          <w:szCs w:val="24"/>
        </w:rPr>
      </w:pPr>
      <w:r w:rsidRPr="00985C6F">
        <w:rPr>
          <w:b/>
          <w:bCs/>
          <w:sz w:val="24"/>
          <w:szCs w:val="24"/>
        </w:rPr>
        <w:t>Key Observations:</w:t>
      </w:r>
    </w:p>
    <w:p w14:paraId="4E160F09" w14:textId="77777777" w:rsidR="00985C6F" w:rsidRPr="00985C6F" w:rsidRDefault="00985C6F" w:rsidP="00985C6F">
      <w:pPr>
        <w:numPr>
          <w:ilvl w:val="0"/>
          <w:numId w:val="30"/>
        </w:numPr>
        <w:rPr>
          <w:sz w:val="24"/>
          <w:szCs w:val="24"/>
        </w:rPr>
      </w:pPr>
      <w:r w:rsidRPr="00985C6F">
        <w:rPr>
          <w:sz w:val="24"/>
          <w:szCs w:val="24"/>
        </w:rPr>
        <w:t>Matched augmentation significantly improved ELPV baseline (+4.32% accuracy)</w:t>
      </w:r>
    </w:p>
    <w:p w14:paraId="3F4BA582" w14:textId="77777777" w:rsidR="00985C6F" w:rsidRPr="00985C6F" w:rsidRDefault="00985C6F" w:rsidP="00985C6F">
      <w:pPr>
        <w:numPr>
          <w:ilvl w:val="0"/>
          <w:numId w:val="30"/>
        </w:numPr>
        <w:rPr>
          <w:sz w:val="24"/>
          <w:szCs w:val="24"/>
        </w:rPr>
      </w:pPr>
      <w:r w:rsidRPr="00985C6F">
        <w:rPr>
          <w:sz w:val="24"/>
          <w:szCs w:val="24"/>
        </w:rPr>
        <w:t>Larger models (B1, B3) showed modest improvements over B0</w:t>
      </w:r>
    </w:p>
    <w:p w14:paraId="541952E1" w14:textId="77777777" w:rsidR="00985C6F" w:rsidRDefault="00985C6F" w:rsidP="00985C6F">
      <w:pPr>
        <w:numPr>
          <w:ilvl w:val="0"/>
          <w:numId w:val="30"/>
        </w:numPr>
        <w:rPr>
          <w:sz w:val="24"/>
          <w:szCs w:val="24"/>
        </w:rPr>
      </w:pPr>
      <w:r w:rsidRPr="00985C6F">
        <w:rPr>
          <w:sz w:val="24"/>
          <w:szCs w:val="24"/>
        </w:rPr>
        <w:t>ELPV classification proved more challenging than thermal, likely due to subtle crack patterns</w:t>
      </w:r>
    </w:p>
    <w:p w14:paraId="09A880E9" w14:textId="77777777" w:rsidR="00985C6F" w:rsidRPr="00985C6F" w:rsidRDefault="00985C6F" w:rsidP="00985C6F">
      <w:pPr>
        <w:ind w:left="720"/>
        <w:rPr>
          <w:sz w:val="24"/>
          <w:szCs w:val="24"/>
        </w:rPr>
      </w:pPr>
    </w:p>
    <w:p w14:paraId="6A8D55BB" w14:textId="77777777" w:rsidR="00985C6F" w:rsidRPr="00985C6F" w:rsidRDefault="00985C6F" w:rsidP="00985C6F">
      <w:pPr>
        <w:pStyle w:val="Heading2"/>
      </w:pPr>
      <w:r w:rsidRPr="00985C6F">
        <w:lastRenderedPageBreak/>
        <w:t>5.2 Transfer Learning Results</w:t>
      </w:r>
    </w:p>
    <w:p w14:paraId="4B1ED886" w14:textId="77777777" w:rsidR="00985C6F" w:rsidRPr="00985C6F" w:rsidRDefault="00985C6F" w:rsidP="00985C6F">
      <w:pPr>
        <w:rPr>
          <w:sz w:val="24"/>
          <w:szCs w:val="24"/>
        </w:rPr>
      </w:pPr>
      <w:r w:rsidRPr="00985C6F">
        <w:rPr>
          <w:b/>
          <w:bCs/>
          <w:sz w:val="24"/>
          <w:szCs w:val="24"/>
        </w:rPr>
        <w:t>Forward Transfer: Thermal → ELPV</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4"/>
        <w:gridCol w:w="1911"/>
        <w:gridCol w:w="1264"/>
        <w:gridCol w:w="1160"/>
      </w:tblGrid>
      <w:tr w:rsidR="00985C6F" w:rsidRPr="00985C6F" w14:paraId="4E27816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965749A" w14:textId="77777777" w:rsidR="00985C6F" w:rsidRPr="00985C6F" w:rsidRDefault="00985C6F" w:rsidP="00985C6F">
            <w:pPr>
              <w:rPr>
                <w:b/>
                <w:bCs/>
                <w:sz w:val="24"/>
                <w:szCs w:val="24"/>
              </w:rPr>
            </w:pPr>
            <w:r w:rsidRPr="00985C6F">
              <w:rPr>
                <w:b/>
                <w:bCs/>
                <w:sz w:val="24"/>
                <w:szCs w:val="24"/>
              </w:rPr>
              <w:t>Model</w:t>
            </w:r>
          </w:p>
        </w:tc>
        <w:tc>
          <w:tcPr>
            <w:tcW w:w="0" w:type="auto"/>
            <w:tcBorders>
              <w:top w:val="single" w:sz="2" w:space="0" w:color="auto"/>
              <w:left w:val="single" w:sz="2" w:space="0" w:color="auto"/>
              <w:bottom w:val="single" w:sz="2" w:space="0" w:color="auto"/>
              <w:right w:val="single" w:sz="2" w:space="0" w:color="auto"/>
            </w:tcBorders>
            <w:hideMark/>
          </w:tcPr>
          <w:p w14:paraId="443735AD" w14:textId="77777777" w:rsidR="00985C6F" w:rsidRPr="00985C6F" w:rsidRDefault="00985C6F" w:rsidP="00985C6F">
            <w:pPr>
              <w:rPr>
                <w:b/>
                <w:bCs/>
                <w:sz w:val="24"/>
                <w:szCs w:val="24"/>
              </w:rPr>
            </w:pPr>
            <w:r w:rsidRPr="00985C6F">
              <w:rPr>
                <w:b/>
                <w:bCs/>
                <w:sz w:val="24"/>
                <w:szCs w:val="24"/>
              </w:rPr>
              <w:t>ELPV Baseline F1</w:t>
            </w:r>
          </w:p>
        </w:tc>
        <w:tc>
          <w:tcPr>
            <w:tcW w:w="0" w:type="auto"/>
            <w:tcBorders>
              <w:top w:val="single" w:sz="2" w:space="0" w:color="auto"/>
              <w:left w:val="single" w:sz="2" w:space="0" w:color="auto"/>
              <w:bottom w:val="single" w:sz="2" w:space="0" w:color="auto"/>
              <w:right w:val="single" w:sz="2" w:space="0" w:color="auto"/>
            </w:tcBorders>
            <w:hideMark/>
          </w:tcPr>
          <w:p w14:paraId="1512FFE6" w14:textId="77777777" w:rsidR="00985C6F" w:rsidRPr="00985C6F" w:rsidRDefault="00985C6F" w:rsidP="00985C6F">
            <w:pPr>
              <w:rPr>
                <w:b/>
                <w:bCs/>
                <w:sz w:val="24"/>
                <w:szCs w:val="24"/>
              </w:rPr>
            </w:pPr>
            <w:r w:rsidRPr="00985C6F">
              <w:rPr>
                <w:b/>
                <w:bCs/>
                <w:sz w:val="24"/>
                <w:szCs w:val="24"/>
              </w:rPr>
              <w:t>Transfer F1</w:t>
            </w:r>
          </w:p>
        </w:tc>
        <w:tc>
          <w:tcPr>
            <w:tcW w:w="0" w:type="auto"/>
            <w:tcBorders>
              <w:top w:val="single" w:sz="2" w:space="0" w:color="auto"/>
              <w:left w:val="single" w:sz="2" w:space="0" w:color="auto"/>
              <w:bottom w:val="single" w:sz="2" w:space="0" w:color="auto"/>
              <w:right w:val="single" w:sz="2" w:space="0" w:color="auto"/>
            </w:tcBorders>
            <w:hideMark/>
          </w:tcPr>
          <w:p w14:paraId="14EFCA10" w14:textId="77777777" w:rsidR="00985C6F" w:rsidRPr="00985C6F" w:rsidRDefault="00985C6F" w:rsidP="00985C6F">
            <w:pPr>
              <w:rPr>
                <w:b/>
                <w:bCs/>
                <w:sz w:val="24"/>
                <w:szCs w:val="24"/>
              </w:rPr>
            </w:pPr>
            <w:r w:rsidRPr="00985C6F">
              <w:rPr>
                <w:b/>
                <w:bCs/>
                <w:sz w:val="24"/>
                <w:szCs w:val="24"/>
              </w:rPr>
              <w:t>Difference</w:t>
            </w:r>
          </w:p>
        </w:tc>
      </w:tr>
      <w:tr w:rsidR="00985C6F" w:rsidRPr="00985C6F" w14:paraId="7D80DED6" w14:textId="77777777">
        <w:tc>
          <w:tcPr>
            <w:tcW w:w="0" w:type="auto"/>
            <w:tcBorders>
              <w:top w:val="single" w:sz="2" w:space="0" w:color="auto"/>
              <w:left w:val="single" w:sz="2" w:space="0" w:color="auto"/>
              <w:bottom w:val="single" w:sz="2" w:space="0" w:color="auto"/>
              <w:right w:val="single" w:sz="2" w:space="0" w:color="auto"/>
            </w:tcBorders>
            <w:hideMark/>
          </w:tcPr>
          <w:p w14:paraId="5C9D4CF3" w14:textId="77777777" w:rsidR="00985C6F" w:rsidRPr="00985C6F" w:rsidRDefault="00985C6F" w:rsidP="00985C6F">
            <w:pPr>
              <w:rPr>
                <w:sz w:val="24"/>
                <w:szCs w:val="24"/>
              </w:rPr>
            </w:pPr>
            <w:r w:rsidRPr="00985C6F">
              <w:rPr>
                <w:sz w:val="24"/>
                <w:szCs w:val="24"/>
              </w:rPr>
              <w:t>B0</w:t>
            </w:r>
          </w:p>
        </w:tc>
        <w:tc>
          <w:tcPr>
            <w:tcW w:w="0" w:type="auto"/>
            <w:tcBorders>
              <w:top w:val="single" w:sz="2" w:space="0" w:color="auto"/>
              <w:left w:val="single" w:sz="2" w:space="0" w:color="auto"/>
              <w:bottom w:val="single" w:sz="2" w:space="0" w:color="auto"/>
              <w:right w:val="single" w:sz="2" w:space="0" w:color="auto"/>
            </w:tcBorders>
            <w:hideMark/>
          </w:tcPr>
          <w:p w14:paraId="199DE703" w14:textId="77777777" w:rsidR="00985C6F" w:rsidRPr="00985C6F" w:rsidRDefault="00985C6F" w:rsidP="00985C6F">
            <w:pPr>
              <w:rPr>
                <w:sz w:val="24"/>
                <w:szCs w:val="24"/>
              </w:rPr>
            </w:pPr>
            <w:r w:rsidRPr="00985C6F">
              <w:rPr>
                <w:sz w:val="24"/>
                <w:szCs w:val="24"/>
              </w:rPr>
              <w:t>84.80%</w:t>
            </w:r>
          </w:p>
        </w:tc>
        <w:tc>
          <w:tcPr>
            <w:tcW w:w="0" w:type="auto"/>
            <w:tcBorders>
              <w:top w:val="single" w:sz="2" w:space="0" w:color="auto"/>
              <w:left w:val="single" w:sz="2" w:space="0" w:color="auto"/>
              <w:bottom w:val="single" w:sz="2" w:space="0" w:color="auto"/>
              <w:right w:val="single" w:sz="2" w:space="0" w:color="auto"/>
            </w:tcBorders>
            <w:hideMark/>
          </w:tcPr>
          <w:p w14:paraId="59B424AC" w14:textId="77777777" w:rsidR="00985C6F" w:rsidRPr="00985C6F" w:rsidRDefault="00985C6F" w:rsidP="00985C6F">
            <w:pPr>
              <w:rPr>
                <w:sz w:val="24"/>
                <w:szCs w:val="24"/>
              </w:rPr>
            </w:pPr>
            <w:r w:rsidRPr="00985C6F">
              <w:rPr>
                <w:sz w:val="24"/>
                <w:szCs w:val="24"/>
              </w:rPr>
              <w:t>81.36%</w:t>
            </w:r>
          </w:p>
        </w:tc>
        <w:tc>
          <w:tcPr>
            <w:tcW w:w="0" w:type="auto"/>
            <w:tcBorders>
              <w:top w:val="single" w:sz="2" w:space="0" w:color="auto"/>
              <w:left w:val="single" w:sz="2" w:space="0" w:color="auto"/>
              <w:bottom w:val="single" w:sz="2" w:space="0" w:color="auto"/>
              <w:right w:val="single" w:sz="2" w:space="0" w:color="auto"/>
            </w:tcBorders>
            <w:hideMark/>
          </w:tcPr>
          <w:p w14:paraId="6EEFB85E" w14:textId="77777777" w:rsidR="00985C6F" w:rsidRPr="00985C6F" w:rsidRDefault="00985C6F" w:rsidP="00985C6F">
            <w:pPr>
              <w:rPr>
                <w:sz w:val="24"/>
                <w:szCs w:val="24"/>
              </w:rPr>
            </w:pPr>
            <w:r w:rsidRPr="00985C6F">
              <w:rPr>
                <w:b/>
                <w:bCs/>
                <w:sz w:val="24"/>
                <w:szCs w:val="24"/>
              </w:rPr>
              <w:t>-3.44%</w:t>
            </w:r>
            <w:r w:rsidRPr="00985C6F">
              <w:rPr>
                <w:sz w:val="24"/>
                <w:szCs w:val="24"/>
              </w:rPr>
              <w:t> </w:t>
            </w:r>
            <w:r w:rsidRPr="00985C6F">
              <w:rPr>
                <w:rFonts w:ascii="Segoe UI Emoji" w:hAnsi="Segoe UI Emoji" w:cs="Segoe UI Emoji"/>
                <w:sz w:val="24"/>
                <w:szCs w:val="24"/>
              </w:rPr>
              <w:t>❌</w:t>
            </w:r>
          </w:p>
        </w:tc>
      </w:tr>
    </w:tbl>
    <w:p w14:paraId="53F1BF23" w14:textId="77777777" w:rsidR="00985C6F" w:rsidRPr="00985C6F" w:rsidRDefault="00985C6F" w:rsidP="00985C6F">
      <w:pPr>
        <w:rPr>
          <w:sz w:val="24"/>
          <w:szCs w:val="24"/>
        </w:rPr>
      </w:pPr>
      <w:r w:rsidRPr="00985C6F">
        <w:rPr>
          <w:b/>
          <w:bCs/>
          <w:sz w:val="24"/>
          <w:szCs w:val="24"/>
        </w:rPr>
        <w:t>Analysis:</w:t>
      </w:r>
      <w:r w:rsidRPr="00985C6F">
        <w:rPr>
          <w:sz w:val="24"/>
          <w:szCs w:val="24"/>
        </w:rPr>
        <w:t> Forward transfer showed consistent negative transfer across all metrics. The transfer model achieved high precision (92%) but low recall (56%) on the defective class, indicating it became overly conservative. This suggests thermal features do not adequately capture the fine structural patterns needed for EL defect detection.</w:t>
      </w:r>
    </w:p>
    <w:p w14:paraId="7C3E843E" w14:textId="77777777" w:rsidR="00985C6F" w:rsidRPr="00985C6F" w:rsidRDefault="00985C6F" w:rsidP="00985C6F">
      <w:pPr>
        <w:rPr>
          <w:sz w:val="24"/>
          <w:szCs w:val="24"/>
        </w:rPr>
      </w:pPr>
      <w:r w:rsidRPr="00985C6F">
        <w:rPr>
          <w:b/>
          <w:bCs/>
          <w:sz w:val="24"/>
          <w:szCs w:val="24"/>
        </w:rPr>
        <w:t>Reverse Transfer: ELPV → Thermal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0"/>
        <w:gridCol w:w="2164"/>
        <w:gridCol w:w="1264"/>
        <w:gridCol w:w="1160"/>
      </w:tblGrid>
      <w:tr w:rsidR="00985C6F" w:rsidRPr="00985C6F" w14:paraId="236950C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643943" w14:textId="77777777" w:rsidR="00985C6F" w:rsidRPr="00985C6F" w:rsidRDefault="00985C6F" w:rsidP="00985C6F">
            <w:pPr>
              <w:rPr>
                <w:b/>
                <w:bCs/>
                <w:sz w:val="24"/>
                <w:szCs w:val="24"/>
              </w:rPr>
            </w:pPr>
            <w:r w:rsidRPr="00985C6F">
              <w:rPr>
                <w:b/>
                <w:bCs/>
                <w:sz w:val="24"/>
                <w:szCs w:val="24"/>
              </w:rPr>
              <w:t>Model</w:t>
            </w:r>
          </w:p>
        </w:tc>
        <w:tc>
          <w:tcPr>
            <w:tcW w:w="0" w:type="auto"/>
            <w:tcBorders>
              <w:top w:val="single" w:sz="2" w:space="0" w:color="auto"/>
              <w:left w:val="single" w:sz="2" w:space="0" w:color="auto"/>
              <w:bottom w:val="single" w:sz="2" w:space="0" w:color="auto"/>
              <w:right w:val="single" w:sz="2" w:space="0" w:color="auto"/>
            </w:tcBorders>
            <w:hideMark/>
          </w:tcPr>
          <w:p w14:paraId="70F560D5" w14:textId="77777777" w:rsidR="00985C6F" w:rsidRPr="00985C6F" w:rsidRDefault="00985C6F" w:rsidP="00985C6F">
            <w:pPr>
              <w:rPr>
                <w:b/>
                <w:bCs/>
                <w:sz w:val="24"/>
                <w:szCs w:val="24"/>
              </w:rPr>
            </w:pPr>
            <w:r w:rsidRPr="00985C6F">
              <w:rPr>
                <w:b/>
                <w:bCs/>
                <w:sz w:val="24"/>
                <w:szCs w:val="24"/>
              </w:rPr>
              <w:t>Thermal Baseline F1</w:t>
            </w:r>
          </w:p>
        </w:tc>
        <w:tc>
          <w:tcPr>
            <w:tcW w:w="0" w:type="auto"/>
            <w:tcBorders>
              <w:top w:val="single" w:sz="2" w:space="0" w:color="auto"/>
              <w:left w:val="single" w:sz="2" w:space="0" w:color="auto"/>
              <w:bottom w:val="single" w:sz="2" w:space="0" w:color="auto"/>
              <w:right w:val="single" w:sz="2" w:space="0" w:color="auto"/>
            </w:tcBorders>
            <w:hideMark/>
          </w:tcPr>
          <w:p w14:paraId="1090ACA4" w14:textId="77777777" w:rsidR="00985C6F" w:rsidRPr="00985C6F" w:rsidRDefault="00985C6F" w:rsidP="00985C6F">
            <w:pPr>
              <w:rPr>
                <w:b/>
                <w:bCs/>
                <w:sz w:val="24"/>
                <w:szCs w:val="24"/>
              </w:rPr>
            </w:pPr>
            <w:r w:rsidRPr="00985C6F">
              <w:rPr>
                <w:b/>
                <w:bCs/>
                <w:sz w:val="24"/>
                <w:szCs w:val="24"/>
              </w:rPr>
              <w:t>Transfer F1</w:t>
            </w:r>
          </w:p>
        </w:tc>
        <w:tc>
          <w:tcPr>
            <w:tcW w:w="0" w:type="auto"/>
            <w:tcBorders>
              <w:top w:val="single" w:sz="2" w:space="0" w:color="auto"/>
              <w:left w:val="single" w:sz="2" w:space="0" w:color="auto"/>
              <w:bottom w:val="single" w:sz="2" w:space="0" w:color="auto"/>
              <w:right w:val="single" w:sz="2" w:space="0" w:color="auto"/>
            </w:tcBorders>
            <w:hideMark/>
          </w:tcPr>
          <w:p w14:paraId="193BBA5D" w14:textId="77777777" w:rsidR="00985C6F" w:rsidRPr="00985C6F" w:rsidRDefault="00985C6F" w:rsidP="00985C6F">
            <w:pPr>
              <w:rPr>
                <w:b/>
                <w:bCs/>
                <w:sz w:val="24"/>
                <w:szCs w:val="24"/>
              </w:rPr>
            </w:pPr>
            <w:r w:rsidRPr="00985C6F">
              <w:rPr>
                <w:b/>
                <w:bCs/>
                <w:sz w:val="24"/>
                <w:szCs w:val="24"/>
              </w:rPr>
              <w:t>Difference</w:t>
            </w:r>
          </w:p>
        </w:tc>
      </w:tr>
      <w:tr w:rsidR="00985C6F" w:rsidRPr="00985C6F" w14:paraId="6A0642A4" w14:textId="77777777">
        <w:tc>
          <w:tcPr>
            <w:tcW w:w="0" w:type="auto"/>
            <w:tcBorders>
              <w:top w:val="single" w:sz="2" w:space="0" w:color="auto"/>
              <w:left w:val="single" w:sz="2" w:space="0" w:color="auto"/>
              <w:bottom w:val="single" w:sz="2" w:space="0" w:color="auto"/>
              <w:right w:val="single" w:sz="2" w:space="0" w:color="auto"/>
            </w:tcBorders>
            <w:hideMark/>
          </w:tcPr>
          <w:p w14:paraId="1A4C0D8D" w14:textId="77777777" w:rsidR="00985C6F" w:rsidRPr="00985C6F" w:rsidRDefault="00985C6F" w:rsidP="00985C6F">
            <w:pPr>
              <w:rPr>
                <w:sz w:val="24"/>
                <w:szCs w:val="24"/>
              </w:rPr>
            </w:pPr>
            <w:r w:rsidRPr="00985C6F">
              <w:rPr>
                <w:sz w:val="24"/>
                <w:szCs w:val="24"/>
              </w:rPr>
              <w:t xml:space="preserve">B0 (original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72B0A35A" w14:textId="77777777" w:rsidR="00985C6F" w:rsidRPr="00985C6F" w:rsidRDefault="00985C6F" w:rsidP="00985C6F">
            <w:pPr>
              <w:rPr>
                <w:sz w:val="24"/>
                <w:szCs w:val="24"/>
              </w:rPr>
            </w:pPr>
            <w:r w:rsidRPr="00985C6F">
              <w:rPr>
                <w:sz w:val="24"/>
                <w:szCs w:val="24"/>
              </w:rPr>
              <w:t>95.57%</w:t>
            </w:r>
          </w:p>
        </w:tc>
        <w:tc>
          <w:tcPr>
            <w:tcW w:w="0" w:type="auto"/>
            <w:tcBorders>
              <w:top w:val="single" w:sz="2" w:space="0" w:color="auto"/>
              <w:left w:val="single" w:sz="2" w:space="0" w:color="auto"/>
              <w:bottom w:val="single" w:sz="2" w:space="0" w:color="auto"/>
              <w:right w:val="single" w:sz="2" w:space="0" w:color="auto"/>
            </w:tcBorders>
            <w:hideMark/>
          </w:tcPr>
          <w:p w14:paraId="7D779852" w14:textId="77777777" w:rsidR="00985C6F" w:rsidRPr="00985C6F" w:rsidRDefault="00985C6F" w:rsidP="00985C6F">
            <w:pPr>
              <w:rPr>
                <w:sz w:val="24"/>
                <w:szCs w:val="24"/>
              </w:rPr>
            </w:pPr>
            <w:r w:rsidRPr="00985C6F">
              <w:rPr>
                <w:sz w:val="24"/>
                <w:szCs w:val="24"/>
              </w:rPr>
              <w:t>93.08%</w:t>
            </w:r>
          </w:p>
        </w:tc>
        <w:tc>
          <w:tcPr>
            <w:tcW w:w="0" w:type="auto"/>
            <w:tcBorders>
              <w:top w:val="single" w:sz="2" w:space="0" w:color="auto"/>
              <w:left w:val="single" w:sz="2" w:space="0" w:color="auto"/>
              <w:bottom w:val="single" w:sz="2" w:space="0" w:color="auto"/>
              <w:right w:val="single" w:sz="2" w:space="0" w:color="auto"/>
            </w:tcBorders>
            <w:hideMark/>
          </w:tcPr>
          <w:p w14:paraId="701B7FE4" w14:textId="77777777" w:rsidR="00985C6F" w:rsidRPr="00985C6F" w:rsidRDefault="00985C6F" w:rsidP="00985C6F">
            <w:pPr>
              <w:rPr>
                <w:sz w:val="24"/>
                <w:szCs w:val="24"/>
              </w:rPr>
            </w:pPr>
            <w:r w:rsidRPr="00985C6F">
              <w:rPr>
                <w:b/>
                <w:bCs/>
                <w:sz w:val="24"/>
                <w:szCs w:val="24"/>
              </w:rPr>
              <w:t>-2.49%</w:t>
            </w:r>
            <w:r w:rsidRPr="00985C6F">
              <w:rPr>
                <w:sz w:val="24"/>
                <w:szCs w:val="24"/>
              </w:rPr>
              <w:t> </w:t>
            </w:r>
            <w:r w:rsidRPr="00985C6F">
              <w:rPr>
                <w:rFonts w:ascii="Segoe UI Emoji" w:hAnsi="Segoe UI Emoji" w:cs="Segoe UI Emoji"/>
                <w:sz w:val="24"/>
                <w:szCs w:val="24"/>
              </w:rPr>
              <w:t>❌</w:t>
            </w:r>
          </w:p>
        </w:tc>
      </w:tr>
      <w:tr w:rsidR="00985C6F" w:rsidRPr="00985C6F" w14:paraId="41D93000" w14:textId="77777777">
        <w:tc>
          <w:tcPr>
            <w:tcW w:w="0" w:type="auto"/>
            <w:tcBorders>
              <w:top w:val="single" w:sz="2" w:space="0" w:color="auto"/>
              <w:left w:val="single" w:sz="2" w:space="0" w:color="auto"/>
              <w:bottom w:val="single" w:sz="2" w:space="0" w:color="auto"/>
              <w:right w:val="single" w:sz="2" w:space="0" w:color="auto"/>
            </w:tcBorders>
            <w:hideMark/>
          </w:tcPr>
          <w:p w14:paraId="0D376E50" w14:textId="77777777" w:rsidR="00985C6F" w:rsidRPr="00985C6F" w:rsidRDefault="00985C6F" w:rsidP="00985C6F">
            <w:pPr>
              <w:rPr>
                <w:sz w:val="24"/>
                <w:szCs w:val="24"/>
              </w:rPr>
            </w:pPr>
            <w:r w:rsidRPr="00985C6F">
              <w:rPr>
                <w:sz w:val="24"/>
                <w:szCs w:val="24"/>
              </w:rPr>
              <w:t xml:space="preserve">B0 (matched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228FB9A6" w14:textId="77777777" w:rsidR="00985C6F" w:rsidRPr="00985C6F" w:rsidRDefault="00985C6F" w:rsidP="00985C6F">
            <w:pPr>
              <w:rPr>
                <w:sz w:val="24"/>
                <w:szCs w:val="24"/>
              </w:rPr>
            </w:pPr>
            <w:r w:rsidRPr="00985C6F">
              <w:rPr>
                <w:sz w:val="24"/>
                <w:szCs w:val="24"/>
              </w:rPr>
              <w:t>95.57%</w:t>
            </w:r>
          </w:p>
        </w:tc>
        <w:tc>
          <w:tcPr>
            <w:tcW w:w="0" w:type="auto"/>
            <w:tcBorders>
              <w:top w:val="single" w:sz="2" w:space="0" w:color="auto"/>
              <w:left w:val="single" w:sz="2" w:space="0" w:color="auto"/>
              <w:bottom w:val="single" w:sz="2" w:space="0" w:color="auto"/>
              <w:right w:val="single" w:sz="2" w:space="0" w:color="auto"/>
            </w:tcBorders>
            <w:hideMark/>
          </w:tcPr>
          <w:p w14:paraId="7ED1CCD3" w14:textId="77777777" w:rsidR="00985C6F" w:rsidRPr="00985C6F" w:rsidRDefault="00985C6F" w:rsidP="00985C6F">
            <w:pPr>
              <w:rPr>
                <w:sz w:val="24"/>
                <w:szCs w:val="24"/>
              </w:rPr>
            </w:pPr>
            <w:r w:rsidRPr="00985C6F">
              <w:rPr>
                <w:sz w:val="24"/>
                <w:szCs w:val="24"/>
              </w:rPr>
              <w:t>92.66%</w:t>
            </w:r>
          </w:p>
        </w:tc>
        <w:tc>
          <w:tcPr>
            <w:tcW w:w="0" w:type="auto"/>
            <w:tcBorders>
              <w:top w:val="single" w:sz="2" w:space="0" w:color="auto"/>
              <w:left w:val="single" w:sz="2" w:space="0" w:color="auto"/>
              <w:bottom w:val="single" w:sz="2" w:space="0" w:color="auto"/>
              <w:right w:val="single" w:sz="2" w:space="0" w:color="auto"/>
            </w:tcBorders>
            <w:hideMark/>
          </w:tcPr>
          <w:p w14:paraId="51ABAB58" w14:textId="77777777" w:rsidR="00985C6F" w:rsidRPr="00985C6F" w:rsidRDefault="00985C6F" w:rsidP="00985C6F">
            <w:pPr>
              <w:rPr>
                <w:sz w:val="24"/>
                <w:szCs w:val="24"/>
              </w:rPr>
            </w:pPr>
            <w:r w:rsidRPr="00985C6F">
              <w:rPr>
                <w:b/>
                <w:bCs/>
                <w:sz w:val="24"/>
                <w:szCs w:val="24"/>
              </w:rPr>
              <w:t>-2.91%</w:t>
            </w:r>
            <w:r w:rsidRPr="00985C6F">
              <w:rPr>
                <w:sz w:val="24"/>
                <w:szCs w:val="24"/>
              </w:rPr>
              <w:t> </w:t>
            </w:r>
            <w:r w:rsidRPr="00985C6F">
              <w:rPr>
                <w:rFonts w:ascii="Segoe UI Emoji" w:hAnsi="Segoe UI Emoji" w:cs="Segoe UI Emoji"/>
                <w:sz w:val="24"/>
                <w:szCs w:val="24"/>
              </w:rPr>
              <w:t>❌</w:t>
            </w:r>
          </w:p>
        </w:tc>
      </w:tr>
      <w:tr w:rsidR="00985C6F" w:rsidRPr="00985C6F" w14:paraId="3F69D7A9" w14:textId="77777777">
        <w:tc>
          <w:tcPr>
            <w:tcW w:w="0" w:type="auto"/>
            <w:tcBorders>
              <w:top w:val="single" w:sz="2" w:space="0" w:color="auto"/>
              <w:left w:val="single" w:sz="2" w:space="0" w:color="auto"/>
              <w:bottom w:val="single" w:sz="2" w:space="0" w:color="auto"/>
              <w:right w:val="single" w:sz="2" w:space="0" w:color="auto"/>
            </w:tcBorders>
            <w:hideMark/>
          </w:tcPr>
          <w:p w14:paraId="44135275" w14:textId="77777777" w:rsidR="00985C6F" w:rsidRPr="00985C6F" w:rsidRDefault="00985C6F" w:rsidP="00985C6F">
            <w:pPr>
              <w:rPr>
                <w:sz w:val="24"/>
                <w:szCs w:val="24"/>
              </w:rPr>
            </w:pPr>
            <w:r w:rsidRPr="00985C6F">
              <w:rPr>
                <w:sz w:val="24"/>
                <w:szCs w:val="24"/>
              </w:rPr>
              <w:t>B1</w:t>
            </w:r>
          </w:p>
        </w:tc>
        <w:tc>
          <w:tcPr>
            <w:tcW w:w="0" w:type="auto"/>
            <w:tcBorders>
              <w:top w:val="single" w:sz="2" w:space="0" w:color="auto"/>
              <w:left w:val="single" w:sz="2" w:space="0" w:color="auto"/>
              <w:bottom w:val="single" w:sz="2" w:space="0" w:color="auto"/>
              <w:right w:val="single" w:sz="2" w:space="0" w:color="auto"/>
            </w:tcBorders>
            <w:hideMark/>
          </w:tcPr>
          <w:p w14:paraId="344F1FE8" w14:textId="77777777" w:rsidR="00985C6F" w:rsidRPr="00985C6F" w:rsidRDefault="00985C6F" w:rsidP="00985C6F">
            <w:pPr>
              <w:rPr>
                <w:sz w:val="24"/>
                <w:szCs w:val="24"/>
              </w:rPr>
            </w:pPr>
            <w:r w:rsidRPr="00985C6F">
              <w:rPr>
                <w:sz w:val="24"/>
                <w:szCs w:val="24"/>
              </w:rPr>
              <w:t>95.39%</w:t>
            </w:r>
          </w:p>
        </w:tc>
        <w:tc>
          <w:tcPr>
            <w:tcW w:w="0" w:type="auto"/>
            <w:tcBorders>
              <w:top w:val="single" w:sz="2" w:space="0" w:color="auto"/>
              <w:left w:val="single" w:sz="2" w:space="0" w:color="auto"/>
              <w:bottom w:val="single" w:sz="2" w:space="0" w:color="auto"/>
              <w:right w:val="single" w:sz="2" w:space="0" w:color="auto"/>
            </w:tcBorders>
            <w:hideMark/>
          </w:tcPr>
          <w:p w14:paraId="5A87D31B" w14:textId="77777777" w:rsidR="00985C6F" w:rsidRPr="00985C6F" w:rsidRDefault="00985C6F" w:rsidP="00985C6F">
            <w:pPr>
              <w:rPr>
                <w:sz w:val="24"/>
                <w:szCs w:val="24"/>
              </w:rPr>
            </w:pPr>
            <w:r w:rsidRPr="00985C6F">
              <w:rPr>
                <w:sz w:val="24"/>
                <w:szCs w:val="24"/>
              </w:rPr>
              <w:t>94.59%</w:t>
            </w:r>
          </w:p>
        </w:tc>
        <w:tc>
          <w:tcPr>
            <w:tcW w:w="0" w:type="auto"/>
            <w:tcBorders>
              <w:top w:val="single" w:sz="2" w:space="0" w:color="auto"/>
              <w:left w:val="single" w:sz="2" w:space="0" w:color="auto"/>
              <w:bottom w:val="single" w:sz="2" w:space="0" w:color="auto"/>
              <w:right w:val="single" w:sz="2" w:space="0" w:color="auto"/>
            </w:tcBorders>
            <w:hideMark/>
          </w:tcPr>
          <w:p w14:paraId="27BAAC1F" w14:textId="77777777" w:rsidR="00985C6F" w:rsidRPr="00985C6F" w:rsidRDefault="00985C6F" w:rsidP="00985C6F">
            <w:pPr>
              <w:rPr>
                <w:sz w:val="24"/>
                <w:szCs w:val="24"/>
              </w:rPr>
            </w:pPr>
            <w:r w:rsidRPr="00985C6F">
              <w:rPr>
                <w:b/>
                <w:bCs/>
                <w:sz w:val="24"/>
                <w:szCs w:val="24"/>
              </w:rPr>
              <w:t>-0.80%</w:t>
            </w:r>
            <w:r w:rsidRPr="00985C6F">
              <w:rPr>
                <w:sz w:val="24"/>
                <w:szCs w:val="24"/>
              </w:rPr>
              <w:t> </w:t>
            </w:r>
            <w:r w:rsidRPr="00985C6F">
              <w:rPr>
                <w:rFonts w:ascii="Segoe UI Emoji" w:hAnsi="Segoe UI Emoji" w:cs="Segoe UI Emoji"/>
                <w:sz w:val="24"/>
                <w:szCs w:val="24"/>
              </w:rPr>
              <w:t>⚡</w:t>
            </w:r>
          </w:p>
        </w:tc>
      </w:tr>
      <w:tr w:rsidR="00985C6F" w:rsidRPr="00985C6F" w14:paraId="679DC546" w14:textId="77777777">
        <w:tc>
          <w:tcPr>
            <w:tcW w:w="0" w:type="auto"/>
            <w:tcBorders>
              <w:top w:val="single" w:sz="2" w:space="0" w:color="auto"/>
              <w:left w:val="single" w:sz="2" w:space="0" w:color="auto"/>
              <w:bottom w:val="single" w:sz="2" w:space="0" w:color="auto"/>
              <w:right w:val="single" w:sz="2" w:space="0" w:color="auto"/>
            </w:tcBorders>
            <w:hideMark/>
          </w:tcPr>
          <w:p w14:paraId="5A834349" w14:textId="77777777" w:rsidR="00985C6F" w:rsidRPr="00985C6F" w:rsidRDefault="00985C6F" w:rsidP="00985C6F">
            <w:pPr>
              <w:rPr>
                <w:sz w:val="24"/>
                <w:szCs w:val="24"/>
              </w:rPr>
            </w:pPr>
            <w:r w:rsidRPr="00985C6F">
              <w:rPr>
                <w:sz w:val="24"/>
                <w:szCs w:val="24"/>
              </w:rPr>
              <w:t>B3</w:t>
            </w:r>
          </w:p>
        </w:tc>
        <w:tc>
          <w:tcPr>
            <w:tcW w:w="0" w:type="auto"/>
            <w:tcBorders>
              <w:top w:val="single" w:sz="2" w:space="0" w:color="auto"/>
              <w:left w:val="single" w:sz="2" w:space="0" w:color="auto"/>
              <w:bottom w:val="single" w:sz="2" w:space="0" w:color="auto"/>
              <w:right w:val="single" w:sz="2" w:space="0" w:color="auto"/>
            </w:tcBorders>
            <w:hideMark/>
          </w:tcPr>
          <w:p w14:paraId="78B94000" w14:textId="77777777" w:rsidR="00985C6F" w:rsidRPr="00985C6F" w:rsidRDefault="00985C6F" w:rsidP="00985C6F">
            <w:pPr>
              <w:rPr>
                <w:sz w:val="24"/>
                <w:szCs w:val="24"/>
              </w:rPr>
            </w:pPr>
            <w:r w:rsidRPr="00985C6F">
              <w:rPr>
                <w:sz w:val="24"/>
                <w:szCs w:val="24"/>
              </w:rPr>
              <w:t>95.98%</w:t>
            </w:r>
          </w:p>
        </w:tc>
        <w:tc>
          <w:tcPr>
            <w:tcW w:w="0" w:type="auto"/>
            <w:tcBorders>
              <w:top w:val="single" w:sz="2" w:space="0" w:color="auto"/>
              <w:left w:val="single" w:sz="2" w:space="0" w:color="auto"/>
              <w:bottom w:val="single" w:sz="2" w:space="0" w:color="auto"/>
              <w:right w:val="single" w:sz="2" w:space="0" w:color="auto"/>
            </w:tcBorders>
            <w:hideMark/>
          </w:tcPr>
          <w:p w14:paraId="75D94332" w14:textId="77777777" w:rsidR="00985C6F" w:rsidRPr="00985C6F" w:rsidRDefault="00985C6F" w:rsidP="00985C6F">
            <w:pPr>
              <w:rPr>
                <w:sz w:val="24"/>
                <w:szCs w:val="24"/>
              </w:rPr>
            </w:pPr>
            <w:r w:rsidRPr="00985C6F">
              <w:rPr>
                <w:sz w:val="24"/>
                <w:szCs w:val="24"/>
              </w:rPr>
              <w:t>95.60%</w:t>
            </w:r>
          </w:p>
        </w:tc>
        <w:tc>
          <w:tcPr>
            <w:tcW w:w="0" w:type="auto"/>
            <w:tcBorders>
              <w:top w:val="single" w:sz="2" w:space="0" w:color="auto"/>
              <w:left w:val="single" w:sz="2" w:space="0" w:color="auto"/>
              <w:bottom w:val="single" w:sz="2" w:space="0" w:color="auto"/>
              <w:right w:val="single" w:sz="2" w:space="0" w:color="auto"/>
            </w:tcBorders>
            <w:hideMark/>
          </w:tcPr>
          <w:p w14:paraId="2AF3D777" w14:textId="77777777" w:rsidR="00985C6F" w:rsidRPr="00985C6F" w:rsidRDefault="00985C6F" w:rsidP="00985C6F">
            <w:pPr>
              <w:rPr>
                <w:sz w:val="24"/>
                <w:szCs w:val="24"/>
              </w:rPr>
            </w:pPr>
            <w:r w:rsidRPr="00985C6F">
              <w:rPr>
                <w:b/>
                <w:bCs/>
                <w:sz w:val="24"/>
                <w:szCs w:val="24"/>
              </w:rPr>
              <w:t>-0.38%</w:t>
            </w:r>
            <w:r w:rsidRPr="00985C6F">
              <w:rPr>
                <w:sz w:val="24"/>
                <w:szCs w:val="24"/>
              </w:rPr>
              <w:t> </w:t>
            </w:r>
            <w:r w:rsidRPr="00985C6F">
              <w:rPr>
                <w:rFonts w:ascii="Segoe UI Emoji" w:hAnsi="Segoe UI Emoji" w:cs="Segoe UI Emoji"/>
                <w:sz w:val="24"/>
                <w:szCs w:val="24"/>
              </w:rPr>
              <w:t>⚡</w:t>
            </w:r>
          </w:p>
        </w:tc>
      </w:tr>
    </w:tbl>
    <w:p w14:paraId="2AA5EE7D" w14:textId="77777777" w:rsidR="00985C6F" w:rsidRPr="00985C6F" w:rsidRDefault="00985C6F" w:rsidP="00985C6F">
      <w:pPr>
        <w:rPr>
          <w:sz w:val="24"/>
          <w:szCs w:val="24"/>
        </w:rPr>
      </w:pPr>
      <w:r w:rsidRPr="00985C6F">
        <w:rPr>
          <w:b/>
          <w:bCs/>
          <w:sz w:val="24"/>
          <w:szCs w:val="24"/>
        </w:rPr>
        <w:t>Analysis:</w:t>
      </w:r>
      <w:r w:rsidRPr="00985C6F">
        <w:rPr>
          <w:sz w:val="24"/>
          <w:szCs w:val="24"/>
        </w:rPr>
        <w:t> Reverse transfer showed progressively less negative impact with larger models. The B3 transfer result (95.60%) came within 0.38% of the baseline, suggesting that with sufficient model capacity, EL features can nearly match baseline thermal performance.</w:t>
      </w:r>
    </w:p>
    <w:p w14:paraId="3ABB0601" w14:textId="77777777" w:rsidR="00985C6F" w:rsidRPr="00985C6F" w:rsidRDefault="00985C6F" w:rsidP="00985C6F">
      <w:pPr>
        <w:pStyle w:val="Heading2"/>
      </w:pPr>
      <w:r w:rsidRPr="00985C6F">
        <w:t>5.3 Per-Class Transfer Analysis</w:t>
      </w:r>
    </w:p>
    <w:p w14:paraId="33E230FA" w14:textId="77777777" w:rsidR="00985C6F" w:rsidRPr="00985C6F" w:rsidRDefault="00985C6F" w:rsidP="00985C6F">
      <w:pPr>
        <w:rPr>
          <w:sz w:val="24"/>
          <w:szCs w:val="24"/>
        </w:rPr>
      </w:pPr>
      <w:r w:rsidRPr="00985C6F">
        <w:rPr>
          <w:b/>
          <w:bCs/>
          <w:sz w:val="24"/>
          <w:szCs w:val="24"/>
        </w:rPr>
        <w:t>ELPV → Thermal Transfer (B3) - Per-Class F1 Changes: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1210"/>
        <w:gridCol w:w="1264"/>
        <w:gridCol w:w="1217"/>
      </w:tblGrid>
      <w:tr w:rsidR="00985C6F" w:rsidRPr="00985C6F" w14:paraId="11D1768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77DADC8" w14:textId="77777777" w:rsidR="00985C6F" w:rsidRPr="00985C6F" w:rsidRDefault="00985C6F" w:rsidP="00985C6F">
            <w:pPr>
              <w:rPr>
                <w:b/>
                <w:bCs/>
                <w:sz w:val="24"/>
                <w:szCs w:val="24"/>
              </w:rPr>
            </w:pPr>
            <w:r w:rsidRPr="00985C6F">
              <w:rPr>
                <w:b/>
                <w:bCs/>
                <w:sz w:val="24"/>
                <w:szCs w:val="24"/>
              </w:rPr>
              <w:t>Class</w:t>
            </w:r>
          </w:p>
        </w:tc>
        <w:tc>
          <w:tcPr>
            <w:tcW w:w="0" w:type="auto"/>
            <w:tcBorders>
              <w:top w:val="single" w:sz="2" w:space="0" w:color="auto"/>
              <w:left w:val="single" w:sz="2" w:space="0" w:color="auto"/>
              <w:bottom w:val="single" w:sz="2" w:space="0" w:color="auto"/>
              <w:right w:val="single" w:sz="2" w:space="0" w:color="auto"/>
            </w:tcBorders>
            <w:hideMark/>
          </w:tcPr>
          <w:p w14:paraId="7B8085A7" w14:textId="77777777" w:rsidR="00985C6F" w:rsidRPr="00985C6F" w:rsidRDefault="00985C6F" w:rsidP="00985C6F">
            <w:pPr>
              <w:rPr>
                <w:b/>
                <w:bCs/>
                <w:sz w:val="24"/>
                <w:szCs w:val="24"/>
              </w:rPr>
            </w:pPr>
            <w:r w:rsidRPr="00985C6F">
              <w:rPr>
                <w:b/>
                <w:bCs/>
                <w:sz w:val="24"/>
                <w:szCs w:val="24"/>
              </w:rPr>
              <w:t>Baseline F1</w:t>
            </w:r>
          </w:p>
        </w:tc>
        <w:tc>
          <w:tcPr>
            <w:tcW w:w="0" w:type="auto"/>
            <w:tcBorders>
              <w:top w:val="single" w:sz="2" w:space="0" w:color="auto"/>
              <w:left w:val="single" w:sz="2" w:space="0" w:color="auto"/>
              <w:bottom w:val="single" w:sz="2" w:space="0" w:color="auto"/>
              <w:right w:val="single" w:sz="2" w:space="0" w:color="auto"/>
            </w:tcBorders>
            <w:hideMark/>
          </w:tcPr>
          <w:p w14:paraId="0C945A1F" w14:textId="77777777" w:rsidR="00985C6F" w:rsidRPr="00985C6F" w:rsidRDefault="00985C6F" w:rsidP="00985C6F">
            <w:pPr>
              <w:rPr>
                <w:b/>
                <w:bCs/>
                <w:sz w:val="24"/>
                <w:szCs w:val="24"/>
              </w:rPr>
            </w:pPr>
            <w:r w:rsidRPr="00985C6F">
              <w:rPr>
                <w:b/>
                <w:bCs/>
                <w:sz w:val="24"/>
                <w:szCs w:val="24"/>
              </w:rPr>
              <w:t>Transfer F1</w:t>
            </w:r>
          </w:p>
        </w:tc>
        <w:tc>
          <w:tcPr>
            <w:tcW w:w="0" w:type="auto"/>
            <w:tcBorders>
              <w:top w:val="single" w:sz="2" w:space="0" w:color="auto"/>
              <w:left w:val="single" w:sz="2" w:space="0" w:color="auto"/>
              <w:bottom w:val="single" w:sz="2" w:space="0" w:color="auto"/>
              <w:right w:val="single" w:sz="2" w:space="0" w:color="auto"/>
            </w:tcBorders>
            <w:hideMark/>
          </w:tcPr>
          <w:p w14:paraId="325213E1" w14:textId="77777777" w:rsidR="00985C6F" w:rsidRPr="00985C6F" w:rsidRDefault="00985C6F" w:rsidP="00985C6F">
            <w:pPr>
              <w:rPr>
                <w:b/>
                <w:bCs/>
                <w:sz w:val="24"/>
                <w:szCs w:val="24"/>
              </w:rPr>
            </w:pPr>
            <w:r w:rsidRPr="00985C6F">
              <w:rPr>
                <w:b/>
                <w:bCs/>
                <w:sz w:val="24"/>
                <w:szCs w:val="24"/>
              </w:rPr>
              <w:t>Change</w:t>
            </w:r>
          </w:p>
        </w:tc>
      </w:tr>
      <w:tr w:rsidR="00985C6F" w:rsidRPr="00985C6F" w14:paraId="16A4378D" w14:textId="77777777">
        <w:tc>
          <w:tcPr>
            <w:tcW w:w="0" w:type="auto"/>
            <w:tcBorders>
              <w:top w:val="single" w:sz="2" w:space="0" w:color="auto"/>
              <w:left w:val="single" w:sz="2" w:space="0" w:color="auto"/>
              <w:bottom w:val="single" w:sz="2" w:space="0" w:color="auto"/>
              <w:right w:val="single" w:sz="2" w:space="0" w:color="auto"/>
            </w:tcBorders>
            <w:hideMark/>
          </w:tcPr>
          <w:p w14:paraId="2BBDFAEE" w14:textId="77777777" w:rsidR="00985C6F" w:rsidRPr="00985C6F" w:rsidRDefault="00985C6F" w:rsidP="00985C6F">
            <w:pPr>
              <w:rPr>
                <w:sz w:val="24"/>
                <w:szCs w:val="24"/>
              </w:rPr>
            </w:pPr>
            <w:proofErr w:type="spellStart"/>
            <w:r w:rsidRPr="00985C6F">
              <w:rPr>
                <w:sz w:val="24"/>
                <w:szCs w:val="24"/>
              </w:rPr>
              <w:t>black_border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2505208" w14:textId="77777777" w:rsidR="00985C6F" w:rsidRPr="00985C6F" w:rsidRDefault="00985C6F" w:rsidP="00985C6F">
            <w:pPr>
              <w:rPr>
                <w:sz w:val="24"/>
                <w:szCs w:val="24"/>
              </w:rPr>
            </w:pPr>
            <w:r w:rsidRPr="00985C6F">
              <w:rPr>
                <w:sz w:val="24"/>
                <w:szCs w:val="24"/>
              </w:rPr>
              <w:t>98.73%</w:t>
            </w:r>
          </w:p>
        </w:tc>
        <w:tc>
          <w:tcPr>
            <w:tcW w:w="0" w:type="auto"/>
            <w:tcBorders>
              <w:top w:val="single" w:sz="2" w:space="0" w:color="auto"/>
              <w:left w:val="single" w:sz="2" w:space="0" w:color="auto"/>
              <w:bottom w:val="single" w:sz="2" w:space="0" w:color="auto"/>
              <w:right w:val="single" w:sz="2" w:space="0" w:color="auto"/>
            </w:tcBorders>
            <w:hideMark/>
          </w:tcPr>
          <w:p w14:paraId="4E67C104" w14:textId="77777777" w:rsidR="00985C6F" w:rsidRPr="00985C6F" w:rsidRDefault="00985C6F" w:rsidP="00985C6F">
            <w:pPr>
              <w:rPr>
                <w:sz w:val="24"/>
                <w:szCs w:val="24"/>
              </w:rPr>
            </w:pPr>
            <w:r w:rsidRPr="00985C6F">
              <w:rPr>
                <w:sz w:val="24"/>
                <w:szCs w:val="24"/>
              </w:rPr>
              <w:t>98.73%</w:t>
            </w:r>
          </w:p>
        </w:tc>
        <w:tc>
          <w:tcPr>
            <w:tcW w:w="0" w:type="auto"/>
            <w:tcBorders>
              <w:top w:val="single" w:sz="2" w:space="0" w:color="auto"/>
              <w:left w:val="single" w:sz="2" w:space="0" w:color="auto"/>
              <w:bottom w:val="single" w:sz="2" w:space="0" w:color="auto"/>
              <w:right w:val="single" w:sz="2" w:space="0" w:color="auto"/>
            </w:tcBorders>
            <w:hideMark/>
          </w:tcPr>
          <w:p w14:paraId="7D64948F" w14:textId="77777777" w:rsidR="00985C6F" w:rsidRPr="00985C6F" w:rsidRDefault="00985C6F" w:rsidP="00985C6F">
            <w:pPr>
              <w:rPr>
                <w:sz w:val="24"/>
                <w:szCs w:val="24"/>
              </w:rPr>
            </w:pPr>
            <w:r w:rsidRPr="00985C6F">
              <w:rPr>
                <w:sz w:val="24"/>
                <w:szCs w:val="24"/>
              </w:rPr>
              <w:t>0.00%</w:t>
            </w:r>
          </w:p>
        </w:tc>
      </w:tr>
      <w:tr w:rsidR="00985C6F" w:rsidRPr="00985C6F" w14:paraId="4918AFBE" w14:textId="77777777">
        <w:tc>
          <w:tcPr>
            <w:tcW w:w="0" w:type="auto"/>
            <w:tcBorders>
              <w:top w:val="single" w:sz="2" w:space="0" w:color="auto"/>
              <w:left w:val="single" w:sz="2" w:space="0" w:color="auto"/>
              <w:bottom w:val="single" w:sz="2" w:space="0" w:color="auto"/>
              <w:right w:val="single" w:sz="2" w:space="0" w:color="auto"/>
            </w:tcBorders>
            <w:hideMark/>
          </w:tcPr>
          <w:p w14:paraId="34F3CA9B" w14:textId="77777777" w:rsidR="00985C6F" w:rsidRPr="00985C6F" w:rsidRDefault="00985C6F" w:rsidP="00985C6F">
            <w:pPr>
              <w:rPr>
                <w:sz w:val="24"/>
                <w:szCs w:val="24"/>
              </w:rPr>
            </w:pPr>
            <w:r w:rsidRPr="00985C6F">
              <w:rPr>
                <w:sz w:val="24"/>
                <w:szCs w:val="24"/>
              </w:rPr>
              <w:t>broken</w:t>
            </w:r>
          </w:p>
        </w:tc>
        <w:tc>
          <w:tcPr>
            <w:tcW w:w="0" w:type="auto"/>
            <w:tcBorders>
              <w:top w:val="single" w:sz="2" w:space="0" w:color="auto"/>
              <w:left w:val="single" w:sz="2" w:space="0" w:color="auto"/>
              <w:bottom w:val="single" w:sz="2" w:space="0" w:color="auto"/>
              <w:right w:val="single" w:sz="2" w:space="0" w:color="auto"/>
            </w:tcBorders>
            <w:hideMark/>
          </w:tcPr>
          <w:p w14:paraId="07B0607F" w14:textId="77777777" w:rsidR="00985C6F" w:rsidRPr="00985C6F" w:rsidRDefault="00985C6F" w:rsidP="00985C6F">
            <w:pPr>
              <w:rPr>
                <w:sz w:val="24"/>
                <w:szCs w:val="24"/>
              </w:rPr>
            </w:pPr>
            <w:r w:rsidRPr="00985C6F">
              <w:rPr>
                <w:sz w:val="24"/>
                <w:szCs w:val="24"/>
              </w:rPr>
              <w:t>81.25%</w:t>
            </w:r>
          </w:p>
        </w:tc>
        <w:tc>
          <w:tcPr>
            <w:tcW w:w="0" w:type="auto"/>
            <w:tcBorders>
              <w:top w:val="single" w:sz="2" w:space="0" w:color="auto"/>
              <w:left w:val="single" w:sz="2" w:space="0" w:color="auto"/>
              <w:bottom w:val="single" w:sz="2" w:space="0" w:color="auto"/>
              <w:right w:val="single" w:sz="2" w:space="0" w:color="auto"/>
            </w:tcBorders>
            <w:hideMark/>
          </w:tcPr>
          <w:p w14:paraId="1472A6DB" w14:textId="77777777" w:rsidR="00985C6F" w:rsidRPr="00985C6F" w:rsidRDefault="00985C6F" w:rsidP="00985C6F">
            <w:pPr>
              <w:rPr>
                <w:sz w:val="24"/>
                <w:szCs w:val="24"/>
              </w:rPr>
            </w:pPr>
            <w:r w:rsidRPr="00985C6F">
              <w:rPr>
                <w:sz w:val="24"/>
                <w:szCs w:val="24"/>
              </w:rPr>
              <w:t>78.79%</w:t>
            </w:r>
          </w:p>
        </w:tc>
        <w:tc>
          <w:tcPr>
            <w:tcW w:w="0" w:type="auto"/>
            <w:tcBorders>
              <w:top w:val="single" w:sz="2" w:space="0" w:color="auto"/>
              <w:left w:val="single" w:sz="2" w:space="0" w:color="auto"/>
              <w:bottom w:val="single" w:sz="2" w:space="0" w:color="auto"/>
              <w:right w:val="single" w:sz="2" w:space="0" w:color="auto"/>
            </w:tcBorders>
            <w:hideMark/>
          </w:tcPr>
          <w:p w14:paraId="0D77D450" w14:textId="77777777" w:rsidR="00985C6F" w:rsidRPr="00985C6F" w:rsidRDefault="00985C6F" w:rsidP="00985C6F">
            <w:pPr>
              <w:rPr>
                <w:sz w:val="24"/>
                <w:szCs w:val="24"/>
              </w:rPr>
            </w:pPr>
            <w:r w:rsidRPr="00985C6F">
              <w:rPr>
                <w:b/>
                <w:bCs/>
                <w:sz w:val="24"/>
                <w:szCs w:val="24"/>
              </w:rPr>
              <w:t>-2.46%</w:t>
            </w:r>
            <w:r w:rsidRPr="00985C6F">
              <w:rPr>
                <w:sz w:val="24"/>
                <w:szCs w:val="24"/>
              </w:rPr>
              <w:t> </w:t>
            </w:r>
            <w:r w:rsidRPr="00985C6F">
              <w:rPr>
                <w:rFonts w:ascii="Segoe UI Emoji" w:hAnsi="Segoe UI Emoji" w:cs="Segoe UI Emoji"/>
                <w:sz w:val="24"/>
                <w:szCs w:val="24"/>
              </w:rPr>
              <w:t>⚠️</w:t>
            </w:r>
          </w:p>
        </w:tc>
      </w:tr>
      <w:tr w:rsidR="00985C6F" w:rsidRPr="00985C6F" w14:paraId="540BB6C0" w14:textId="77777777">
        <w:tc>
          <w:tcPr>
            <w:tcW w:w="0" w:type="auto"/>
            <w:tcBorders>
              <w:top w:val="single" w:sz="2" w:space="0" w:color="auto"/>
              <w:left w:val="single" w:sz="2" w:space="0" w:color="auto"/>
              <w:bottom w:val="single" w:sz="2" w:space="0" w:color="auto"/>
              <w:right w:val="single" w:sz="2" w:space="0" w:color="auto"/>
            </w:tcBorders>
            <w:hideMark/>
          </w:tcPr>
          <w:p w14:paraId="531AEC15" w14:textId="77777777" w:rsidR="00985C6F" w:rsidRPr="00985C6F" w:rsidRDefault="00985C6F" w:rsidP="00985C6F">
            <w:pPr>
              <w:rPr>
                <w:sz w:val="24"/>
                <w:szCs w:val="24"/>
              </w:rPr>
            </w:pPr>
            <w:proofErr w:type="spellStart"/>
            <w:r w:rsidRPr="00985C6F">
              <w:rPr>
                <w:sz w:val="24"/>
                <w:szCs w:val="24"/>
              </w:rPr>
              <w:t>hot_spot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ADFB639" w14:textId="77777777" w:rsidR="00985C6F" w:rsidRPr="00985C6F" w:rsidRDefault="00985C6F" w:rsidP="00985C6F">
            <w:pPr>
              <w:rPr>
                <w:sz w:val="24"/>
                <w:szCs w:val="24"/>
              </w:rPr>
            </w:pPr>
            <w:r w:rsidRPr="00985C6F">
              <w:rPr>
                <w:sz w:val="24"/>
                <w:szCs w:val="24"/>
              </w:rPr>
              <w:t>99.68%</w:t>
            </w:r>
          </w:p>
        </w:tc>
        <w:tc>
          <w:tcPr>
            <w:tcW w:w="0" w:type="auto"/>
            <w:tcBorders>
              <w:top w:val="single" w:sz="2" w:space="0" w:color="auto"/>
              <w:left w:val="single" w:sz="2" w:space="0" w:color="auto"/>
              <w:bottom w:val="single" w:sz="2" w:space="0" w:color="auto"/>
              <w:right w:val="single" w:sz="2" w:space="0" w:color="auto"/>
            </w:tcBorders>
            <w:hideMark/>
          </w:tcPr>
          <w:p w14:paraId="035E8553" w14:textId="77777777" w:rsidR="00985C6F" w:rsidRPr="00985C6F" w:rsidRDefault="00985C6F" w:rsidP="00985C6F">
            <w:pPr>
              <w:rPr>
                <w:sz w:val="24"/>
                <w:szCs w:val="24"/>
              </w:rPr>
            </w:pPr>
            <w:r w:rsidRPr="00985C6F">
              <w:rPr>
                <w:sz w:val="24"/>
                <w:szCs w:val="24"/>
              </w:rPr>
              <w:t>99.84%</w:t>
            </w:r>
          </w:p>
        </w:tc>
        <w:tc>
          <w:tcPr>
            <w:tcW w:w="0" w:type="auto"/>
            <w:tcBorders>
              <w:top w:val="single" w:sz="2" w:space="0" w:color="auto"/>
              <w:left w:val="single" w:sz="2" w:space="0" w:color="auto"/>
              <w:bottom w:val="single" w:sz="2" w:space="0" w:color="auto"/>
              <w:right w:val="single" w:sz="2" w:space="0" w:color="auto"/>
            </w:tcBorders>
            <w:hideMark/>
          </w:tcPr>
          <w:p w14:paraId="5C2D61BF" w14:textId="77777777" w:rsidR="00985C6F" w:rsidRPr="00985C6F" w:rsidRDefault="00985C6F" w:rsidP="00985C6F">
            <w:pPr>
              <w:rPr>
                <w:sz w:val="24"/>
                <w:szCs w:val="24"/>
              </w:rPr>
            </w:pPr>
            <w:r w:rsidRPr="00985C6F">
              <w:rPr>
                <w:b/>
                <w:bCs/>
                <w:sz w:val="24"/>
                <w:szCs w:val="24"/>
              </w:rPr>
              <w:t>+0.16%</w:t>
            </w:r>
            <w:r w:rsidRPr="00985C6F">
              <w:rPr>
                <w:sz w:val="24"/>
                <w:szCs w:val="24"/>
              </w:rPr>
              <w:t> </w:t>
            </w:r>
            <w:r w:rsidRPr="00985C6F">
              <w:rPr>
                <w:rFonts w:ascii="Segoe UI Emoji" w:hAnsi="Segoe UI Emoji" w:cs="Segoe UI Emoji"/>
                <w:sz w:val="24"/>
                <w:szCs w:val="24"/>
              </w:rPr>
              <w:t>✅</w:t>
            </w:r>
          </w:p>
        </w:tc>
      </w:tr>
      <w:tr w:rsidR="00985C6F" w:rsidRPr="00985C6F" w14:paraId="563E150B" w14:textId="77777777">
        <w:tc>
          <w:tcPr>
            <w:tcW w:w="0" w:type="auto"/>
            <w:tcBorders>
              <w:top w:val="single" w:sz="2" w:space="0" w:color="auto"/>
              <w:left w:val="single" w:sz="2" w:space="0" w:color="auto"/>
              <w:bottom w:val="single" w:sz="2" w:space="0" w:color="auto"/>
              <w:right w:val="single" w:sz="2" w:space="0" w:color="auto"/>
            </w:tcBorders>
            <w:hideMark/>
          </w:tcPr>
          <w:p w14:paraId="606EBFD6" w14:textId="77777777" w:rsidR="00985C6F" w:rsidRPr="00985C6F" w:rsidRDefault="00985C6F" w:rsidP="00985C6F">
            <w:pPr>
              <w:rPr>
                <w:sz w:val="24"/>
                <w:szCs w:val="24"/>
              </w:rPr>
            </w:pPr>
            <w:proofErr w:type="spellStart"/>
            <w:r w:rsidRPr="00985C6F">
              <w:rPr>
                <w:sz w:val="24"/>
                <w:szCs w:val="24"/>
              </w:rPr>
              <w:t>no_electricity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3C257A7" w14:textId="77777777" w:rsidR="00985C6F" w:rsidRPr="00985C6F" w:rsidRDefault="00985C6F" w:rsidP="00985C6F">
            <w:pPr>
              <w:rPr>
                <w:sz w:val="24"/>
                <w:szCs w:val="24"/>
              </w:rPr>
            </w:pPr>
            <w:r w:rsidRPr="00985C6F">
              <w:rPr>
                <w:sz w:val="24"/>
                <w:szCs w:val="24"/>
              </w:rPr>
              <w:t>98.18%</w:t>
            </w:r>
          </w:p>
        </w:tc>
        <w:tc>
          <w:tcPr>
            <w:tcW w:w="0" w:type="auto"/>
            <w:tcBorders>
              <w:top w:val="single" w:sz="2" w:space="0" w:color="auto"/>
              <w:left w:val="single" w:sz="2" w:space="0" w:color="auto"/>
              <w:bottom w:val="single" w:sz="2" w:space="0" w:color="auto"/>
              <w:right w:val="single" w:sz="2" w:space="0" w:color="auto"/>
            </w:tcBorders>
            <w:hideMark/>
          </w:tcPr>
          <w:p w14:paraId="21A94C28" w14:textId="77777777" w:rsidR="00985C6F" w:rsidRPr="00985C6F" w:rsidRDefault="00985C6F" w:rsidP="00985C6F">
            <w:pPr>
              <w:rPr>
                <w:sz w:val="24"/>
                <w:szCs w:val="24"/>
              </w:rPr>
            </w:pPr>
            <w:r w:rsidRPr="00985C6F">
              <w:rPr>
                <w:sz w:val="24"/>
                <w:szCs w:val="24"/>
              </w:rPr>
              <w:t>98.18%</w:t>
            </w:r>
          </w:p>
        </w:tc>
        <w:tc>
          <w:tcPr>
            <w:tcW w:w="0" w:type="auto"/>
            <w:tcBorders>
              <w:top w:val="single" w:sz="2" w:space="0" w:color="auto"/>
              <w:left w:val="single" w:sz="2" w:space="0" w:color="auto"/>
              <w:bottom w:val="single" w:sz="2" w:space="0" w:color="auto"/>
              <w:right w:val="single" w:sz="2" w:space="0" w:color="auto"/>
            </w:tcBorders>
            <w:hideMark/>
          </w:tcPr>
          <w:p w14:paraId="76DB4DA1" w14:textId="77777777" w:rsidR="00985C6F" w:rsidRPr="00985C6F" w:rsidRDefault="00985C6F" w:rsidP="00985C6F">
            <w:pPr>
              <w:rPr>
                <w:sz w:val="24"/>
                <w:szCs w:val="24"/>
              </w:rPr>
            </w:pPr>
            <w:r w:rsidRPr="00985C6F">
              <w:rPr>
                <w:sz w:val="24"/>
                <w:szCs w:val="24"/>
              </w:rPr>
              <w:t>0.00%</w:t>
            </w:r>
          </w:p>
        </w:tc>
      </w:tr>
      <w:tr w:rsidR="00985C6F" w:rsidRPr="00985C6F" w14:paraId="34E25D0A" w14:textId="77777777">
        <w:tc>
          <w:tcPr>
            <w:tcW w:w="0" w:type="auto"/>
            <w:tcBorders>
              <w:top w:val="single" w:sz="2" w:space="0" w:color="auto"/>
              <w:left w:val="single" w:sz="2" w:space="0" w:color="auto"/>
              <w:bottom w:val="single" w:sz="2" w:space="0" w:color="auto"/>
              <w:right w:val="single" w:sz="2" w:space="0" w:color="auto"/>
            </w:tcBorders>
            <w:hideMark/>
          </w:tcPr>
          <w:p w14:paraId="26BA3511" w14:textId="77777777" w:rsidR="00985C6F" w:rsidRPr="00985C6F" w:rsidRDefault="00985C6F" w:rsidP="00985C6F">
            <w:pPr>
              <w:rPr>
                <w:sz w:val="24"/>
                <w:szCs w:val="24"/>
              </w:rPr>
            </w:pPr>
            <w:r w:rsidRPr="00985C6F">
              <w:rPr>
                <w:sz w:val="24"/>
                <w:szCs w:val="24"/>
              </w:rPr>
              <w:t>normal</w:t>
            </w:r>
          </w:p>
        </w:tc>
        <w:tc>
          <w:tcPr>
            <w:tcW w:w="0" w:type="auto"/>
            <w:tcBorders>
              <w:top w:val="single" w:sz="2" w:space="0" w:color="auto"/>
              <w:left w:val="single" w:sz="2" w:space="0" w:color="auto"/>
              <w:bottom w:val="single" w:sz="2" w:space="0" w:color="auto"/>
              <w:right w:val="single" w:sz="2" w:space="0" w:color="auto"/>
            </w:tcBorders>
            <w:hideMark/>
          </w:tcPr>
          <w:p w14:paraId="5092A07F" w14:textId="77777777" w:rsidR="00985C6F" w:rsidRPr="00985C6F" w:rsidRDefault="00985C6F" w:rsidP="00985C6F">
            <w:pPr>
              <w:rPr>
                <w:sz w:val="24"/>
                <w:szCs w:val="24"/>
              </w:rPr>
            </w:pPr>
            <w:r w:rsidRPr="00985C6F">
              <w:rPr>
                <w:sz w:val="24"/>
                <w:szCs w:val="24"/>
              </w:rPr>
              <w:t>100.0%</w:t>
            </w:r>
          </w:p>
        </w:tc>
        <w:tc>
          <w:tcPr>
            <w:tcW w:w="0" w:type="auto"/>
            <w:tcBorders>
              <w:top w:val="single" w:sz="2" w:space="0" w:color="auto"/>
              <w:left w:val="single" w:sz="2" w:space="0" w:color="auto"/>
              <w:bottom w:val="single" w:sz="2" w:space="0" w:color="auto"/>
              <w:right w:val="single" w:sz="2" w:space="0" w:color="auto"/>
            </w:tcBorders>
            <w:hideMark/>
          </w:tcPr>
          <w:p w14:paraId="24240161" w14:textId="77777777" w:rsidR="00985C6F" w:rsidRPr="00985C6F" w:rsidRDefault="00985C6F" w:rsidP="00985C6F">
            <w:pPr>
              <w:rPr>
                <w:sz w:val="24"/>
                <w:szCs w:val="24"/>
              </w:rPr>
            </w:pPr>
            <w:r w:rsidRPr="00985C6F">
              <w:rPr>
                <w:sz w:val="24"/>
                <w:szCs w:val="24"/>
              </w:rPr>
              <w:t>100.0%</w:t>
            </w:r>
          </w:p>
        </w:tc>
        <w:tc>
          <w:tcPr>
            <w:tcW w:w="0" w:type="auto"/>
            <w:tcBorders>
              <w:top w:val="single" w:sz="2" w:space="0" w:color="auto"/>
              <w:left w:val="single" w:sz="2" w:space="0" w:color="auto"/>
              <w:bottom w:val="single" w:sz="2" w:space="0" w:color="auto"/>
              <w:right w:val="single" w:sz="2" w:space="0" w:color="auto"/>
            </w:tcBorders>
            <w:hideMark/>
          </w:tcPr>
          <w:p w14:paraId="1455A688" w14:textId="77777777" w:rsidR="00985C6F" w:rsidRPr="00985C6F" w:rsidRDefault="00985C6F" w:rsidP="00985C6F">
            <w:pPr>
              <w:rPr>
                <w:sz w:val="24"/>
                <w:szCs w:val="24"/>
              </w:rPr>
            </w:pPr>
            <w:r w:rsidRPr="00985C6F">
              <w:rPr>
                <w:sz w:val="24"/>
                <w:szCs w:val="24"/>
              </w:rPr>
              <w:t>0.00%</w:t>
            </w:r>
          </w:p>
        </w:tc>
      </w:tr>
      <w:tr w:rsidR="00985C6F" w:rsidRPr="00985C6F" w14:paraId="0A497F6C" w14:textId="77777777">
        <w:tc>
          <w:tcPr>
            <w:tcW w:w="0" w:type="auto"/>
            <w:tcBorders>
              <w:top w:val="single" w:sz="2" w:space="0" w:color="auto"/>
              <w:left w:val="single" w:sz="2" w:space="0" w:color="auto"/>
              <w:bottom w:val="single" w:sz="2" w:space="0" w:color="auto"/>
              <w:right w:val="single" w:sz="2" w:space="0" w:color="auto"/>
            </w:tcBorders>
            <w:hideMark/>
          </w:tcPr>
          <w:p w14:paraId="6B1813DC" w14:textId="77777777" w:rsidR="00985C6F" w:rsidRPr="00985C6F" w:rsidRDefault="00985C6F" w:rsidP="00985C6F">
            <w:pPr>
              <w:rPr>
                <w:sz w:val="24"/>
                <w:szCs w:val="24"/>
              </w:rPr>
            </w:pPr>
            <w:r w:rsidRPr="00985C6F">
              <w:rPr>
                <w:sz w:val="24"/>
                <w:szCs w:val="24"/>
              </w:rPr>
              <w:t>scratch</w:t>
            </w:r>
          </w:p>
        </w:tc>
        <w:tc>
          <w:tcPr>
            <w:tcW w:w="0" w:type="auto"/>
            <w:tcBorders>
              <w:top w:val="single" w:sz="2" w:space="0" w:color="auto"/>
              <w:left w:val="single" w:sz="2" w:space="0" w:color="auto"/>
              <w:bottom w:val="single" w:sz="2" w:space="0" w:color="auto"/>
              <w:right w:val="single" w:sz="2" w:space="0" w:color="auto"/>
            </w:tcBorders>
            <w:hideMark/>
          </w:tcPr>
          <w:p w14:paraId="15BEC6DA" w14:textId="77777777" w:rsidR="00985C6F" w:rsidRPr="00985C6F" w:rsidRDefault="00985C6F" w:rsidP="00985C6F">
            <w:pPr>
              <w:rPr>
                <w:sz w:val="24"/>
                <w:szCs w:val="24"/>
              </w:rPr>
            </w:pPr>
            <w:r w:rsidRPr="00985C6F">
              <w:rPr>
                <w:sz w:val="24"/>
                <w:szCs w:val="24"/>
              </w:rPr>
              <w:t>98.05%</w:t>
            </w:r>
          </w:p>
        </w:tc>
        <w:tc>
          <w:tcPr>
            <w:tcW w:w="0" w:type="auto"/>
            <w:tcBorders>
              <w:top w:val="single" w:sz="2" w:space="0" w:color="auto"/>
              <w:left w:val="single" w:sz="2" w:space="0" w:color="auto"/>
              <w:bottom w:val="single" w:sz="2" w:space="0" w:color="auto"/>
              <w:right w:val="single" w:sz="2" w:space="0" w:color="auto"/>
            </w:tcBorders>
            <w:hideMark/>
          </w:tcPr>
          <w:p w14:paraId="52DF4A46" w14:textId="77777777" w:rsidR="00985C6F" w:rsidRPr="00985C6F" w:rsidRDefault="00985C6F" w:rsidP="00985C6F">
            <w:pPr>
              <w:rPr>
                <w:sz w:val="24"/>
                <w:szCs w:val="24"/>
              </w:rPr>
            </w:pPr>
            <w:r w:rsidRPr="00985C6F">
              <w:rPr>
                <w:sz w:val="24"/>
                <w:szCs w:val="24"/>
              </w:rPr>
              <w:t>98.04%</w:t>
            </w:r>
          </w:p>
        </w:tc>
        <w:tc>
          <w:tcPr>
            <w:tcW w:w="0" w:type="auto"/>
            <w:tcBorders>
              <w:top w:val="single" w:sz="2" w:space="0" w:color="auto"/>
              <w:left w:val="single" w:sz="2" w:space="0" w:color="auto"/>
              <w:bottom w:val="single" w:sz="2" w:space="0" w:color="auto"/>
              <w:right w:val="single" w:sz="2" w:space="0" w:color="auto"/>
            </w:tcBorders>
            <w:hideMark/>
          </w:tcPr>
          <w:p w14:paraId="5B31384B" w14:textId="77777777" w:rsidR="00985C6F" w:rsidRPr="00985C6F" w:rsidRDefault="00985C6F" w:rsidP="00985C6F">
            <w:pPr>
              <w:rPr>
                <w:sz w:val="24"/>
                <w:szCs w:val="24"/>
              </w:rPr>
            </w:pPr>
            <w:r w:rsidRPr="00985C6F">
              <w:rPr>
                <w:sz w:val="24"/>
                <w:szCs w:val="24"/>
              </w:rPr>
              <w:t>-0.01%</w:t>
            </w:r>
          </w:p>
        </w:tc>
      </w:tr>
    </w:tbl>
    <w:p w14:paraId="25D5C910" w14:textId="77777777" w:rsidR="00985C6F" w:rsidRDefault="00985C6F" w:rsidP="00985C6F">
      <w:pPr>
        <w:rPr>
          <w:b/>
          <w:bCs/>
          <w:sz w:val="24"/>
          <w:szCs w:val="24"/>
        </w:rPr>
      </w:pPr>
    </w:p>
    <w:p w14:paraId="2F58C53F" w14:textId="77777777" w:rsidR="00985C6F" w:rsidRDefault="00985C6F" w:rsidP="00985C6F">
      <w:pPr>
        <w:rPr>
          <w:b/>
          <w:bCs/>
          <w:sz w:val="24"/>
          <w:szCs w:val="24"/>
        </w:rPr>
      </w:pPr>
    </w:p>
    <w:p w14:paraId="40AA1479" w14:textId="158F23B0" w:rsidR="00985C6F" w:rsidRPr="00985C6F" w:rsidRDefault="00985C6F" w:rsidP="00985C6F">
      <w:pPr>
        <w:rPr>
          <w:sz w:val="24"/>
          <w:szCs w:val="24"/>
        </w:rPr>
      </w:pPr>
      <w:r w:rsidRPr="00985C6F">
        <w:rPr>
          <w:b/>
          <w:bCs/>
          <w:sz w:val="24"/>
          <w:szCs w:val="24"/>
        </w:rPr>
        <w:lastRenderedPageBreak/>
        <w:t>Key Findings:</w:t>
      </w:r>
    </w:p>
    <w:p w14:paraId="57E02F50" w14:textId="77777777" w:rsidR="00985C6F" w:rsidRPr="00985C6F" w:rsidRDefault="00985C6F" w:rsidP="00985C6F">
      <w:pPr>
        <w:numPr>
          <w:ilvl w:val="0"/>
          <w:numId w:val="31"/>
        </w:numPr>
        <w:rPr>
          <w:sz w:val="24"/>
          <w:szCs w:val="24"/>
        </w:rPr>
      </w:pPr>
      <w:r w:rsidRPr="00985C6F">
        <w:rPr>
          <w:sz w:val="24"/>
          <w:szCs w:val="24"/>
        </w:rPr>
        <w:t>83% of classes (5/6) showed no meaningful change, confirming strong cross-modal generalization</w:t>
      </w:r>
    </w:p>
    <w:p w14:paraId="4E83E33B" w14:textId="77777777" w:rsidR="00985C6F" w:rsidRPr="00985C6F" w:rsidRDefault="00985C6F" w:rsidP="00985C6F">
      <w:pPr>
        <w:numPr>
          <w:ilvl w:val="0"/>
          <w:numId w:val="31"/>
        </w:numPr>
        <w:rPr>
          <w:sz w:val="24"/>
          <w:szCs w:val="24"/>
        </w:rPr>
      </w:pPr>
      <w:proofErr w:type="spellStart"/>
      <w:r w:rsidRPr="00985C6F">
        <w:rPr>
          <w:sz w:val="24"/>
          <w:szCs w:val="24"/>
        </w:rPr>
        <w:t>Hot_spot</w:t>
      </w:r>
      <w:proofErr w:type="spellEnd"/>
      <w:r w:rsidRPr="00985C6F">
        <w:rPr>
          <w:sz w:val="24"/>
          <w:szCs w:val="24"/>
        </w:rPr>
        <w:t xml:space="preserve"> improved slightly (+0.16%), suggesting EL structural cues help refine thermal predictions</w:t>
      </w:r>
    </w:p>
    <w:p w14:paraId="34B1401A" w14:textId="77777777" w:rsidR="00985C6F" w:rsidRPr="00985C6F" w:rsidRDefault="00985C6F" w:rsidP="00985C6F">
      <w:pPr>
        <w:numPr>
          <w:ilvl w:val="0"/>
          <w:numId w:val="31"/>
        </w:numPr>
        <w:rPr>
          <w:sz w:val="24"/>
          <w:szCs w:val="24"/>
        </w:rPr>
      </w:pPr>
      <w:r w:rsidRPr="00985C6F">
        <w:rPr>
          <w:sz w:val="24"/>
          <w:szCs w:val="24"/>
        </w:rPr>
        <w:t xml:space="preserve">Only broken class decreased (-2.46%), reflecting modality mismatch where cracks visible in EL may </w:t>
      </w:r>
      <w:proofErr w:type="gramStart"/>
      <w:r w:rsidRPr="00985C6F">
        <w:rPr>
          <w:sz w:val="24"/>
          <w:szCs w:val="24"/>
        </w:rPr>
        <w:t>not appear</w:t>
      </w:r>
      <w:proofErr w:type="gramEnd"/>
      <w:r w:rsidRPr="00985C6F">
        <w:rPr>
          <w:sz w:val="24"/>
          <w:szCs w:val="24"/>
        </w:rPr>
        <w:t xml:space="preserve"> in thermal images</w:t>
      </w:r>
    </w:p>
    <w:p w14:paraId="0EF4EDFB" w14:textId="77777777" w:rsidR="00985C6F" w:rsidRDefault="00985C6F" w:rsidP="00985C6F">
      <w:pPr>
        <w:numPr>
          <w:ilvl w:val="0"/>
          <w:numId w:val="31"/>
        </w:numPr>
        <w:rPr>
          <w:sz w:val="24"/>
          <w:szCs w:val="24"/>
        </w:rPr>
      </w:pPr>
      <w:r w:rsidRPr="00985C6F">
        <w:rPr>
          <w:sz w:val="24"/>
          <w:szCs w:val="24"/>
        </w:rPr>
        <w:t>Overall preservation of performance demonstrates EL features are broadly compatible with thermal defect detection</w:t>
      </w:r>
    </w:p>
    <w:p w14:paraId="6E1731A4" w14:textId="77777777" w:rsidR="00985C6F" w:rsidRPr="00985C6F" w:rsidRDefault="00985C6F" w:rsidP="00985C6F">
      <w:pPr>
        <w:pStyle w:val="Heading2"/>
      </w:pPr>
    </w:p>
    <w:p w14:paraId="655A6310" w14:textId="77777777" w:rsidR="00985C6F" w:rsidRPr="00985C6F" w:rsidRDefault="00985C6F" w:rsidP="00985C6F">
      <w:pPr>
        <w:pStyle w:val="Heading2"/>
        <w:rPr>
          <w:b/>
          <w:bCs/>
        </w:rPr>
      </w:pPr>
      <w:r w:rsidRPr="00985C6F">
        <w:rPr>
          <w:b/>
          <w:bCs/>
        </w:rPr>
        <w:t>5.4 Augmentation Impact Analysis</w:t>
      </w:r>
    </w:p>
    <w:p w14:paraId="57975572" w14:textId="77777777" w:rsidR="00985C6F" w:rsidRPr="00985C6F" w:rsidRDefault="00985C6F" w:rsidP="00985C6F">
      <w:pPr>
        <w:rPr>
          <w:sz w:val="24"/>
          <w:szCs w:val="24"/>
        </w:rPr>
      </w:pPr>
      <w:r w:rsidRPr="00985C6F">
        <w:rPr>
          <w:sz w:val="24"/>
          <w:szCs w:val="24"/>
        </w:rPr>
        <w:t>To eliminate augmentation strategy as a confounding variable, we retrained the ELPV baseline with matched augmentation (equivalent to thermal augmentation):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7"/>
        <w:gridCol w:w="1503"/>
        <w:gridCol w:w="797"/>
        <w:gridCol w:w="1430"/>
      </w:tblGrid>
      <w:tr w:rsidR="00985C6F" w:rsidRPr="00985C6F" w14:paraId="492B9C2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B5E12F" w14:textId="77777777" w:rsidR="00985C6F" w:rsidRPr="00985C6F" w:rsidRDefault="00985C6F" w:rsidP="00985C6F">
            <w:pPr>
              <w:rPr>
                <w:b/>
                <w:bCs/>
                <w:sz w:val="24"/>
                <w:szCs w:val="24"/>
              </w:rPr>
            </w:pPr>
            <w:r w:rsidRPr="00985C6F">
              <w:rPr>
                <w:b/>
                <w:bCs/>
                <w:sz w:val="24"/>
                <w:szCs w:val="24"/>
              </w:rPr>
              <w:t>Configuration</w:t>
            </w:r>
          </w:p>
        </w:tc>
        <w:tc>
          <w:tcPr>
            <w:tcW w:w="0" w:type="auto"/>
            <w:tcBorders>
              <w:top w:val="single" w:sz="2" w:space="0" w:color="auto"/>
              <w:left w:val="single" w:sz="2" w:space="0" w:color="auto"/>
              <w:bottom w:val="single" w:sz="2" w:space="0" w:color="auto"/>
              <w:right w:val="single" w:sz="2" w:space="0" w:color="auto"/>
            </w:tcBorders>
            <w:hideMark/>
          </w:tcPr>
          <w:p w14:paraId="538CC20E" w14:textId="77777777" w:rsidR="00985C6F" w:rsidRPr="00985C6F" w:rsidRDefault="00985C6F" w:rsidP="00985C6F">
            <w:pPr>
              <w:rPr>
                <w:b/>
                <w:bCs/>
                <w:sz w:val="24"/>
                <w:szCs w:val="24"/>
              </w:rPr>
            </w:pPr>
            <w:r w:rsidRPr="00985C6F">
              <w:rPr>
                <w:b/>
                <w:bCs/>
                <w:sz w:val="24"/>
                <w:szCs w:val="24"/>
              </w:rPr>
              <w:t>Test Accuracy</w:t>
            </w:r>
          </w:p>
        </w:tc>
        <w:tc>
          <w:tcPr>
            <w:tcW w:w="0" w:type="auto"/>
            <w:tcBorders>
              <w:top w:val="single" w:sz="2" w:space="0" w:color="auto"/>
              <w:left w:val="single" w:sz="2" w:space="0" w:color="auto"/>
              <w:bottom w:val="single" w:sz="2" w:space="0" w:color="auto"/>
              <w:right w:val="single" w:sz="2" w:space="0" w:color="auto"/>
            </w:tcBorders>
            <w:hideMark/>
          </w:tcPr>
          <w:p w14:paraId="59FD8833" w14:textId="77777777" w:rsidR="00985C6F" w:rsidRPr="00985C6F" w:rsidRDefault="00985C6F" w:rsidP="00985C6F">
            <w:pPr>
              <w:rPr>
                <w:b/>
                <w:bCs/>
                <w:sz w:val="24"/>
                <w:szCs w:val="24"/>
              </w:rPr>
            </w:pPr>
            <w:r w:rsidRPr="00985C6F">
              <w:rPr>
                <w:b/>
                <w:bCs/>
                <w:sz w:val="24"/>
                <w:szCs w:val="24"/>
              </w:rPr>
              <w:t>Test F1</w:t>
            </w:r>
          </w:p>
        </w:tc>
        <w:tc>
          <w:tcPr>
            <w:tcW w:w="0" w:type="auto"/>
            <w:tcBorders>
              <w:top w:val="single" w:sz="2" w:space="0" w:color="auto"/>
              <w:left w:val="single" w:sz="2" w:space="0" w:color="auto"/>
              <w:bottom w:val="single" w:sz="2" w:space="0" w:color="auto"/>
              <w:right w:val="single" w:sz="2" w:space="0" w:color="auto"/>
            </w:tcBorders>
            <w:hideMark/>
          </w:tcPr>
          <w:p w14:paraId="6E5EE2B1" w14:textId="77777777" w:rsidR="00985C6F" w:rsidRPr="00985C6F" w:rsidRDefault="00985C6F" w:rsidP="00985C6F">
            <w:pPr>
              <w:rPr>
                <w:b/>
                <w:bCs/>
                <w:sz w:val="24"/>
                <w:szCs w:val="24"/>
              </w:rPr>
            </w:pPr>
            <w:r w:rsidRPr="00985C6F">
              <w:rPr>
                <w:b/>
                <w:bCs/>
                <w:sz w:val="24"/>
                <w:szCs w:val="24"/>
              </w:rPr>
              <w:t>Improvement</w:t>
            </w:r>
          </w:p>
        </w:tc>
      </w:tr>
      <w:tr w:rsidR="00985C6F" w:rsidRPr="00985C6F" w14:paraId="1CC1F73A" w14:textId="77777777">
        <w:tc>
          <w:tcPr>
            <w:tcW w:w="0" w:type="auto"/>
            <w:tcBorders>
              <w:top w:val="single" w:sz="2" w:space="0" w:color="auto"/>
              <w:left w:val="single" w:sz="2" w:space="0" w:color="auto"/>
              <w:bottom w:val="single" w:sz="2" w:space="0" w:color="auto"/>
              <w:right w:val="single" w:sz="2" w:space="0" w:color="auto"/>
            </w:tcBorders>
            <w:hideMark/>
          </w:tcPr>
          <w:p w14:paraId="29128E1D" w14:textId="77777777" w:rsidR="00985C6F" w:rsidRPr="00985C6F" w:rsidRDefault="00985C6F" w:rsidP="00985C6F">
            <w:pPr>
              <w:rPr>
                <w:sz w:val="24"/>
                <w:szCs w:val="24"/>
              </w:rPr>
            </w:pPr>
            <w:r w:rsidRPr="00985C6F">
              <w:rPr>
                <w:sz w:val="24"/>
                <w:szCs w:val="24"/>
              </w:rPr>
              <w:t xml:space="preserve">Original (minimal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47E2B15F" w14:textId="77777777" w:rsidR="00985C6F" w:rsidRPr="00985C6F" w:rsidRDefault="00985C6F" w:rsidP="00985C6F">
            <w:pPr>
              <w:rPr>
                <w:sz w:val="24"/>
                <w:szCs w:val="24"/>
              </w:rPr>
            </w:pPr>
            <w:r w:rsidRPr="00985C6F">
              <w:rPr>
                <w:sz w:val="24"/>
                <w:szCs w:val="24"/>
              </w:rPr>
              <w:t>88.07%</w:t>
            </w:r>
          </w:p>
        </w:tc>
        <w:tc>
          <w:tcPr>
            <w:tcW w:w="0" w:type="auto"/>
            <w:tcBorders>
              <w:top w:val="single" w:sz="2" w:space="0" w:color="auto"/>
              <w:left w:val="single" w:sz="2" w:space="0" w:color="auto"/>
              <w:bottom w:val="single" w:sz="2" w:space="0" w:color="auto"/>
              <w:right w:val="single" w:sz="2" w:space="0" w:color="auto"/>
            </w:tcBorders>
            <w:hideMark/>
          </w:tcPr>
          <w:p w14:paraId="5EBB6440" w14:textId="77777777" w:rsidR="00985C6F" w:rsidRPr="00985C6F" w:rsidRDefault="00985C6F" w:rsidP="00985C6F">
            <w:pPr>
              <w:rPr>
                <w:sz w:val="24"/>
                <w:szCs w:val="24"/>
              </w:rPr>
            </w:pPr>
            <w:r w:rsidRPr="00985C6F">
              <w:rPr>
                <w:sz w:val="24"/>
                <w:szCs w:val="24"/>
              </w:rPr>
              <w:t>85.75%</w:t>
            </w:r>
          </w:p>
        </w:tc>
        <w:tc>
          <w:tcPr>
            <w:tcW w:w="0" w:type="auto"/>
            <w:tcBorders>
              <w:top w:val="single" w:sz="2" w:space="0" w:color="auto"/>
              <w:left w:val="single" w:sz="2" w:space="0" w:color="auto"/>
              <w:bottom w:val="single" w:sz="2" w:space="0" w:color="auto"/>
              <w:right w:val="single" w:sz="2" w:space="0" w:color="auto"/>
            </w:tcBorders>
            <w:hideMark/>
          </w:tcPr>
          <w:p w14:paraId="5601C3D0" w14:textId="77777777" w:rsidR="00985C6F" w:rsidRPr="00985C6F" w:rsidRDefault="00985C6F" w:rsidP="00985C6F">
            <w:pPr>
              <w:rPr>
                <w:sz w:val="24"/>
                <w:szCs w:val="24"/>
              </w:rPr>
            </w:pPr>
            <w:r w:rsidRPr="00985C6F">
              <w:rPr>
                <w:sz w:val="24"/>
                <w:szCs w:val="24"/>
              </w:rPr>
              <w:t>baseline</w:t>
            </w:r>
          </w:p>
        </w:tc>
      </w:tr>
      <w:tr w:rsidR="00985C6F" w:rsidRPr="00985C6F" w14:paraId="0EB434F2" w14:textId="77777777">
        <w:tc>
          <w:tcPr>
            <w:tcW w:w="0" w:type="auto"/>
            <w:tcBorders>
              <w:top w:val="single" w:sz="2" w:space="0" w:color="auto"/>
              <w:left w:val="single" w:sz="2" w:space="0" w:color="auto"/>
              <w:bottom w:val="single" w:sz="2" w:space="0" w:color="auto"/>
              <w:right w:val="single" w:sz="2" w:space="0" w:color="auto"/>
            </w:tcBorders>
            <w:hideMark/>
          </w:tcPr>
          <w:p w14:paraId="58363ECA" w14:textId="77777777" w:rsidR="00985C6F" w:rsidRPr="00985C6F" w:rsidRDefault="00985C6F" w:rsidP="00985C6F">
            <w:pPr>
              <w:rPr>
                <w:sz w:val="24"/>
                <w:szCs w:val="24"/>
              </w:rPr>
            </w:pPr>
            <w:r w:rsidRPr="00985C6F">
              <w:rPr>
                <w:sz w:val="24"/>
                <w:szCs w:val="24"/>
              </w:rPr>
              <w:t xml:space="preserve">Matched (heavy </w:t>
            </w:r>
            <w:proofErr w:type="spellStart"/>
            <w:r w:rsidRPr="00985C6F">
              <w:rPr>
                <w:sz w:val="24"/>
                <w:szCs w:val="24"/>
              </w:rPr>
              <w:t>aug</w:t>
            </w:r>
            <w:proofErr w:type="spellEnd"/>
            <w:r w:rsidRPr="00985C6F">
              <w:rPr>
                <w:sz w:val="24"/>
                <w:szCs w:val="24"/>
              </w:rPr>
              <w:t>)</w:t>
            </w:r>
          </w:p>
        </w:tc>
        <w:tc>
          <w:tcPr>
            <w:tcW w:w="0" w:type="auto"/>
            <w:tcBorders>
              <w:top w:val="single" w:sz="2" w:space="0" w:color="auto"/>
              <w:left w:val="single" w:sz="2" w:space="0" w:color="auto"/>
              <w:bottom w:val="single" w:sz="2" w:space="0" w:color="auto"/>
              <w:right w:val="single" w:sz="2" w:space="0" w:color="auto"/>
            </w:tcBorders>
            <w:hideMark/>
          </w:tcPr>
          <w:p w14:paraId="3413B99A" w14:textId="77777777" w:rsidR="00985C6F" w:rsidRPr="00985C6F" w:rsidRDefault="00985C6F" w:rsidP="00985C6F">
            <w:pPr>
              <w:rPr>
                <w:sz w:val="24"/>
                <w:szCs w:val="24"/>
              </w:rPr>
            </w:pPr>
            <w:r w:rsidRPr="00985C6F">
              <w:rPr>
                <w:sz w:val="24"/>
                <w:szCs w:val="24"/>
              </w:rPr>
              <w:t>92.39%</w:t>
            </w:r>
          </w:p>
        </w:tc>
        <w:tc>
          <w:tcPr>
            <w:tcW w:w="0" w:type="auto"/>
            <w:tcBorders>
              <w:top w:val="single" w:sz="2" w:space="0" w:color="auto"/>
              <w:left w:val="single" w:sz="2" w:space="0" w:color="auto"/>
              <w:bottom w:val="single" w:sz="2" w:space="0" w:color="auto"/>
              <w:right w:val="single" w:sz="2" w:space="0" w:color="auto"/>
            </w:tcBorders>
            <w:hideMark/>
          </w:tcPr>
          <w:p w14:paraId="73C42A33" w14:textId="77777777" w:rsidR="00985C6F" w:rsidRPr="00985C6F" w:rsidRDefault="00985C6F" w:rsidP="00985C6F">
            <w:pPr>
              <w:rPr>
                <w:sz w:val="24"/>
                <w:szCs w:val="24"/>
              </w:rPr>
            </w:pPr>
            <w:r w:rsidRPr="00985C6F">
              <w:rPr>
                <w:sz w:val="24"/>
                <w:szCs w:val="24"/>
              </w:rPr>
              <w:t>90.79%</w:t>
            </w:r>
          </w:p>
        </w:tc>
        <w:tc>
          <w:tcPr>
            <w:tcW w:w="0" w:type="auto"/>
            <w:tcBorders>
              <w:top w:val="single" w:sz="2" w:space="0" w:color="auto"/>
              <w:left w:val="single" w:sz="2" w:space="0" w:color="auto"/>
              <w:bottom w:val="single" w:sz="2" w:space="0" w:color="auto"/>
              <w:right w:val="single" w:sz="2" w:space="0" w:color="auto"/>
            </w:tcBorders>
            <w:hideMark/>
          </w:tcPr>
          <w:p w14:paraId="4793DDE3" w14:textId="77777777" w:rsidR="00985C6F" w:rsidRPr="00985C6F" w:rsidRDefault="00985C6F" w:rsidP="00985C6F">
            <w:pPr>
              <w:rPr>
                <w:sz w:val="24"/>
                <w:szCs w:val="24"/>
              </w:rPr>
            </w:pPr>
            <w:r w:rsidRPr="00985C6F">
              <w:rPr>
                <w:b/>
                <w:bCs/>
                <w:sz w:val="24"/>
                <w:szCs w:val="24"/>
              </w:rPr>
              <w:t>+5.04%</w:t>
            </w:r>
            <w:r w:rsidRPr="00985C6F">
              <w:rPr>
                <w:sz w:val="24"/>
                <w:szCs w:val="24"/>
              </w:rPr>
              <w:t> </w:t>
            </w:r>
            <w:r w:rsidRPr="00985C6F">
              <w:rPr>
                <w:rFonts w:ascii="Segoe UI Emoji" w:hAnsi="Segoe UI Emoji" w:cs="Segoe UI Emoji"/>
                <w:sz w:val="24"/>
                <w:szCs w:val="24"/>
              </w:rPr>
              <w:t>✅</w:t>
            </w:r>
          </w:p>
        </w:tc>
      </w:tr>
    </w:tbl>
    <w:p w14:paraId="325FD579" w14:textId="77777777" w:rsidR="00985C6F" w:rsidRPr="00985C6F" w:rsidRDefault="00985C6F" w:rsidP="00985C6F">
      <w:pPr>
        <w:rPr>
          <w:sz w:val="24"/>
          <w:szCs w:val="24"/>
        </w:rPr>
      </w:pPr>
      <w:r w:rsidRPr="00985C6F">
        <w:rPr>
          <w:sz w:val="24"/>
          <w:szCs w:val="24"/>
        </w:rPr>
        <w:t xml:space="preserve">This significant improvement confirmed that ELPV benefits from stronger augmentation. However, when we retrained the </w:t>
      </w:r>
      <w:proofErr w:type="spellStart"/>
      <w:r w:rsidRPr="00985C6F">
        <w:rPr>
          <w:sz w:val="24"/>
          <w:szCs w:val="24"/>
        </w:rPr>
        <w:t>ELPV→Thermal</w:t>
      </w:r>
      <w:proofErr w:type="spellEnd"/>
      <w:r w:rsidRPr="00985C6F">
        <w:rPr>
          <w:sz w:val="24"/>
          <w:szCs w:val="24"/>
        </w:rPr>
        <w:t xml:space="preserve"> transfer using the improved matched-</w:t>
      </w:r>
      <w:proofErr w:type="spellStart"/>
      <w:r w:rsidRPr="00985C6F">
        <w:rPr>
          <w:sz w:val="24"/>
          <w:szCs w:val="24"/>
        </w:rPr>
        <w:t>aug</w:t>
      </w:r>
      <w:proofErr w:type="spellEnd"/>
      <w:r w:rsidRPr="00985C6F">
        <w:rPr>
          <w:sz w:val="24"/>
          <w:szCs w:val="24"/>
        </w:rPr>
        <w:t xml:space="preserve"> ELPV baseline, the transfer result was similar (95.60% vs 93.08% original), indicating augmentation strategy was not the primary factor limiting transfer effectiveness.</w:t>
      </w:r>
    </w:p>
    <w:p w14:paraId="218D4738" w14:textId="77777777" w:rsidR="00985C6F" w:rsidRPr="00985C6F" w:rsidRDefault="00985C6F" w:rsidP="00985C6F">
      <w:pPr>
        <w:pStyle w:val="Heading2"/>
      </w:pPr>
      <w:r w:rsidRPr="00985C6F">
        <w:t>5.5 Statistical Significance Testing</w:t>
      </w:r>
    </w:p>
    <w:p w14:paraId="43F1F507" w14:textId="77777777" w:rsidR="00985C6F" w:rsidRPr="00985C6F" w:rsidRDefault="00985C6F" w:rsidP="00985C6F">
      <w:pPr>
        <w:rPr>
          <w:sz w:val="24"/>
          <w:szCs w:val="24"/>
        </w:rPr>
      </w:pPr>
      <w:r w:rsidRPr="00985C6F">
        <w:rPr>
          <w:sz w:val="24"/>
          <w:szCs w:val="24"/>
        </w:rPr>
        <w:t>We applied rigorous statistical tests to validate our findings:</w:t>
      </w:r>
    </w:p>
    <w:p w14:paraId="3451E489" w14:textId="77777777" w:rsidR="00985C6F" w:rsidRPr="00985C6F" w:rsidRDefault="00985C6F" w:rsidP="00985C6F">
      <w:pPr>
        <w:rPr>
          <w:sz w:val="24"/>
          <w:szCs w:val="24"/>
        </w:rPr>
      </w:pPr>
      <w:r w:rsidRPr="00985C6F">
        <w:rPr>
          <w:b/>
          <w:bCs/>
          <w:sz w:val="24"/>
          <w:szCs w:val="24"/>
        </w:rPr>
        <w:t>McNemar's Test Results:</w:t>
      </w:r>
    </w:p>
    <w:p w14:paraId="44B93130" w14:textId="77777777" w:rsidR="00985C6F" w:rsidRPr="00985C6F" w:rsidRDefault="00985C6F" w:rsidP="00985C6F">
      <w:pPr>
        <w:numPr>
          <w:ilvl w:val="0"/>
          <w:numId w:val="32"/>
        </w:numPr>
        <w:rPr>
          <w:sz w:val="24"/>
          <w:szCs w:val="24"/>
        </w:rPr>
      </w:pPr>
      <w:r w:rsidRPr="00985C6F">
        <w:rPr>
          <w:sz w:val="24"/>
          <w:szCs w:val="24"/>
        </w:rPr>
        <w:t>Thermal → ELPV transfer: p=0.743 (not significant)</w:t>
      </w:r>
    </w:p>
    <w:p w14:paraId="0FA0DAFA" w14:textId="77777777" w:rsidR="00985C6F" w:rsidRPr="00985C6F" w:rsidRDefault="00985C6F" w:rsidP="00985C6F">
      <w:pPr>
        <w:numPr>
          <w:ilvl w:val="0"/>
          <w:numId w:val="32"/>
        </w:numPr>
        <w:rPr>
          <w:sz w:val="24"/>
          <w:szCs w:val="24"/>
        </w:rPr>
      </w:pPr>
      <w:r w:rsidRPr="00985C6F">
        <w:rPr>
          <w:sz w:val="24"/>
          <w:szCs w:val="24"/>
        </w:rPr>
        <w:t>ELPV → Thermal transfer: Baseline outperforms in more cases</w:t>
      </w:r>
    </w:p>
    <w:p w14:paraId="28FD68D0" w14:textId="77777777" w:rsidR="00985C6F" w:rsidRPr="00985C6F" w:rsidRDefault="00985C6F" w:rsidP="00985C6F">
      <w:pPr>
        <w:rPr>
          <w:sz w:val="24"/>
          <w:szCs w:val="24"/>
        </w:rPr>
      </w:pPr>
      <w:r w:rsidRPr="00985C6F">
        <w:rPr>
          <w:b/>
          <w:bCs/>
          <w:sz w:val="24"/>
          <w:szCs w:val="24"/>
        </w:rPr>
        <w:t>Bootstrap 95% Confidence Intervals (1000 iterations):</w:t>
      </w:r>
    </w:p>
    <w:p w14:paraId="1CAAABB0" w14:textId="77777777" w:rsidR="00985C6F" w:rsidRPr="00985C6F" w:rsidRDefault="00985C6F" w:rsidP="00985C6F">
      <w:pPr>
        <w:numPr>
          <w:ilvl w:val="0"/>
          <w:numId w:val="33"/>
        </w:numPr>
        <w:rPr>
          <w:sz w:val="24"/>
          <w:szCs w:val="24"/>
        </w:rPr>
      </w:pPr>
      <w:r w:rsidRPr="00985C6F">
        <w:rPr>
          <w:sz w:val="24"/>
          <w:szCs w:val="24"/>
        </w:rPr>
        <w:t>Forward transfer F1 difference: [-0.15, +0.03]</w:t>
      </w:r>
    </w:p>
    <w:p w14:paraId="5A893449" w14:textId="77777777" w:rsidR="00985C6F" w:rsidRPr="00985C6F" w:rsidRDefault="00985C6F" w:rsidP="00985C6F">
      <w:pPr>
        <w:numPr>
          <w:ilvl w:val="0"/>
          <w:numId w:val="33"/>
        </w:numPr>
        <w:rPr>
          <w:sz w:val="24"/>
          <w:szCs w:val="24"/>
        </w:rPr>
      </w:pPr>
      <w:r w:rsidRPr="00985C6F">
        <w:rPr>
          <w:sz w:val="24"/>
          <w:szCs w:val="24"/>
        </w:rPr>
        <w:t>Reverse transfer F1 difference: [-0.04, +0.02]</w:t>
      </w:r>
    </w:p>
    <w:p w14:paraId="5CA7BAF2" w14:textId="77777777" w:rsidR="00985C6F" w:rsidRPr="00985C6F" w:rsidRDefault="00985C6F" w:rsidP="00985C6F">
      <w:pPr>
        <w:numPr>
          <w:ilvl w:val="0"/>
          <w:numId w:val="33"/>
        </w:numPr>
        <w:rPr>
          <w:sz w:val="24"/>
          <w:szCs w:val="24"/>
        </w:rPr>
      </w:pPr>
      <w:r w:rsidRPr="00985C6F">
        <w:rPr>
          <w:sz w:val="24"/>
          <w:szCs w:val="24"/>
        </w:rPr>
        <w:t>Neither CI excludes zero, confirming no significant advantage</w:t>
      </w:r>
    </w:p>
    <w:p w14:paraId="29BBBB5E" w14:textId="77777777" w:rsidR="00985C6F" w:rsidRPr="00985C6F" w:rsidRDefault="00985C6F" w:rsidP="00985C6F">
      <w:pPr>
        <w:rPr>
          <w:sz w:val="24"/>
          <w:szCs w:val="24"/>
        </w:rPr>
      </w:pPr>
      <w:r w:rsidRPr="00985C6F">
        <w:rPr>
          <w:b/>
          <w:bCs/>
          <w:sz w:val="24"/>
          <w:szCs w:val="24"/>
        </w:rPr>
        <w:t>Stratified 5-Fold Cross-Validation:</w:t>
      </w:r>
    </w:p>
    <w:p w14:paraId="220FDCBE" w14:textId="77777777" w:rsidR="00985C6F" w:rsidRPr="00985C6F" w:rsidRDefault="00985C6F" w:rsidP="00985C6F">
      <w:pPr>
        <w:numPr>
          <w:ilvl w:val="0"/>
          <w:numId w:val="34"/>
        </w:numPr>
        <w:rPr>
          <w:sz w:val="24"/>
          <w:szCs w:val="24"/>
        </w:rPr>
      </w:pPr>
      <w:r w:rsidRPr="00985C6F">
        <w:rPr>
          <w:sz w:val="24"/>
          <w:szCs w:val="24"/>
        </w:rPr>
        <w:lastRenderedPageBreak/>
        <w:t>Paired t-test consistently showed p &gt; 0.05</w:t>
      </w:r>
    </w:p>
    <w:p w14:paraId="55942576" w14:textId="77777777" w:rsidR="00985C6F" w:rsidRPr="00985C6F" w:rsidRDefault="00985C6F" w:rsidP="00985C6F">
      <w:pPr>
        <w:numPr>
          <w:ilvl w:val="0"/>
          <w:numId w:val="34"/>
        </w:numPr>
        <w:rPr>
          <w:sz w:val="24"/>
          <w:szCs w:val="24"/>
        </w:rPr>
      </w:pPr>
      <w:r w:rsidRPr="00985C6F">
        <w:rPr>
          <w:sz w:val="24"/>
          <w:szCs w:val="24"/>
        </w:rPr>
        <w:t>No statistically significant improvement from transfer learning</w:t>
      </w:r>
    </w:p>
    <w:p w14:paraId="2F6E01CD" w14:textId="77777777" w:rsidR="00985C6F" w:rsidRPr="00985C6F" w:rsidRDefault="00985C6F" w:rsidP="00985C6F">
      <w:pPr>
        <w:pStyle w:val="Heading2"/>
      </w:pPr>
      <w:r w:rsidRPr="00985C6F">
        <w:t>5.6 Explainability Analysis: Grad-CAM</w:t>
      </w:r>
    </w:p>
    <w:p w14:paraId="2A47D876" w14:textId="77777777" w:rsidR="00985C6F" w:rsidRPr="00985C6F" w:rsidRDefault="00985C6F" w:rsidP="00985C6F">
      <w:pPr>
        <w:rPr>
          <w:sz w:val="24"/>
          <w:szCs w:val="24"/>
        </w:rPr>
      </w:pPr>
      <w:r w:rsidRPr="00985C6F">
        <w:rPr>
          <w:sz w:val="24"/>
          <w:szCs w:val="24"/>
        </w:rPr>
        <w:t>We used Gradient-weighted Class Activation Mapping (Grad-CAM) to visualize what features the models focus on:</w:t>
      </w:r>
    </w:p>
    <w:p w14:paraId="2147E92E" w14:textId="77777777" w:rsidR="00985C6F" w:rsidRPr="00985C6F" w:rsidRDefault="00985C6F" w:rsidP="00985C6F">
      <w:pPr>
        <w:rPr>
          <w:sz w:val="24"/>
          <w:szCs w:val="24"/>
        </w:rPr>
      </w:pPr>
      <w:r w:rsidRPr="00985C6F">
        <w:rPr>
          <w:b/>
          <w:bCs/>
          <w:sz w:val="24"/>
          <w:szCs w:val="24"/>
        </w:rPr>
        <w:t>Grad-CAM Comparison Results:</w:t>
      </w:r>
    </w:p>
    <w:p w14:paraId="5EC95A08" w14:textId="77777777" w:rsidR="00985C6F" w:rsidRPr="00985C6F" w:rsidRDefault="00985C6F" w:rsidP="00985C6F">
      <w:pPr>
        <w:numPr>
          <w:ilvl w:val="0"/>
          <w:numId w:val="35"/>
        </w:numPr>
        <w:rPr>
          <w:sz w:val="24"/>
          <w:szCs w:val="24"/>
        </w:rPr>
      </w:pPr>
      <w:r w:rsidRPr="00985C6F">
        <w:rPr>
          <w:sz w:val="24"/>
          <w:szCs w:val="24"/>
        </w:rPr>
        <w:t>Mean attention similarity between baseline and transfer models: 0.366 ± 0.256</w:t>
      </w:r>
    </w:p>
    <w:p w14:paraId="6D8FDA51" w14:textId="77777777" w:rsidR="00985C6F" w:rsidRPr="00985C6F" w:rsidRDefault="00985C6F" w:rsidP="00985C6F">
      <w:pPr>
        <w:numPr>
          <w:ilvl w:val="0"/>
          <w:numId w:val="35"/>
        </w:numPr>
        <w:rPr>
          <w:sz w:val="24"/>
          <w:szCs w:val="24"/>
        </w:rPr>
      </w:pPr>
      <w:r w:rsidRPr="00985C6F">
        <w:rPr>
          <w:sz w:val="24"/>
          <w:szCs w:val="24"/>
        </w:rPr>
        <w:t>Prediction agreement: 100% (10/10 samples)</w:t>
      </w:r>
    </w:p>
    <w:p w14:paraId="42B74778" w14:textId="77777777" w:rsidR="00985C6F" w:rsidRPr="00985C6F" w:rsidRDefault="00985C6F" w:rsidP="00985C6F">
      <w:pPr>
        <w:numPr>
          <w:ilvl w:val="0"/>
          <w:numId w:val="35"/>
        </w:numPr>
        <w:rPr>
          <w:sz w:val="24"/>
          <w:szCs w:val="24"/>
        </w:rPr>
      </w:pPr>
      <w:r w:rsidRPr="00985C6F">
        <w:rPr>
          <w:sz w:val="24"/>
          <w:szCs w:val="24"/>
        </w:rPr>
        <w:t>Interpretation: Models make identical predictions but focus on different spatial regions</w:t>
      </w:r>
    </w:p>
    <w:p w14:paraId="1996E325" w14:textId="4C94C67A" w:rsidR="00985C6F" w:rsidRPr="00985C6F" w:rsidRDefault="00985C6F" w:rsidP="00985C6F">
      <w:pPr>
        <w:rPr>
          <w:sz w:val="24"/>
          <w:szCs w:val="24"/>
        </w:rPr>
      </w:pPr>
      <w:r w:rsidRPr="00985C6F">
        <w:rPr>
          <w:b/>
          <w:bCs/>
          <w:sz w:val="24"/>
          <w:szCs w:val="24"/>
        </w:rPr>
        <w:t>Key Insight:</w:t>
      </w:r>
      <w:r w:rsidRPr="00985C6F">
        <w:rPr>
          <w:sz w:val="24"/>
          <w:szCs w:val="24"/>
        </w:rPr>
        <w:t xml:space="preserve"> Despite 100% prediction agreement, the low CAM similarity (0.366) indicates transfer and baseline models learned different feature representations. This suggests transfer learning altered the internal decision-making process while preserving final accuracy, raising questions about which features are truly essential for </w:t>
      </w:r>
      <w:proofErr w:type="gramStart"/>
      <w:r w:rsidRPr="00985C6F">
        <w:rPr>
          <w:sz w:val="24"/>
          <w:szCs w:val="24"/>
        </w:rPr>
        <w:t>defect</w:t>
      </w:r>
      <w:proofErr w:type="gramEnd"/>
      <w:r w:rsidRPr="00985C6F">
        <w:rPr>
          <w:sz w:val="24"/>
          <w:szCs w:val="24"/>
        </w:rPr>
        <w:t xml:space="preserve"> detection.</w:t>
      </w:r>
    </w:p>
    <w:p w14:paraId="302737B1" w14:textId="77777777" w:rsidR="00985C6F" w:rsidRPr="00985C6F" w:rsidRDefault="00985C6F" w:rsidP="00985C6F">
      <w:pPr>
        <w:pStyle w:val="Heading2"/>
      </w:pPr>
      <w:r w:rsidRPr="00985C6F">
        <w:t>5.7 Surprising Results</w:t>
      </w:r>
    </w:p>
    <w:p w14:paraId="6B904D33" w14:textId="77777777" w:rsidR="00985C6F" w:rsidRPr="00985C6F" w:rsidRDefault="00985C6F" w:rsidP="00985C6F">
      <w:pPr>
        <w:rPr>
          <w:sz w:val="24"/>
          <w:szCs w:val="24"/>
        </w:rPr>
      </w:pPr>
      <w:r w:rsidRPr="00985C6F">
        <w:rPr>
          <w:b/>
          <w:bCs/>
          <w:sz w:val="24"/>
          <w:szCs w:val="24"/>
        </w:rPr>
        <w:t>1. Model Size Paradox:</w:t>
      </w:r>
      <w:r w:rsidRPr="00985C6F">
        <w:rPr>
          <w:sz w:val="24"/>
          <w:szCs w:val="24"/>
        </w:rPr>
        <w:t> Despite increasing model capacity from 4.67M (B0) to 11.49M (B3) parameters, test accuracy plateaued:</w:t>
      </w:r>
    </w:p>
    <w:p w14:paraId="19EE9DCF" w14:textId="77777777" w:rsidR="00985C6F" w:rsidRPr="00985C6F" w:rsidRDefault="00985C6F" w:rsidP="00985C6F">
      <w:pPr>
        <w:numPr>
          <w:ilvl w:val="0"/>
          <w:numId w:val="36"/>
        </w:numPr>
        <w:rPr>
          <w:sz w:val="24"/>
          <w:szCs w:val="24"/>
        </w:rPr>
      </w:pPr>
      <w:r w:rsidRPr="00985C6F">
        <w:rPr>
          <w:sz w:val="24"/>
          <w:szCs w:val="24"/>
        </w:rPr>
        <w:t>B0: 98.52%</w:t>
      </w:r>
    </w:p>
    <w:p w14:paraId="7228C079" w14:textId="77777777" w:rsidR="00985C6F" w:rsidRPr="00985C6F" w:rsidRDefault="00985C6F" w:rsidP="00985C6F">
      <w:pPr>
        <w:numPr>
          <w:ilvl w:val="0"/>
          <w:numId w:val="36"/>
        </w:numPr>
        <w:rPr>
          <w:sz w:val="24"/>
          <w:szCs w:val="24"/>
        </w:rPr>
      </w:pPr>
      <w:r w:rsidRPr="00985C6F">
        <w:rPr>
          <w:sz w:val="24"/>
          <w:szCs w:val="24"/>
        </w:rPr>
        <w:t>B1: 98.52%</w:t>
      </w:r>
    </w:p>
    <w:p w14:paraId="206CDD97" w14:textId="77777777" w:rsidR="00985C6F" w:rsidRPr="00985C6F" w:rsidRDefault="00985C6F" w:rsidP="00985C6F">
      <w:pPr>
        <w:numPr>
          <w:ilvl w:val="0"/>
          <w:numId w:val="36"/>
        </w:numPr>
        <w:rPr>
          <w:sz w:val="24"/>
          <w:szCs w:val="24"/>
        </w:rPr>
      </w:pPr>
      <w:r w:rsidRPr="00985C6F">
        <w:rPr>
          <w:sz w:val="24"/>
          <w:szCs w:val="24"/>
        </w:rPr>
        <w:t>B3: 98.67%</w:t>
      </w:r>
    </w:p>
    <w:p w14:paraId="0B7DB89C" w14:textId="77777777" w:rsidR="00985C6F" w:rsidRPr="00985C6F" w:rsidRDefault="00985C6F" w:rsidP="00985C6F">
      <w:pPr>
        <w:rPr>
          <w:sz w:val="24"/>
          <w:szCs w:val="24"/>
        </w:rPr>
      </w:pPr>
      <w:r w:rsidRPr="00985C6F">
        <w:rPr>
          <w:sz w:val="24"/>
          <w:szCs w:val="24"/>
        </w:rPr>
        <w:t xml:space="preserve">Only 0.15% improvement despite 2.5× more parameters </w:t>
      </w:r>
      <w:proofErr w:type="gramStart"/>
      <w:r w:rsidRPr="00985C6F">
        <w:rPr>
          <w:sz w:val="24"/>
          <w:szCs w:val="24"/>
        </w:rPr>
        <w:t>suggests</w:t>
      </w:r>
      <w:proofErr w:type="gramEnd"/>
      <w:r w:rsidRPr="00985C6F">
        <w:rPr>
          <w:sz w:val="24"/>
          <w:szCs w:val="24"/>
        </w:rPr>
        <w:t xml:space="preserve"> the dataset has reached its information ceiling, and larger models primarily improve validation accuracy through better generalization, not test accuracy.</w:t>
      </w:r>
    </w:p>
    <w:p w14:paraId="711FE879" w14:textId="77777777" w:rsidR="00985C6F" w:rsidRPr="00985C6F" w:rsidRDefault="00985C6F" w:rsidP="00985C6F">
      <w:pPr>
        <w:rPr>
          <w:sz w:val="24"/>
          <w:szCs w:val="24"/>
        </w:rPr>
      </w:pPr>
      <w:r w:rsidRPr="00985C6F">
        <w:rPr>
          <w:b/>
          <w:bCs/>
          <w:sz w:val="24"/>
          <w:szCs w:val="24"/>
        </w:rPr>
        <w:t>2. Asymmetric Transfer Learning:</w:t>
      </w:r>
      <w:r w:rsidRPr="00985C6F">
        <w:rPr>
          <w:sz w:val="24"/>
          <w:szCs w:val="24"/>
        </w:rPr>
        <w:t> The most surprising finding was the strong asymmetry in transfer effectiveness:</w:t>
      </w:r>
    </w:p>
    <w:p w14:paraId="702665D0" w14:textId="77777777" w:rsidR="00985C6F" w:rsidRPr="00985C6F" w:rsidRDefault="00985C6F" w:rsidP="00985C6F">
      <w:pPr>
        <w:numPr>
          <w:ilvl w:val="0"/>
          <w:numId w:val="37"/>
        </w:numPr>
        <w:rPr>
          <w:sz w:val="24"/>
          <w:szCs w:val="24"/>
        </w:rPr>
      </w:pPr>
      <w:r w:rsidRPr="00985C6F">
        <w:rPr>
          <w:sz w:val="24"/>
          <w:szCs w:val="24"/>
        </w:rPr>
        <w:t>Thermal → ELPV: </w:t>
      </w:r>
      <w:r w:rsidRPr="00985C6F">
        <w:rPr>
          <w:b/>
          <w:bCs/>
          <w:sz w:val="24"/>
          <w:szCs w:val="24"/>
        </w:rPr>
        <w:t>-3.44%</w:t>
      </w:r>
      <w:r w:rsidRPr="00985C6F">
        <w:rPr>
          <w:sz w:val="24"/>
          <w:szCs w:val="24"/>
        </w:rPr>
        <w:t> (significant degradation)</w:t>
      </w:r>
    </w:p>
    <w:p w14:paraId="0C1CC025" w14:textId="77777777" w:rsidR="00985C6F" w:rsidRPr="00985C6F" w:rsidRDefault="00985C6F" w:rsidP="00985C6F">
      <w:pPr>
        <w:numPr>
          <w:ilvl w:val="0"/>
          <w:numId w:val="37"/>
        </w:numPr>
        <w:rPr>
          <w:sz w:val="24"/>
          <w:szCs w:val="24"/>
        </w:rPr>
      </w:pPr>
      <w:r w:rsidRPr="00985C6F">
        <w:rPr>
          <w:sz w:val="24"/>
          <w:szCs w:val="24"/>
        </w:rPr>
        <w:t>ELPV → Thermal: </w:t>
      </w:r>
      <w:r w:rsidRPr="00985C6F">
        <w:rPr>
          <w:b/>
          <w:bCs/>
          <w:sz w:val="24"/>
          <w:szCs w:val="24"/>
        </w:rPr>
        <w:t>-0.38%</w:t>
      </w:r>
      <w:r w:rsidRPr="00985C6F">
        <w:rPr>
          <w:sz w:val="24"/>
          <w:szCs w:val="24"/>
        </w:rPr>
        <w:t> (minimal degradation with B3)</w:t>
      </w:r>
    </w:p>
    <w:p w14:paraId="46040E5A" w14:textId="77777777" w:rsidR="00985C6F" w:rsidRPr="00985C6F" w:rsidRDefault="00985C6F" w:rsidP="00985C6F">
      <w:pPr>
        <w:rPr>
          <w:sz w:val="24"/>
          <w:szCs w:val="24"/>
        </w:rPr>
      </w:pPr>
      <w:r w:rsidRPr="00985C6F">
        <w:rPr>
          <w:sz w:val="24"/>
          <w:szCs w:val="24"/>
        </w:rPr>
        <w:t xml:space="preserve">This asymmetry suggests EL features encode more universally useful structural information, while thermal features are too </w:t>
      </w:r>
      <w:proofErr w:type="gramStart"/>
      <w:r w:rsidRPr="00985C6F">
        <w:rPr>
          <w:sz w:val="24"/>
          <w:szCs w:val="24"/>
        </w:rPr>
        <w:t>task-specific</w:t>
      </w:r>
      <w:proofErr w:type="gramEnd"/>
      <w:r w:rsidRPr="00985C6F">
        <w:rPr>
          <w:sz w:val="24"/>
          <w:szCs w:val="24"/>
        </w:rPr>
        <w:t>.</w:t>
      </w:r>
    </w:p>
    <w:p w14:paraId="24A77467" w14:textId="77777777" w:rsidR="00985C6F" w:rsidRPr="00985C6F" w:rsidRDefault="00985C6F" w:rsidP="00985C6F">
      <w:pPr>
        <w:rPr>
          <w:sz w:val="24"/>
          <w:szCs w:val="24"/>
        </w:rPr>
      </w:pPr>
      <w:r w:rsidRPr="00985C6F">
        <w:rPr>
          <w:b/>
          <w:bCs/>
          <w:sz w:val="24"/>
          <w:szCs w:val="24"/>
        </w:rPr>
        <w:t>3. Ensemble Failure:</w:t>
      </w:r>
      <w:r w:rsidRPr="00985C6F">
        <w:rPr>
          <w:sz w:val="24"/>
          <w:szCs w:val="24"/>
        </w:rPr>
        <w:t> Combining baseline and transfer models through probability averaging resulted in </w:t>
      </w:r>
      <w:r w:rsidRPr="00985C6F">
        <w:rPr>
          <w:b/>
          <w:bCs/>
          <w:sz w:val="24"/>
          <w:szCs w:val="24"/>
        </w:rPr>
        <w:t>worse</w:t>
      </w:r>
      <w:r w:rsidRPr="00985C6F">
        <w:rPr>
          <w:sz w:val="24"/>
          <w:szCs w:val="24"/>
        </w:rPr>
        <w:t> performance (96.01%) than either individual model, indicating the models were making similar mistakes rather than complementary errors.</w:t>
      </w:r>
    </w:p>
    <w:p w14:paraId="472967DD" w14:textId="77777777" w:rsidR="00985C6F" w:rsidRPr="00985C6F" w:rsidRDefault="00985C6F" w:rsidP="00985C6F">
      <w:pPr>
        <w:rPr>
          <w:sz w:val="24"/>
          <w:szCs w:val="24"/>
        </w:rPr>
      </w:pPr>
      <w:r w:rsidRPr="00985C6F">
        <w:rPr>
          <w:b/>
          <w:bCs/>
          <w:sz w:val="24"/>
          <w:szCs w:val="24"/>
        </w:rPr>
        <w:lastRenderedPageBreak/>
        <w:t>4. Gradual Unfreezing Ineffectiveness:</w:t>
      </w:r>
      <w:r w:rsidRPr="00985C6F">
        <w:rPr>
          <w:sz w:val="24"/>
          <w:szCs w:val="24"/>
        </w:rPr>
        <w:t> Progressive layer unfreezing (classifier → blocks 7-8 → blocks 5-6) achieved only 96.75% vs 97.63% with standard freezing, suggesting the initial freezing strategy was already optimal.</w:t>
      </w:r>
    </w:p>
    <w:p w14:paraId="15754792" w14:textId="3A9DC817" w:rsidR="00985C6F" w:rsidRPr="00985C6F" w:rsidRDefault="00985C6F" w:rsidP="00985C6F">
      <w:pPr>
        <w:rPr>
          <w:sz w:val="24"/>
          <w:szCs w:val="24"/>
        </w:rPr>
      </w:pPr>
      <w:r w:rsidRPr="00985C6F">
        <w:rPr>
          <w:b/>
          <w:bCs/>
          <w:sz w:val="24"/>
          <w:szCs w:val="24"/>
        </w:rPr>
        <w:t>5. Augmentation Impact on Transfer:</w:t>
      </w:r>
      <w:r w:rsidRPr="00985C6F">
        <w:rPr>
          <w:sz w:val="24"/>
          <w:szCs w:val="24"/>
        </w:rPr>
        <w:t xml:space="preserve"> While matched augmentation improved ELPV baseline by +4.32%, it </w:t>
      </w:r>
      <w:proofErr w:type="gramStart"/>
      <w:r w:rsidRPr="00985C6F">
        <w:rPr>
          <w:sz w:val="24"/>
          <w:szCs w:val="24"/>
        </w:rPr>
        <w:t>actually degraded</w:t>
      </w:r>
      <w:proofErr w:type="gramEnd"/>
      <w:r w:rsidRPr="00985C6F">
        <w:rPr>
          <w:sz w:val="24"/>
          <w:szCs w:val="24"/>
        </w:rPr>
        <w:t xml:space="preserve"> transfer learning performance (98.37% → 97.63%), suggesting heavy augmentation may introduce artifacts that interfere with feature transferability.</w:t>
      </w:r>
    </w:p>
    <w:p w14:paraId="4F475F4A" w14:textId="77777777" w:rsidR="00985C6F" w:rsidRPr="00985C6F" w:rsidRDefault="00985C6F" w:rsidP="00985C6F">
      <w:pPr>
        <w:pStyle w:val="Heading1"/>
        <w:rPr>
          <w:b/>
          <w:bCs/>
        </w:rPr>
      </w:pPr>
      <w:r w:rsidRPr="00985C6F">
        <w:rPr>
          <w:b/>
          <w:bCs/>
        </w:rPr>
        <w:t>6. Problems Encountered</w:t>
      </w:r>
    </w:p>
    <w:p w14:paraId="001F7D04" w14:textId="77777777" w:rsidR="00985C6F" w:rsidRPr="00985C6F" w:rsidRDefault="00985C6F" w:rsidP="00985C6F">
      <w:pPr>
        <w:pStyle w:val="Heading2"/>
      </w:pPr>
      <w:r w:rsidRPr="00985C6F">
        <w:t>6.1 Technical Challenges</w:t>
      </w:r>
    </w:p>
    <w:p w14:paraId="530BC1D7" w14:textId="77777777" w:rsidR="00985C6F" w:rsidRPr="00985C6F" w:rsidRDefault="00985C6F" w:rsidP="00985C6F">
      <w:pPr>
        <w:rPr>
          <w:sz w:val="24"/>
          <w:szCs w:val="24"/>
        </w:rPr>
      </w:pPr>
      <w:r w:rsidRPr="00985C6F">
        <w:rPr>
          <w:b/>
          <w:bCs/>
          <w:sz w:val="24"/>
          <w:szCs w:val="24"/>
        </w:rPr>
        <w:t>GPU Memory Management:</w:t>
      </w:r>
    </w:p>
    <w:p w14:paraId="05184893" w14:textId="77777777" w:rsidR="00985C6F" w:rsidRPr="00985C6F" w:rsidRDefault="00985C6F" w:rsidP="00985C6F">
      <w:pPr>
        <w:numPr>
          <w:ilvl w:val="0"/>
          <w:numId w:val="38"/>
        </w:numPr>
        <w:rPr>
          <w:sz w:val="24"/>
          <w:szCs w:val="24"/>
        </w:rPr>
      </w:pPr>
      <w:r w:rsidRPr="00985C6F">
        <w:rPr>
          <w:sz w:val="24"/>
          <w:szCs w:val="24"/>
        </w:rPr>
        <w:t>Initial attempts with batch size 128 caused out-of-memory errors on Tesla T4 (15GB)</w:t>
      </w:r>
    </w:p>
    <w:p w14:paraId="0FA4EDBF" w14:textId="77777777" w:rsidR="00985C6F" w:rsidRPr="00985C6F" w:rsidRDefault="00985C6F" w:rsidP="00985C6F">
      <w:pPr>
        <w:numPr>
          <w:ilvl w:val="0"/>
          <w:numId w:val="38"/>
        </w:numPr>
        <w:rPr>
          <w:sz w:val="24"/>
          <w:szCs w:val="24"/>
        </w:rPr>
      </w:pPr>
      <w:r w:rsidRPr="00985C6F">
        <w:rPr>
          <w:sz w:val="24"/>
          <w:szCs w:val="24"/>
        </w:rPr>
        <w:t>Solution: Reduced to batch size 32 with gradient accumulation</w:t>
      </w:r>
    </w:p>
    <w:p w14:paraId="454170A8" w14:textId="77777777" w:rsidR="00985C6F" w:rsidRPr="00985C6F" w:rsidRDefault="00985C6F" w:rsidP="00985C6F">
      <w:pPr>
        <w:numPr>
          <w:ilvl w:val="0"/>
          <w:numId w:val="38"/>
        </w:numPr>
        <w:rPr>
          <w:sz w:val="24"/>
          <w:szCs w:val="24"/>
        </w:rPr>
      </w:pPr>
      <w:r w:rsidRPr="00985C6F">
        <w:rPr>
          <w:sz w:val="24"/>
          <w:szCs w:val="24"/>
        </w:rPr>
        <w:t xml:space="preserve">ELPV </w:t>
      </w:r>
      <w:proofErr w:type="gramStart"/>
      <w:r w:rsidRPr="00985C6F">
        <w:rPr>
          <w:sz w:val="24"/>
          <w:szCs w:val="24"/>
        </w:rPr>
        <w:t>training</w:t>
      </w:r>
      <w:proofErr w:type="gramEnd"/>
      <w:r w:rsidRPr="00985C6F">
        <w:rPr>
          <w:sz w:val="24"/>
          <w:szCs w:val="24"/>
        </w:rPr>
        <w:t xml:space="preserve"> particularly memory-intensive with larger models</w:t>
      </w:r>
    </w:p>
    <w:p w14:paraId="7A8BC6AD" w14:textId="77777777" w:rsidR="00985C6F" w:rsidRPr="00985C6F" w:rsidRDefault="00985C6F" w:rsidP="00985C6F">
      <w:pPr>
        <w:rPr>
          <w:sz w:val="24"/>
          <w:szCs w:val="24"/>
        </w:rPr>
      </w:pPr>
      <w:r w:rsidRPr="00985C6F">
        <w:rPr>
          <w:b/>
          <w:bCs/>
          <w:sz w:val="24"/>
          <w:szCs w:val="24"/>
        </w:rPr>
        <w:t>Class Imbalance:</w:t>
      </w:r>
    </w:p>
    <w:p w14:paraId="5F51DF65" w14:textId="77777777" w:rsidR="00985C6F" w:rsidRPr="00985C6F" w:rsidRDefault="00985C6F" w:rsidP="00985C6F">
      <w:pPr>
        <w:numPr>
          <w:ilvl w:val="0"/>
          <w:numId w:val="39"/>
        </w:numPr>
        <w:rPr>
          <w:sz w:val="24"/>
          <w:szCs w:val="24"/>
        </w:rPr>
      </w:pPr>
      <w:r w:rsidRPr="00985C6F">
        <w:rPr>
          <w:sz w:val="24"/>
          <w:szCs w:val="24"/>
        </w:rPr>
        <w:t xml:space="preserve">Thermal dataset showed severe imbalance (broken: 98 samples vs </w:t>
      </w:r>
      <w:proofErr w:type="spellStart"/>
      <w:r w:rsidRPr="00985C6F">
        <w:rPr>
          <w:sz w:val="24"/>
          <w:szCs w:val="24"/>
        </w:rPr>
        <w:t>hot_spot</w:t>
      </w:r>
      <w:proofErr w:type="spellEnd"/>
      <w:r w:rsidRPr="00985C6F">
        <w:rPr>
          <w:sz w:val="24"/>
          <w:szCs w:val="24"/>
        </w:rPr>
        <w:t>: 2,079)</w:t>
      </w:r>
    </w:p>
    <w:p w14:paraId="62F40BF7" w14:textId="77777777" w:rsidR="00985C6F" w:rsidRPr="00985C6F" w:rsidRDefault="00985C6F" w:rsidP="00985C6F">
      <w:pPr>
        <w:numPr>
          <w:ilvl w:val="0"/>
          <w:numId w:val="39"/>
        </w:numPr>
        <w:rPr>
          <w:sz w:val="24"/>
          <w:szCs w:val="24"/>
        </w:rPr>
      </w:pPr>
      <w:r w:rsidRPr="00985C6F">
        <w:rPr>
          <w:sz w:val="24"/>
          <w:szCs w:val="24"/>
        </w:rPr>
        <w:t xml:space="preserve">Initial training collapsed to </w:t>
      </w:r>
      <w:proofErr w:type="gramStart"/>
      <w:r w:rsidRPr="00985C6F">
        <w:rPr>
          <w:sz w:val="24"/>
          <w:szCs w:val="24"/>
        </w:rPr>
        <w:t>predicting</w:t>
      </w:r>
      <w:proofErr w:type="gramEnd"/>
      <w:r w:rsidRPr="00985C6F">
        <w:rPr>
          <w:sz w:val="24"/>
          <w:szCs w:val="24"/>
        </w:rPr>
        <w:t xml:space="preserve"> only majority classes</w:t>
      </w:r>
    </w:p>
    <w:p w14:paraId="477C009C" w14:textId="77777777" w:rsidR="00985C6F" w:rsidRPr="00985C6F" w:rsidRDefault="00985C6F" w:rsidP="00985C6F">
      <w:pPr>
        <w:numPr>
          <w:ilvl w:val="0"/>
          <w:numId w:val="39"/>
        </w:numPr>
        <w:rPr>
          <w:sz w:val="24"/>
          <w:szCs w:val="24"/>
        </w:rPr>
      </w:pPr>
      <w:r w:rsidRPr="00985C6F">
        <w:rPr>
          <w:sz w:val="24"/>
          <w:szCs w:val="24"/>
        </w:rPr>
        <w:t>Solution: Implemented weighted sampling and class-weighted loss</w:t>
      </w:r>
    </w:p>
    <w:p w14:paraId="7B304080" w14:textId="77777777" w:rsidR="00985C6F" w:rsidRPr="00985C6F" w:rsidRDefault="00985C6F" w:rsidP="00985C6F">
      <w:pPr>
        <w:numPr>
          <w:ilvl w:val="0"/>
          <w:numId w:val="39"/>
        </w:numPr>
        <w:rPr>
          <w:sz w:val="24"/>
          <w:szCs w:val="24"/>
        </w:rPr>
      </w:pPr>
      <w:r w:rsidRPr="00985C6F">
        <w:rPr>
          <w:sz w:val="24"/>
          <w:szCs w:val="24"/>
        </w:rPr>
        <w:t xml:space="preserve">Calculated weights: weight = </w:t>
      </w:r>
      <w:proofErr w:type="spellStart"/>
      <w:r w:rsidRPr="00985C6F">
        <w:rPr>
          <w:sz w:val="24"/>
          <w:szCs w:val="24"/>
        </w:rPr>
        <w:t>total_samples</w:t>
      </w:r>
      <w:proofErr w:type="spellEnd"/>
      <w:r w:rsidRPr="00985C6F">
        <w:rPr>
          <w:sz w:val="24"/>
          <w:szCs w:val="24"/>
        </w:rPr>
        <w:t xml:space="preserve"> / (</w:t>
      </w:r>
      <w:proofErr w:type="spellStart"/>
      <w:r w:rsidRPr="00985C6F">
        <w:rPr>
          <w:sz w:val="24"/>
          <w:szCs w:val="24"/>
        </w:rPr>
        <w:t>num_classes</w:t>
      </w:r>
      <w:proofErr w:type="spellEnd"/>
      <w:r w:rsidRPr="00985C6F">
        <w:rPr>
          <w:sz w:val="24"/>
          <w:szCs w:val="24"/>
        </w:rPr>
        <w:t xml:space="preserve"> × </w:t>
      </w:r>
      <w:proofErr w:type="spellStart"/>
      <w:r w:rsidRPr="00985C6F">
        <w:rPr>
          <w:sz w:val="24"/>
          <w:szCs w:val="24"/>
        </w:rPr>
        <w:t>class_count</w:t>
      </w:r>
      <w:proofErr w:type="spellEnd"/>
      <w:r w:rsidRPr="00985C6F">
        <w:rPr>
          <w:sz w:val="24"/>
          <w:szCs w:val="24"/>
        </w:rPr>
        <w:t>)</w:t>
      </w:r>
    </w:p>
    <w:p w14:paraId="05277AEB" w14:textId="77777777" w:rsidR="00985C6F" w:rsidRPr="00985C6F" w:rsidRDefault="00985C6F" w:rsidP="00985C6F">
      <w:pPr>
        <w:rPr>
          <w:sz w:val="24"/>
          <w:szCs w:val="24"/>
        </w:rPr>
      </w:pPr>
      <w:r w:rsidRPr="00985C6F">
        <w:rPr>
          <w:b/>
          <w:bCs/>
          <w:sz w:val="24"/>
          <w:szCs w:val="24"/>
        </w:rPr>
        <w:t>Augmentation Library Compatibility:</w:t>
      </w:r>
    </w:p>
    <w:p w14:paraId="56A34C22" w14:textId="77777777" w:rsidR="00985C6F" w:rsidRPr="00985C6F" w:rsidRDefault="00985C6F" w:rsidP="00985C6F">
      <w:pPr>
        <w:numPr>
          <w:ilvl w:val="0"/>
          <w:numId w:val="40"/>
        </w:numPr>
        <w:rPr>
          <w:sz w:val="24"/>
          <w:szCs w:val="24"/>
        </w:rPr>
      </w:pPr>
      <w:proofErr w:type="spellStart"/>
      <w:r w:rsidRPr="00985C6F">
        <w:rPr>
          <w:sz w:val="24"/>
          <w:szCs w:val="24"/>
        </w:rPr>
        <w:t>Albumentations</w:t>
      </w:r>
      <w:proofErr w:type="spellEnd"/>
      <w:r w:rsidRPr="00985C6F">
        <w:rPr>
          <w:sz w:val="24"/>
          <w:szCs w:val="24"/>
        </w:rPr>
        <w:t xml:space="preserve"> vs </w:t>
      </w:r>
      <w:proofErr w:type="spellStart"/>
      <w:r w:rsidRPr="00985C6F">
        <w:rPr>
          <w:sz w:val="24"/>
          <w:szCs w:val="24"/>
        </w:rPr>
        <w:t>torchvision</w:t>
      </w:r>
      <w:proofErr w:type="spellEnd"/>
      <w:r w:rsidRPr="00985C6F">
        <w:rPr>
          <w:sz w:val="24"/>
          <w:szCs w:val="24"/>
        </w:rPr>
        <w:t xml:space="preserve"> compatibility issues</w:t>
      </w:r>
    </w:p>
    <w:p w14:paraId="51AC881F" w14:textId="77777777" w:rsidR="00985C6F" w:rsidRPr="00985C6F" w:rsidRDefault="00985C6F" w:rsidP="00985C6F">
      <w:pPr>
        <w:numPr>
          <w:ilvl w:val="0"/>
          <w:numId w:val="40"/>
        </w:numPr>
        <w:rPr>
          <w:sz w:val="24"/>
          <w:szCs w:val="24"/>
        </w:rPr>
      </w:pPr>
      <w:proofErr w:type="spellStart"/>
      <w:r w:rsidRPr="00985C6F">
        <w:rPr>
          <w:sz w:val="24"/>
          <w:szCs w:val="24"/>
        </w:rPr>
        <w:t>Albumentations</w:t>
      </w:r>
      <w:proofErr w:type="spellEnd"/>
      <w:r w:rsidRPr="00985C6F">
        <w:rPr>
          <w:sz w:val="24"/>
          <w:szCs w:val="24"/>
        </w:rPr>
        <w:t xml:space="preserve"> required </w:t>
      </w:r>
      <w:proofErr w:type="spellStart"/>
      <w:r w:rsidRPr="00985C6F">
        <w:rPr>
          <w:sz w:val="24"/>
          <w:szCs w:val="24"/>
        </w:rPr>
        <w:t>numpy</w:t>
      </w:r>
      <w:proofErr w:type="spellEnd"/>
      <w:r w:rsidRPr="00985C6F">
        <w:rPr>
          <w:sz w:val="24"/>
          <w:szCs w:val="24"/>
        </w:rPr>
        <w:t xml:space="preserve"> arrays as input</w:t>
      </w:r>
    </w:p>
    <w:p w14:paraId="62EEE9F2" w14:textId="77777777" w:rsidR="00985C6F" w:rsidRPr="00985C6F" w:rsidRDefault="00985C6F" w:rsidP="00985C6F">
      <w:pPr>
        <w:numPr>
          <w:ilvl w:val="0"/>
          <w:numId w:val="40"/>
        </w:numPr>
        <w:rPr>
          <w:sz w:val="24"/>
          <w:szCs w:val="24"/>
        </w:rPr>
      </w:pPr>
      <w:proofErr w:type="spellStart"/>
      <w:r w:rsidRPr="00985C6F">
        <w:rPr>
          <w:sz w:val="24"/>
          <w:szCs w:val="24"/>
        </w:rPr>
        <w:t>torchvision</w:t>
      </w:r>
      <w:proofErr w:type="spellEnd"/>
      <w:r w:rsidRPr="00985C6F">
        <w:rPr>
          <w:sz w:val="24"/>
          <w:szCs w:val="24"/>
        </w:rPr>
        <w:t xml:space="preserve"> required PIL Images</w:t>
      </w:r>
    </w:p>
    <w:p w14:paraId="0291DD35" w14:textId="77777777" w:rsidR="00985C6F" w:rsidRPr="00985C6F" w:rsidRDefault="00985C6F" w:rsidP="00985C6F">
      <w:pPr>
        <w:numPr>
          <w:ilvl w:val="0"/>
          <w:numId w:val="40"/>
        </w:numPr>
        <w:rPr>
          <w:sz w:val="24"/>
          <w:szCs w:val="24"/>
        </w:rPr>
      </w:pPr>
      <w:r w:rsidRPr="00985C6F">
        <w:rPr>
          <w:sz w:val="24"/>
          <w:szCs w:val="24"/>
        </w:rPr>
        <w:t>Solution: Created custom dataset classes handling both formats</w:t>
      </w:r>
    </w:p>
    <w:p w14:paraId="30DFEA22" w14:textId="77777777" w:rsidR="00985C6F" w:rsidRPr="00985C6F" w:rsidRDefault="00985C6F" w:rsidP="00985C6F">
      <w:pPr>
        <w:rPr>
          <w:sz w:val="24"/>
          <w:szCs w:val="24"/>
        </w:rPr>
      </w:pPr>
      <w:r w:rsidRPr="00985C6F">
        <w:rPr>
          <w:b/>
          <w:bCs/>
          <w:sz w:val="24"/>
          <w:szCs w:val="24"/>
        </w:rPr>
        <w:t>In-place Operations Error:</w:t>
      </w:r>
    </w:p>
    <w:p w14:paraId="1925F6D1" w14:textId="77777777" w:rsidR="00985C6F" w:rsidRPr="00985C6F" w:rsidRDefault="00985C6F" w:rsidP="00985C6F">
      <w:pPr>
        <w:numPr>
          <w:ilvl w:val="0"/>
          <w:numId w:val="41"/>
        </w:numPr>
        <w:rPr>
          <w:sz w:val="24"/>
          <w:szCs w:val="24"/>
        </w:rPr>
      </w:pPr>
      <w:r w:rsidRPr="00985C6F">
        <w:rPr>
          <w:sz w:val="24"/>
          <w:szCs w:val="24"/>
        </w:rPr>
        <w:t>Initial model definition used </w:t>
      </w:r>
      <w:proofErr w:type="spellStart"/>
      <w:r w:rsidRPr="00985C6F">
        <w:rPr>
          <w:sz w:val="24"/>
          <w:szCs w:val="24"/>
        </w:rPr>
        <w:t>inplace</w:t>
      </w:r>
      <w:proofErr w:type="spellEnd"/>
      <w:r w:rsidRPr="00985C6F">
        <w:rPr>
          <w:sz w:val="24"/>
          <w:szCs w:val="24"/>
        </w:rPr>
        <w:t xml:space="preserve">=True for </w:t>
      </w:r>
      <w:proofErr w:type="spellStart"/>
      <w:r w:rsidRPr="00985C6F">
        <w:rPr>
          <w:sz w:val="24"/>
          <w:szCs w:val="24"/>
        </w:rPr>
        <w:t>ReLU</w:t>
      </w:r>
      <w:proofErr w:type="spellEnd"/>
      <w:r w:rsidRPr="00985C6F">
        <w:rPr>
          <w:sz w:val="24"/>
          <w:szCs w:val="24"/>
        </w:rPr>
        <w:t xml:space="preserve"> and Dropout</w:t>
      </w:r>
    </w:p>
    <w:p w14:paraId="607A7FF3" w14:textId="77777777" w:rsidR="00985C6F" w:rsidRPr="00985C6F" w:rsidRDefault="00985C6F" w:rsidP="00985C6F">
      <w:pPr>
        <w:numPr>
          <w:ilvl w:val="0"/>
          <w:numId w:val="41"/>
        </w:numPr>
        <w:rPr>
          <w:sz w:val="24"/>
          <w:szCs w:val="24"/>
        </w:rPr>
      </w:pPr>
      <w:r w:rsidRPr="00985C6F">
        <w:rPr>
          <w:sz w:val="24"/>
          <w:szCs w:val="24"/>
        </w:rPr>
        <w:t>Caused gradient computation errors during backpropagation</w:t>
      </w:r>
    </w:p>
    <w:p w14:paraId="568B66D1" w14:textId="77777777" w:rsidR="00985C6F" w:rsidRDefault="00985C6F" w:rsidP="00985C6F">
      <w:pPr>
        <w:numPr>
          <w:ilvl w:val="0"/>
          <w:numId w:val="41"/>
        </w:numPr>
        <w:rPr>
          <w:sz w:val="24"/>
          <w:szCs w:val="24"/>
        </w:rPr>
      </w:pPr>
      <w:r w:rsidRPr="00985C6F">
        <w:rPr>
          <w:sz w:val="24"/>
          <w:szCs w:val="24"/>
        </w:rPr>
        <w:t>Solution: Changed all </w:t>
      </w:r>
      <w:proofErr w:type="spellStart"/>
      <w:r w:rsidRPr="00985C6F">
        <w:rPr>
          <w:sz w:val="24"/>
          <w:szCs w:val="24"/>
        </w:rPr>
        <w:t>inplace</w:t>
      </w:r>
      <w:proofErr w:type="spellEnd"/>
      <w:r w:rsidRPr="00985C6F">
        <w:rPr>
          <w:sz w:val="24"/>
          <w:szCs w:val="24"/>
        </w:rPr>
        <w:t>=True to </w:t>
      </w:r>
      <w:proofErr w:type="spellStart"/>
      <w:r w:rsidRPr="00985C6F">
        <w:rPr>
          <w:sz w:val="24"/>
          <w:szCs w:val="24"/>
        </w:rPr>
        <w:t>inplace</w:t>
      </w:r>
      <w:proofErr w:type="spellEnd"/>
      <w:r w:rsidRPr="00985C6F">
        <w:rPr>
          <w:sz w:val="24"/>
          <w:szCs w:val="24"/>
        </w:rPr>
        <w:t>=False throughout</w:t>
      </w:r>
    </w:p>
    <w:p w14:paraId="5A306800" w14:textId="77777777" w:rsidR="00985C6F" w:rsidRPr="00985C6F" w:rsidRDefault="00985C6F" w:rsidP="00985C6F">
      <w:pPr>
        <w:ind w:left="720"/>
        <w:rPr>
          <w:sz w:val="24"/>
          <w:szCs w:val="24"/>
        </w:rPr>
      </w:pPr>
    </w:p>
    <w:p w14:paraId="3CF43C17" w14:textId="77777777" w:rsidR="00985C6F" w:rsidRPr="00985C6F" w:rsidRDefault="00985C6F" w:rsidP="00985C6F">
      <w:pPr>
        <w:pStyle w:val="Heading2"/>
      </w:pPr>
      <w:r w:rsidRPr="00985C6F">
        <w:lastRenderedPageBreak/>
        <w:t>6.2 Data Quality Issues</w:t>
      </w:r>
    </w:p>
    <w:p w14:paraId="00B201DF" w14:textId="77777777" w:rsidR="00985C6F" w:rsidRPr="00985C6F" w:rsidRDefault="00985C6F" w:rsidP="00985C6F">
      <w:pPr>
        <w:rPr>
          <w:sz w:val="24"/>
          <w:szCs w:val="24"/>
        </w:rPr>
      </w:pPr>
      <w:r w:rsidRPr="00985C6F">
        <w:rPr>
          <w:b/>
          <w:bCs/>
          <w:sz w:val="24"/>
          <w:szCs w:val="24"/>
        </w:rPr>
        <w:t>ELPV Data Format Inconsistency:</w:t>
      </w:r>
    </w:p>
    <w:p w14:paraId="47FE6E60" w14:textId="77777777" w:rsidR="00985C6F" w:rsidRPr="00985C6F" w:rsidRDefault="00985C6F" w:rsidP="00985C6F">
      <w:pPr>
        <w:numPr>
          <w:ilvl w:val="0"/>
          <w:numId w:val="42"/>
        </w:numPr>
        <w:rPr>
          <w:sz w:val="24"/>
          <w:szCs w:val="24"/>
        </w:rPr>
      </w:pPr>
      <w:r w:rsidRPr="00985C6F">
        <w:rPr>
          <w:sz w:val="24"/>
          <w:szCs w:val="24"/>
        </w:rPr>
        <w:t>Dataset provided as normalized tensors (range [-2.118, 2.640])</w:t>
      </w:r>
    </w:p>
    <w:p w14:paraId="06DD32B8" w14:textId="77777777" w:rsidR="00985C6F" w:rsidRPr="00985C6F" w:rsidRDefault="00985C6F" w:rsidP="00985C6F">
      <w:pPr>
        <w:numPr>
          <w:ilvl w:val="0"/>
          <w:numId w:val="42"/>
        </w:numPr>
        <w:rPr>
          <w:sz w:val="24"/>
          <w:szCs w:val="24"/>
        </w:rPr>
      </w:pPr>
      <w:r w:rsidRPr="00985C6F">
        <w:rPr>
          <w:sz w:val="24"/>
          <w:szCs w:val="24"/>
        </w:rPr>
        <w:t>Extracting and re-transforming caused format mismatches</w:t>
      </w:r>
    </w:p>
    <w:p w14:paraId="6EEF739D" w14:textId="77777777" w:rsidR="00985C6F" w:rsidRPr="00985C6F" w:rsidRDefault="00985C6F" w:rsidP="00985C6F">
      <w:pPr>
        <w:numPr>
          <w:ilvl w:val="0"/>
          <w:numId w:val="42"/>
        </w:numPr>
        <w:rPr>
          <w:sz w:val="24"/>
          <w:szCs w:val="24"/>
        </w:rPr>
      </w:pPr>
      <w:r w:rsidRPr="00985C6F">
        <w:rPr>
          <w:sz w:val="24"/>
          <w:szCs w:val="24"/>
        </w:rPr>
        <w:t xml:space="preserve">Solution: Careful handling of </w:t>
      </w:r>
      <w:proofErr w:type="spellStart"/>
      <w:r w:rsidRPr="00985C6F">
        <w:rPr>
          <w:sz w:val="24"/>
          <w:szCs w:val="24"/>
        </w:rPr>
        <w:t>tensor→numpy→PIL</w:t>
      </w:r>
      <w:proofErr w:type="spellEnd"/>
      <w:r w:rsidRPr="00985C6F">
        <w:rPr>
          <w:sz w:val="24"/>
          <w:szCs w:val="24"/>
        </w:rPr>
        <w:t xml:space="preserve"> conversions with proper denormalization</w:t>
      </w:r>
    </w:p>
    <w:p w14:paraId="733345C5" w14:textId="77777777" w:rsidR="00985C6F" w:rsidRPr="00985C6F" w:rsidRDefault="00985C6F" w:rsidP="00985C6F">
      <w:pPr>
        <w:rPr>
          <w:sz w:val="24"/>
          <w:szCs w:val="24"/>
        </w:rPr>
      </w:pPr>
      <w:r w:rsidRPr="00985C6F">
        <w:rPr>
          <w:b/>
          <w:bCs/>
          <w:sz w:val="24"/>
          <w:szCs w:val="24"/>
        </w:rPr>
        <w:t>XML Annotation Parsing:</w:t>
      </w:r>
    </w:p>
    <w:p w14:paraId="11087A99" w14:textId="77777777" w:rsidR="00985C6F" w:rsidRPr="00985C6F" w:rsidRDefault="00985C6F" w:rsidP="00985C6F">
      <w:pPr>
        <w:numPr>
          <w:ilvl w:val="0"/>
          <w:numId w:val="43"/>
        </w:numPr>
        <w:rPr>
          <w:sz w:val="24"/>
          <w:szCs w:val="24"/>
        </w:rPr>
      </w:pPr>
      <w:r w:rsidRPr="00985C6F">
        <w:rPr>
          <w:sz w:val="24"/>
          <w:szCs w:val="24"/>
        </w:rPr>
        <w:t>Some XML files in PV-Multi-Defect had inconsistent bounding box coordinates</w:t>
      </w:r>
    </w:p>
    <w:p w14:paraId="0D5405F1" w14:textId="77777777" w:rsidR="00985C6F" w:rsidRPr="00985C6F" w:rsidRDefault="00985C6F" w:rsidP="00985C6F">
      <w:pPr>
        <w:numPr>
          <w:ilvl w:val="0"/>
          <w:numId w:val="43"/>
        </w:numPr>
        <w:rPr>
          <w:sz w:val="24"/>
          <w:szCs w:val="24"/>
        </w:rPr>
      </w:pPr>
      <w:r w:rsidRPr="00985C6F">
        <w:rPr>
          <w:sz w:val="24"/>
          <w:szCs w:val="24"/>
        </w:rPr>
        <w:t>Required bounds checking to ensure valid crop regions</w:t>
      </w:r>
    </w:p>
    <w:p w14:paraId="6B74B787" w14:textId="77777777" w:rsidR="00985C6F" w:rsidRPr="00985C6F" w:rsidRDefault="00985C6F" w:rsidP="00985C6F">
      <w:pPr>
        <w:numPr>
          <w:ilvl w:val="0"/>
          <w:numId w:val="43"/>
        </w:numPr>
        <w:rPr>
          <w:sz w:val="24"/>
          <w:szCs w:val="24"/>
        </w:rPr>
      </w:pPr>
      <w:r w:rsidRPr="00985C6F">
        <w:rPr>
          <w:sz w:val="24"/>
          <w:szCs w:val="24"/>
        </w:rPr>
        <w:t>Implemented error handling to skip corrupted annotations</w:t>
      </w:r>
    </w:p>
    <w:p w14:paraId="77B1B318" w14:textId="77777777" w:rsidR="00985C6F" w:rsidRPr="00985C6F" w:rsidRDefault="00985C6F" w:rsidP="00985C6F">
      <w:pPr>
        <w:rPr>
          <w:sz w:val="24"/>
          <w:szCs w:val="24"/>
        </w:rPr>
      </w:pPr>
      <w:r w:rsidRPr="00985C6F">
        <w:rPr>
          <w:b/>
          <w:bCs/>
          <w:sz w:val="24"/>
          <w:szCs w:val="24"/>
        </w:rPr>
        <w:t>Normal Class Generation:</w:t>
      </w:r>
    </w:p>
    <w:p w14:paraId="7730A610" w14:textId="77777777" w:rsidR="00985C6F" w:rsidRPr="00985C6F" w:rsidRDefault="00985C6F" w:rsidP="00985C6F">
      <w:pPr>
        <w:numPr>
          <w:ilvl w:val="0"/>
          <w:numId w:val="44"/>
        </w:numPr>
        <w:rPr>
          <w:sz w:val="24"/>
          <w:szCs w:val="24"/>
        </w:rPr>
      </w:pPr>
      <w:r w:rsidRPr="00985C6F">
        <w:rPr>
          <w:sz w:val="24"/>
          <w:szCs w:val="24"/>
        </w:rPr>
        <w:t>No pre-labeled "normal" class in PV-Multi-Defect</w:t>
      </w:r>
    </w:p>
    <w:p w14:paraId="205FA7E1" w14:textId="77777777" w:rsidR="00985C6F" w:rsidRPr="00985C6F" w:rsidRDefault="00985C6F" w:rsidP="00985C6F">
      <w:pPr>
        <w:numPr>
          <w:ilvl w:val="0"/>
          <w:numId w:val="44"/>
        </w:numPr>
        <w:rPr>
          <w:sz w:val="24"/>
          <w:szCs w:val="24"/>
        </w:rPr>
      </w:pPr>
      <w:r w:rsidRPr="00985C6F">
        <w:rPr>
          <w:sz w:val="24"/>
          <w:szCs w:val="24"/>
        </w:rPr>
        <w:t>Created synthetic normal class by extracting patches from non-defect regions</w:t>
      </w:r>
    </w:p>
    <w:p w14:paraId="10B82427" w14:textId="77777777" w:rsidR="00985C6F" w:rsidRDefault="00985C6F" w:rsidP="00985C6F">
      <w:pPr>
        <w:numPr>
          <w:ilvl w:val="0"/>
          <w:numId w:val="44"/>
        </w:numPr>
        <w:rPr>
          <w:sz w:val="24"/>
          <w:szCs w:val="24"/>
        </w:rPr>
      </w:pPr>
      <w:r w:rsidRPr="00985C6F">
        <w:rPr>
          <w:sz w:val="24"/>
          <w:szCs w:val="24"/>
        </w:rPr>
        <w:t>Risk of including unlabeled defects in normal class</w:t>
      </w:r>
    </w:p>
    <w:p w14:paraId="7F1C0124" w14:textId="77777777" w:rsidR="00985C6F" w:rsidRPr="00985C6F" w:rsidRDefault="00985C6F" w:rsidP="00985C6F">
      <w:pPr>
        <w:ind w:left="720"/>
        <w:rPr>
          <w:sz w:val="24"/>
          <w:szCs w:val="24"/>
        </w:rPr>
      </w:pPr>
    </w:p>
    <w:p w14:paraId="034FB59A" w14:textId="77777777" w:rsidR="00985C6F" w:rsidRPr="00985C6F" w:rsidRDefault="00985C6F" w:rsidP="00985C6F">
      <w:pPr>
        <w:pStyle w:val="Heading2"/>
      </w:pPr>
      <w:r w:rsidRPr="00985C6F">
        <w:t>6.3 Experimental Design Challenges</w:t>
      </w:r>
    </w:p>
    <w:p w14:paraId="23F688B9" w14:textId="77777777" w:rsidR="00985C6F" w:rsidRPr="00985C6F" w:rsidRDefault="00985C6F" w:rsidP="00985C6F">
      <w:pPr>
        <w:rPr>
          <w:sz w:val="24"/>
          <w:szCs w:val="24"/>
        </w:rPr>
      </w:pPr>
      <w:r w:rsidRPr="00985C6F">
        <w:rPr>
          <w:b/>
          <w:bCs/>
          <w:sz w:val="24"/>
          <w:szCs w:val="24"/>
        </w:rPr>
        <w:t>Confounding Variables:</w:t>
      </w:r>
    </w:p>
    <w:p w14:paraId="43E7E864" w14:textId="77777777" w:rsidR="00985C6F" w:rsidRPr="00985C6F" w:rsidRDefault="00985C6F" w:rsidP="00985C6F">
      <w:pPr>
        <w:numPr>
          <w:ilvl w:val="0"/>
          <w:numId w:val="45"/>
        </w:numPr>
        <w:rPr>
          <w:sz w:val="24"/>
          <w:szCs w:val="24"/>
        </w:rPr>
      </w:pPr>
      <w:r w:rsidRPr="00985C6F">
        <w:rPr>
          <w:sz w:val="24"/>
          <w:szCs w:val="24"/>
        </w:rPr>
        <w:t>Initially unclear whether transfer failure was due to domain incompatibility or augmentation mismatch</w:t>
      </w:r>
    </w:p>
    <w:p w14:paraId="32CB243D" w14:textId="77777777" w:rsidR="00985C6F" w:rsidRPr="00985C6F" w:rsidRDefault="00985C6F" w:rsidP="00985C6F">
      <w:pPr>
        <w:numPr>
          <w:ilvl w:val="0"/>
          <w:numId w:val="45"/>
        </w:numPr>
        <w:rPr>
          <w:sz w:val="24"/>
          <w:szCs w:val="24"/>
        </w:rPr>
      </w:pPr>
      <w:r w:rsidRPr="00985C6F">
        <w:rPr>
          <w:sz w:val="24"/>
          <w:szCs w:val="24"/>
        </w:rPr>
        <w:t>Required additional experiments with matched augmentation</w:t>
      </w:r>
    </w:p>
    <w:p w14:paraId="3639FED2" w14:textId="77777777" w:rsidR="00985C6F" w:rsidRPr="00985C6F" w:rsidRDefault="00985C6F" w:rsidP="00985C6F">
      <w:pPr>
        <w:numPr>
          <w:ilvl w:val="0"/>
          <w:numId w:val="45"/>
        </w:numPr>
        <w:rPr>
          <w:sz w:val="24"/>
          <w:szCs w:val="24"/>
        </w:rPr>
      </w:pPr>
      <w:r w:rsidRPr="00985C6F">
        <w:rPr>
          <w:sz w:val="24"/>
          <w:szCs w:val="24"/>
        </w:rPr>
        <w:t>Added ~30 hours of computation time to isolate variables</w:t>
      </w:r>
    </w:p>
    <w:p w14:paraId="69F17CC7" w14:textId="77777777" w:rsidR="00985C6F" w:rsidRPr="00985C6F" w:rsidRDefault="00985C6F" w:rsidP="00985C6F">
      <w:pPr>
        <w:rPr>
          <w:sz w:val="24"/>
          <w:szCs w:val="24"/>
        </w:rPr>
      </w:pPr>
      <w:r w:rsidRPr="00985C6F">
        <w:rPr>
          <w:b/>
          <w:bCs/>
          <w:sz w:val="24"/>
          <w:szCs w:val="24"/>
        </w:rPr>
        <w:t>Validation Set Size:</w:t>
      </w:r>
    </w:p>
    <w:p w14:paraId="704CCADD" w14:textId="77777777" w:rsidR="00985C6F" w:rsidRPr="00985C6F" w:rsidRDefault="00985C6F" w:rsidP="00985C6F">
      <w:pPr>
        <w:numPr>
          <w:ilvl w:val="0"/>
          <w:numId w:val="46"/>
        </w:numPr>
        <w:rPr>
          <w:sz w:val="24"/>
          <w:szCs w:val="24"/>
        </w:rPr>
      </w:pPr>
      <w:r w:rsidRPr="00985C6F">
        <w:rPr>
          <w:sz w:val="24"/>
          <w:szCs w:val="24"/>
        </w:rPr>
        <w:t>ELPV validation set only 394 samples, later split to 197</w:t>
      </w:r>
    </w:p>
    <w:p w14:paraId="4D0F61B1" w14:textId="77777777" w:rsidR="00985C6F" w:rsidRPr="00985C6F" w:rsidRDefault="00985C6F" w:rsidP="00985C6F">
      <w:pPr>
        <w:numPr>
          <w:ilvl w:val="0"/>
          <w:numId w:val="46"/>
        </w:numPr>
        <w:rPr>
          <w:sz w:val="24"/>
          <w:szCs w:val="24"/>
        </w:rPr>
      </w:pPr>
      <w:r w:rsidRPr="00985C6F">
        <w:rPr>
          <w:sz w:val="24"/>
          <w:szCs w:val="24"/>
        </w:rPr>
        <w:t>Smaller validation sets increased variance in metrics</w:t>
      </w:r>
    </w:p>
    <w:p w14:paraId="6223A23C" w14:textId="77777777" w:rsidR="00985C6F" w:rsidRPr="00985C6F" w:rsidRDefault="00985C6F" w:rsidP="00985C6F">
      <w:pPr>
        <w:numPr>
          <w:ilvl w:val="0"/>
          <w:numId w:val="46"/>
        </w:numPr>
        <w:rPr>
          <w:sz w:val="24"/>
          <w:szCs w:val="24"/>
        </w:rPr>
      </w:pPr>
      <w:r w:rsidRPr="00985C6F">
        <w:rPr>
          <w:sz w:val="24"/>
          <w:szCs w:val="24"/>
        </w:rPr>
        <w:t>Some epochs showed 0.5-1% validation accuracy swings</w:t>
      </w:r>
    </w:p>
    <w:p w14:paraId="0C13B6F6" w14:textId="77777777" w:rsidR="00985C6F" w:rsidRPr="00985C6F" w:rsidRDefault="00985C6F" w:rsidP="00985C6F">
      <w:pPr>
        <w:rPr>
          <w:sz w:val="24"/>
          <w:szCs w:val="24"/>
        </w:rPr>
      </w:pPr>
      <w:r w:rsidRPr="00985C6F">
        <w:rPr>
          <w:b/>
          <w:bCs/>
          <w:sz w:val="24"/>
          <w:szCs w:val="24"/>
        </w:rPr>
        <w:t>Multiple Hypothesis Testing:</w:t>
      </w:r>
    </w:p>
    <w:p w14:paraId="6B5EA2B4" w14:textId="77777777" w:rsidR="00985C6F" w:rsidRPr="00985C6F" w:rsidRDefault="00985C6F" w:rsidP="00985C6F">
      <w:pPr>
        <w:numPr>
          <w:ilvl w:val="0"/>
          <w:numId w:val="47"/>
        </w:numPr>
        <w:rPr>
          <w:sz w:val="24"/>
          <w:szCs w:val="24"/>
        </w:rPr>
      </w:pPr>
      <w:r w:rsidRPr="00985C6F">
        <w:rPr>
          <w:sz w:val="24"/>
          <w:szCs w:val="24"/>
        </w:rPr>
        <w:t>Conducting 10+ experiments increased risk of false discoveries</w:t>
      </w:r>
    </w:p>
    <w:p w14:paraId="2894BB18" w14:textId="77777777" w:rsidR="00985C6F" w:rsidRPr="00985C6F" w:rsidRDefault="00985C6F" w:rsidP="00985C6F">
      <w:pPr>
        <w:numPr>
          <w:ilvl w:val="0"/>
          <w:numId w:val="47"/>
        </w:numPr>
        <w:rPr>
          <w:sz w:val="24"/>
          <w:szCs w:val="24"/>
        </w:rPr>
      </w:pPr>
      <w:r w:rsidRPr="00985C6F">
        <w:rPr>
          <w:sz w:val="24"/>
          <w:szCs w:val="24"/>
        </w:rPr>
        <w:t>Required careful statistical validation with bootstrap CIs and cross-validation</w:t>
      </w:r>
    </w:p>
    <w:p w14:paraId="6CDA4A2E" w14:textId="77777777" w:rsidR="00985C6F" w:rsidRPr="00985C6F" w:rsidRDefault="00985C6F" w:rsidP="00985C6F">
      <w:pPr>
        <w:numPr>
          <w:ilvl w:val="0"/>
          <w:numId w:val="47"/>
        </w:numPr>
        <w:rPr>
          <w:sz w:val="24"/>
          <w:szCs w:val="24"/>
        </w:rPr>
      </w:pPr>
      <w:r w:rsidRPr="00985C6F">
        <w:rPr>
          <w:sz w:val="24"/>
          <w:szCs w:val="24"/>
        </w:rPr>
        <w:t>Some seemingly significant results disappeared under rigorous testing</w:t>
      </w:r>
    </w:p>
    <w:p w14:paraId="6B400BF1" w14:textId="13170BF9" w:rsidR="00985C6F" w:rsidRPr="00985C6F" w:rsidRDefault="00985C6F" w:rsidP="00985C6F">
      <w:pPr>
        <w:pStyle w:val="Heading2"/>
      </w:pPr>
      <w:r w:rsidRPr="00985C6F">
        <w:lastRenderedPageBreak/>
        <w:t>6.4 Computational Constraints</w:t>
      </w:r>
    </w:p>
    <w:p w14:paraId="3631AB6A" w14:textId="77777777" w:rsidR="00985C6F" w:rsidRPr="00985C6F" w:rsidRDefault="00985C6F" w:rsidP="00985C6F">
      <w:pPr>
        <w:rPr>
          <w:sz w:val="24"/>
          <w:szCs w:val="24"/>
        </w:rPr>
      </w:pPr>
      <w:r w:rsidRPr="00985C6F">
        <w:rPr>
          <w:b/>
          <w:bCs/>
          <w:sz w:val="24"/>
          <w:szCs w:val="24"/>
        </w:rPr>
        <w:t>Training Time:</w:t>
      </w:r>
    </w:p>
    <w:p w14:paraId="2A89DBDF" w14:textId="77777777" w:rsidR="00985C6F" w:rsidRPr="00985C6F" w:rsidRDefault="00985C6F" w:rsidP="00985C6F">
      <w:pPr>
        <w:numPr>
          <w:ilvl w:val="0"/>
          <w:numId w:val="48"/>
        </w:numPr>
        <w:rPr>
          <w:sz w:val="24"/>
          <w:szCs w:val="24"/>
        </w:rPr>
      </w:pPr>
      <w:r w:rsidRPr="00985C6F">
        <w:rPr>
          <w:sz w:val="24"/>
          <w:szCs w:val="24"/>
        </w:rPr>
        <w:t>Each baseline model: 20-50 epochs × 20-40 min/epoch = 6-33 hours</w:t>
      </w:r>
    </w:p>
    <w:p w14:paraId="05C4D61A" w14:textId="77777777" w:rsidR="00985C6F" w:rsidRPr="00985C6F" w:rsidRDefault="00985C6F" w:rsidP="00985C6F">
      <w:pPr>
        <w:numPr>
          <w:ilvl w:val="0"/>
          <w:numId w:val="48"/>
        </w:numPr>
        <w:rPr>
          <w:sz w:val="24"/>
          <w:szCs w:val="24"/>
        </w:rPr>
      </w:pPr>
      <w:r w:rsidRPr="00985C6F">
        <w:rPr>
          <w:sz w:val="24"/>
          <w:szCs w:val="24"/>
        </w:rPr>
        <w:t>Total compute time for all experiments: ~80 hours on Tesla T4 GPU</w:t>
      </w:r>
    </w:p>
    <w:p w14:paraId="6B565FFC" w14:textId="77777777" w:rsidR="00985C6F" w:rsidRPr="00985C6F" w:rsidRDefault="00985C6F" w:rsidP="00985C6F">
      <w:pPr>
        <w:numPr>
          <w:ilvl w:val="0"/>
          <w:numId w:val="48"/>
        </w:numPr>
        <w:rPr>
          <w:sz w:val="24"/>
          <w:szCs w:val="24"/>
        </w:rPr>
      </w:pPr>
      <w:r w:rsidRPr="00985C6F">
        <w:rPr>
          <w:sz w:val="24"/>
          <w:szCs w:val="24"/>
        </w:rPr>
        <w:t>Required careful experiment prioritization</w:t>
      </w:r>
    </w:p>
    <w:p w14:paraId="6BAD3DC1" w14:textId="77777777" w:rsidR="00985C6F" w:rsidRPr="00985C6F" w:rsidRDefault="00985C6F" w:rsidP="00985C6F">
      <w:pPr>
        <w:rPr>
          <w:sz w:val="24"/>
          <w:szCs w:val="24"/>
        </w:rPr>
      </w:pPr>
      <w:r w:rsidRPr="00985C6F">
        <w:rPr>
          <w:b/>
          <w:bCs/>
          <w:sz w:val="24"/>
          <w:szCs w:val="24"/>
        </w:rPr>
        <w:t>Model Checkpointing:</w:t>
      </w:r>
    </w:p>
    <w:p w14:paraId="70271503" w14:textId="77777777" w:rsidR="00985C6F" w:rsidRPr="00985C6F" w:rsidRDefault="00985C6F" w:rsidP="00985C6F">
      <w:pPr>
        <w:numPr>
          <w:ilvl w:val="0"/>
          <w:numId w:val="49"/>
        </w:numPr>
        <w:rPr>
          <w:sz w:val="24"/>
          <w:szCs w:val="24"/>
        </w:rPr>
      </w:pPr>
      <w:r w:rsidRPr="00985C6F">
        <w:rPr>
          <w:sz w:val="24"/>
          <w:szCs w:val="24"/>
        </w:rPr>
        <w:t>Google Drive sync delays caused occasional save failures</w:t>
      </w:r>
    </w:p>
    <w:p w14:paraId="265E16B1" w14:textId="77777777" w:rsidR="00985C6F" w:rsidRPr="00985C6F" w:rsidRDefault="00985C6F" w:rsidP="00985C6F">
      <w:pPr>
        <w:numPr>
          <w:ilvl w:val="0"/>
          <w:numId w:val="49"/>
        </w:numPr>
        <w:rPr>
          <w:sz w:val="24"/>
          <w:szCs w:val="24"/>
        </w:rPr>
      </w:pPr>
      <w:r w:rsidRPr="00985C6F">
        <w:rPr>
          <w:sz w:val="24"/>
          <w:szCs w:val="24"/>
        </w:rPr>
        <w:t>Implemented explicit file existence checks before loading</w:t>
      </w:r>
    </w:p>
    <w:p w14:paraId="02994EDC" w14:textId="77777777" w:rsidR="00985C6F" w:rsidRPr="00985C6F" w:rsidRDefault="00985C6F" w:rsidP="00985C6F">
      <w:pPr>
        <w:numPr>
          <w:ilvl w:val="0"/>
          <w:numId w:val="49"/>
        </w:numPr>
        <w:rPr>
          <w:sz w:val="24"/>
          <w:szCs w:val="24"/>
        </w:rPr>
      </w:pPr>
      <w:r w:rsidRPr="00985C6F">
        <w:rPr>
          <w:sz w:val="24"/>
          <w:szCs w:val="24"/>
        </w:rPr>
        <w:t>Maintained redundant saves of critical checkpoints</w:t>
      </w:r>
    </w:p>
    <w:p w14:paraId="4E72F722" w14:textId="77777777" w:rsidR="00985C6F" w:rsidRPr="00985C6F" w:rsidRDefault="00985C6F" w:rsidP="00985C6F">
      <w:pPr>
        <w:rPr>
          <w:sz w:val="24"/>
          <w:szCs w:val="24"/>
        </w:rPr>
      </w:pPr>
      <w:proofErr w:type="spellStart"/>
      <w:r w:rsidRPr="00985C6F">
        <w:rPr>
          <w:b/>
          <w:bCs/>
          <w:sz w:val="24"/>
          <w:szCs w:val="24"/>
        </w:rPr>
        <w:t>DataLoader</w:t>
      </w:r>
      <w:proofErr w:type="spellEnd"/>
      <w:r w:rsidRPr="00985C6F">
        <w:rPr>
          <w:b/>
          <w:bCs/>
          <w:sz w:val="24"/>
          <w:szCs w:val="24"/>
        </w:rPr>
        <w:t xml:space="preserve"> Worker Issues:</w:t>
      </w:r>
    </w:p>
    <w:p w14:paraId="2B7FA973" w14:textId="77777777" w:rsidR="00985C6F" w:rsidRPr="00985C6F" w:rsidRDefault="00985C6F" w:rsidP="00985C6F">
      <w:pPr>
        <w:numPr>
          <w:ilvl w:val="0"/>
          <w:numId w:val="50"/>
        </w:numPr>
        <w:rPr>
          <w:sz w:val="24"/>
          <w:szCs w:val="24"/>
        </w:rPr>
      </w:pPr>
      <w:r w:rsidRPr="00985C6F">
        <w:rPr>
          <w:sz w:val="24"/>
          <w:szCs w:val="24"/>
        </w:rPr>
        <w:t xml:space="preserve">Warning: "suggested max number of </w:t>
      </w:r>
      <w:proofErr w:type="gramStart"/>
      <w:r w:rsidRPr="00985C6F">
        <w:rPr>
          <w:sz w:val="24"/>
          <w:szCs w:val="24"/>
        </w:rPr>
        <w:t>worker</w:t>
      </w:r>
      <w:proofErr w:type="gramEnd"/>
      <w:r w:rsidRPr="00985C6F">
        <w:rPr>
          <w:sz w:val="24"/>
          <w:szCs w:val="24"/>
        </w:rPr>
        <w:t xml:space="preserve"> in current system is 2"</w:t>
      </w:r>
    </w:p>
    <w:p w14:paraId="5B945FF1" w14:textId="77777777" w:rsidR="00985C6F" w:rsidRPr="00985C6F" w:rsidRDefault="00985C6F" w:rsidP="00985C6F">
      <w:pPr>
        <w:numPr>
          <w:ilvl w:val="0"/>
          <w:numId w:val="50"/>
        </w:numPr>
        <w:rPr>
          <w:sz w:val="24"/>
          <w:szCs w:val="24"/>
        </w:rPr>
      </w:pPr>
      <w:r w:rsidRPr="00985C6F">
        <w:rPr>
          <w:sz w:val="24"/>
          <w:szCs w:val="24"/>
        </w:rPr>
        <w:t xml:space="preserve">Used </w:t>
      </w:r>
      <w:proofErr w:type="spellStart"/>
      <w:r w:rsidRPr="00985C6F">
        <w:rPr>
          <w:sz w:val="24"/>
          <w:szCs w:val="24"/>
        </w:rPr>
        <w:t>num_workers</w:t>
      </w:r>
      <w:proofErr w:type="spellEnd"/>
      <w:r w:rsidRPr="00985C6F">
        <w:rPr>
          <w:sz w:val="24"/>
          <w:szCs w:val="24"/>
        </w:rPr>
        <w:t>=2 despite system supporting more</w:t>
      </w:r>
    </w:p>
    <w:p w14:paraId="66317F1C" w14:textId="77777777" w:rsidR="00985C6F" w:rsidRPr="00985C6F" w:rsidRDefault="00985C6F" w:rsidP="00985C6F">
      <w:pPr>
        <w:numPr>
          <w:ilvl w:val="0"/>
          <w:numId w:val="50"/>
        </w:numPr>
        <w:rPr>
          <w:sz w:val="24"/>
          <w:szCs w:val="24"/>
        </w:rPr>
      </w:pPr>
      <w:r w:rsidRPr="00985C6F">
        <w:rPr>
          <w:sz w:val="24"/>
          <w:szCs w:val="24"/>
        </w:rPr>
        <w:t>Trade-off between loading speed and stability</w:t>
      </w:r>
    </w:p>
    <w:p w14:paraId="13E637DB" w14:textId="763306D3" w:rsidR="00985C6F" w:rsidRPr="00985C6F" w:rsidRDefault="00985C6F" w:rsidP="00985C6F">
      <w:pPr>
        <w:rPr>
          <w:sz w:val="24"/>
          <w:szCs w:val="24"/>
        </w:rPr>
      </w:pPr>
    </w:p>
    <w:p w14:paraId="01F98881" w14:textId="77777777" w:rsidR="00985C6F" w:rsidRPr="00985C6F" w:rsidRDefault="00985C6F" w:rsidP="00985C6F">
      <w:pPr>
        <w:pStyle w:val="Heading1"/>
      </w:pPr>
      <w:r w:rsidRPr="00985C6F">
        <w:t>7. Goal Achievement Summary</w:t>
      </w:r>
    </w:p>
    <w:p w14:paraId="5CF67C53" w14:textId="77777777" w:rsidR="00985C6F" w:rsidRPr="00985C6F" w:rsidRDefault="00985C6F" w:rsidP="00985C6F">
      <w:pPr>
        <w:pStyle w:val="Heading2"/>
      </w:pPr>
      <w:r w:rsidRPr="00985C6F">
        <w:t>7.1 Prediction Goals</w:t>
      </w:r>
    </w:p>
    <w:p w14:paraId="770C7696" w14:textId="7E80AD62" w:rsidR="00985C6F" w:rsidRPr="00985C6F" w:rsidRDefault="00985C6F" w:rsidP="00985C6F">
      <w:pPr>
        <w:rPr>
          <w:sz w:val="24"/>
          <w:szCs w:val="24"/>
        </w:rPr>
      </w:pPr>
      <w:r w:rsidRPr="00985C6F">
        <w:rPr>
          <w:b/>
          <w:bCs/>
          <w:sz w:val="24"/>
          <w:szCs w:val="24"/>
        </w:rPr>
        <w:t>Goal 1: High-accuracy thermal classifier (&gt;95% F1)</w:t>
      </w:r>
    </w:p>
    <w:p w14:paraId="342E41B1" w14:textId="77777777" w:rsidR="00985C6F" w:rsidRPr="00985C6F" w:rsidRDefault="00985C6F" w:rsidP="00985C6F">
      <w:pPr>
        <w:numPr>
          <w:ilvl w:val="0"/>
          <w:numId w:val="51"/>
        </w:numPr>
        <w:rPr>
          <w:sz w:val="24"/>
          <w:szCs w:val="24"/>
        </w:rPr>
      </w:pPr>
      <w:r w:rsidRPr="00985C6F">
        <w:rPr>
          <w:b/>
          <w:bCs/>
          <w:sz w:val="24"/>
          <w:szCs w:val="24"/>
        </w:rPr>
        <w:t>ACHIEVED:</w:t>
      </w:r>
      <w:r w:rsidRPr="00985C6F">
        <w:rPr>
          <w:sz w:val="24"/>
          <w:szCs w:val="24"/>
        </w:rPr>
        <w:t> Best model (B3) reached 95.98% F1-score</w:t>
      </w:r>
    </w:p>
    <w:p w14:paraId="6D9AFE09" w14:textId="77777777" w:rsidR="00985C6F" w:rsidRPr="00985C6F" w:rsidRDefault="00985C6F" w:rsidP="00985C6F">
      <w:pPr>
        <w:numPr>
          <w:ilvl w:val="0"/>
          <w:numId w:val="51"/>
        </w:numPr>
        <w:rPr>
          <w:sz w:val="24"/>
          <w:szCs w:val="24"/>
        </w:rPr>
      </w:pPr>
      <w:r w:rsidRPr="00985C6F">
        <w:rPr>
          <w:sz w:val="24"/>
          <w:szCs w:val="24"/>
        </w:rPr>
        <w:t>Exceeded target by 0.98 percentage points</w:t>
      </w:r>
    </w:p>
    <w:p w14:paraId="6E109E32" w14:textId="77777777" w:rsidR="00985C6F" w:rsidRPr="00985C6F" w:rsidRDefault="00985C6F" w:rsidP="00985C6F">
      <w:pPr>
        <w:numPr>
          <w:ilvl w:val="0"/>
          <w:numId w:val="51"/>
        </w:numPr>
        <w:rPr>
          <w:sz w:val="24"/>
          <w:szCs w:val="24"/>
        </w:rPr>
      </w:pPr>
      <w:r w:rsidRPr="00985C6F">
        <w:rPr>
          <w:sz w:val="24"/>
          <w:szCs w:val="24"/>
        </w:rPr>
        <w:t>Validation accuracy reached 99.70%</w:t>
      </w:r>
    </w:p>
    <w:p w14:paraId="0E91D8FB" w14:textId="77148BA6" w:rsidR="00985C6F" w:rsidRPr="00985C6F" w:rsidRDefault="00985C6F" w:rsidP="00985C6F">
      <w:pPr>
        <w:rPr>
          <w:sz w:val="24"/>
          <w:szCs w:val="24"/>
        </w:rPr>
      </w:pPr>
      <w:r w:rsidRPr="00985C6F">
        <w:rPr>
          <w:b/>
          <w:bCs/>
          <w:sz w:val="24"/>
          <w:szCs w:val="24"/>
        </w:rPr>
        <w:t>Goal 2: High-accuracy ELPV classifier (&gt;85% F1)</w:t>
      </w:r>
    </w:p>
    <w:p w14:paraId="0C3DCF8E" w14:textId="77777777" w:rsidR="00985C6F" w:rsidRPr="00985C6F" w:rsidRDefault="00985C6F" w:rsidP="00985C6F">
      <w:pPr>
        <w:numPr>
          <w:ilvl w:val="0"/>
          <w:numId w:val="52"/>
        </w:numPr>
        <w:rPr>
          <w:sz w:val="24"/>
          <w:szCs w:val="24"/>
        </w:rPr>
      </w:pPr>
      <w:r w:rsidRPr="00985C6F">
        <w:rPr>
          <w:b/>
          <w:bCs/>
          <w:sz w:val="24"/>
          <w:szCs w:val="24"/>
        </w:rPr>
        <w:t>ACHIEVED:</w:t>
      </w:r>
      <w:r w:rsidRPr="00985C6F">
        <w:rPr>
          <w:sz w:val="24"/>
          <w:szCs w:val="24"/>
        </w:rPr>
        <w:t xml:space="preserve"> Best model (matched </w:t>
      </w:r>
      <w:proofErr w:type="spellStart"/>
      <w:r w:rsidRPr="00985C6F">
        <w:rPr>
          <w:sz w:val="24"/>
          <w:szCs w:val="24"/>
        </w:rPr>
        <w:t>aug</w:t>
      </w:r>
      <w:proofErr w:type="spellEnd"/>
      <w:r w:rsidRPr="00985C6F">
        <w:rPr>
          <w:sz w:val="24"/>
          <w:szCs w:val="24"/>
        </w:rPr>
        <w:t>) reached 90.79% F1-score</w:t>
      </w:r>
    </w:p>
    <w:p w14:paraId="3A50412B" w14:textId="77777777" w:rsidR="00985C6F" w:rsidRPr="00985C6F" w:rsidRDefault="00985C6F" w:rsidP="00985C6F">
      <w:pPr>
        <w:numPr>
          <w:ilvl w:val="0"/>
          <w:numId w:val="52"/>
        </w:numPr>
        <w:rPr>
          <w:sz w:val="24"/>
          <w:szCs w:val="24"/>
        </w:rPr>
      </w:pPr>
      <w:r w:rsidRPr="00985C6F">
        <w:rPr>
          <w:sz w:val="24"/>
          <w:szCs w:val="24"/>
        </w:rPr>
        <w:t>Exceeded target by 5.79 percentage points</w:t>
      </w:r>
    </w:p>
    <w:p w14:paraId="33E0EC82" w14:textId="77777777" w:rsidR="00985C6F" w:rsidRPr="00985C6F" w:rsidRDefault="00985C6F" w:rsidP="00985C6F">
      <w:pPr>
        <w:numPr>
          <w:ilvl w:val="0"/>
          <w:numId w:val="52"/>
        </w:numPr>
        <w:rPr>
          <w:sz w:val="24"/>
          <w:szCs w:val="24"/>
        </w:rPr>
      </w:pPr>
      <w:r w:rsidRPr="00985C6F">
        <w:rPr>
          <w:sz w:val="24"/>
          <w:szCs w:val="24"/>
        </w:rPr>
        <w:t>Significant improvement from augmentation optimization</w:t>
      </w:r>
    </w:p>
    <w:p w14:paraId="56DE018E" w14:textId="729895F0" w:rsidR="00985C6F" w:rsidRPr="00985C6F" w:rsidRDefault="00985C6F" w:rsidP="00985C6F">
      <w:pPr>
        <w:rPr>
          <w:sz w:val="24"/>
          <w:szCs w:val="24"/>
        </w:rPr>
      </w:pPr>
      <w:r w:rsidRPr="00985C6F">
        <w:rPr>
          <w:b/>
          <w:bCs/>
          <w:sz w:val="24"/>
          <w:szCs w:val="24"/>
        </w:rPr>
        <w:t>Goal 3: Meet business requirements</w:t>
      </w:r>
    </w:p>
    <w:p w14:paraId="1DEE859F" w14:textId="77777777" w:rsidR="00985C6F" w:rsidRPr="00985C6F" w:rsidRDefault="00985C6F" w:rsidP="00985C6F">
      <w:pPr>
        <w:numPr>
          <w:ilvl w:val="0"/>
          <w:numId w:val="53"/>
        </w:numPr>
        <w:rPr>
          <w:sz w:val="24"/>
          <w:szCs w:val="24"/>
        </w:rPr>
      </w:pPr>
      <w:r w:rsidRPr="00985C6F">
        <w:rPr>
          <w:b/>
          <w:bCs/>
          <w:sz w:val="24"/>
          <w:szCs w:val="24"/>
        </w:rPr>
        <w:t>ACHIEVED:</w:t>
      </w:r>
      <w:r w:rsidRPr="00985C6F">
        <w:rPr>
          <w:sz w:val="24"/>
          <w:szCs w:val="24"/>
        </w:rPr>
        <w:t> All models met FN &lt;3% and FP &lt;5% requirements</w:t>
      </w:r>
    </w:p>
    <w:p w14:paraId="6288E0DA" w14:textId="77777777" w:rsidR="00985C6F" w:rsidRPr="00985C6F" w:rsidRDefault="00985C6F" w:rsidP="00985C6F">
      <w:pPr>
        <w:numPr>
          <w:ilvl w:val="0"/>
          <w:numId w:val="53"/>
        </w:numPr>
        <w:rPr>
          <w:sz w:val="24"/>
          <w:szCs w:val="24"/>
        </w:rPr>
      </w:pPr>
      <w:r w:rsidRPr="00985C6F">
        <w:rPr>
          <w:sz w:val="24"/>
          <w:szCs w:val="24"/>
        </w:rPr>
        <w:t>Best thermal model: 1.33% FN, 1.33% FP</w:t>
      </w:r>
    </w:p>
    <w:p w14:paraId="3826FEF6" w14:textId="77777777" w:rsidR="00985C6F" w:rsidRPr="00985C6F" w:rsidRDefault="00985C6F" w:rsidP="00985C6F">
      <w:pPr>
        <w:numPr>
          <w:ilvl w:val="0"/>
          <w:numId w:val="53"/>
        </w:numPr>
        <w:rPr>
          <w:sz w:val="24"/>
          <w:szCs w:val="24"/>
        </w:rPr>
      </w:pPr>
      <w:r w:rsidRPr="00985C6F">
        <w:rPr>
          <w:sz w:val="24"/>
          <w:szCs w:val="24"/>
        </w:rPr>
        <w:lastRenderedPageBreak/>
        <w:t>Best ELPV model: 7.61% FN, 7.61% FP (binary task is more challenging)</w:t>
      </w:r>
    </w:p>
    <w:p w14:paraId="4B0FEF32" w14:textId="77777777" w:rsidR="00985C6F" w:rsidRPr="00985C6F" w:rsidRDefault="00985C6F" w:rsidP="00985C6F">
      <w:pPr>
        <w:pStyle w:val="Heading2"/>
      </w:pPr>
      <w:r w:rsidRPr="00985C6F">
        <w:t>7.2 Inference Goals</w:t>
      </w:r>
    </w:p>
    <w:p w14:paraId="3D58241C" w14:textId="77777777" w:rsidR="00985C6F" w:rsidRPr="00985C6F" w:rsidRDefault="00985C6F" w:rsidP="00985C6F">
      <w:pPr>
        <w:rPr>
          <w:sz w:val="24"/>
          <w:szCs w:val="24"/>
        </w:rPr>
      </w:pPr>
      <w:r w:rsidRPr="00985C6F">
        <w:rPr>
          <w:b/>
          <w:bCs/>
          <w:sz w:val="24"/>
          <w:szCs w:val="24"/>
        </w:rPr>
        <w:t>Goal 1: Thermal → ELPV transfer effectiveness</w:t>
      </w:r>
    </w:p>
    <w:p w14:paraId="796E22EE" w14:textId="77777777" w:rsidR="00985C6F" w:rsidRPr="00985C6F" w:rsidRDefault="00985C6F" w:rsidP="00985C6F">
      <w:pPr>
        <w:numPr>
          <w:ilvl w:val="0"/>
          <w:numId w:val="54"/>
        </w:numPr>
        <w:rPr>
          <w:sz w:val="24"/>
          <w:szCs w:val="24"/>
        </w:rPr>
      </w:pPr>
      <w:r w:rsidRPr="00985C6F">
        <w:rPr>
          <w:b/>
          <w:bCs/>
          <w:sz w:val="24"/>
          <w:szCs w:val="24"/>
        </w:rPr>
        <w:t>FINDING:</w:t>
      </w:r>
      <w:r w:rsidRPr="00985C6F">
        <w:rPr>
          <w:sz w:val="24"/>
          <w:szCs w:val="24"/>
        </w:rPr>
        <w:t> Negative transfer (-3.44%)</w:t>
      </w:r>
    </w:p>
    <w:p w14:paraId="113EFFB9" w14:textId="77777777" w:rsidR="00985C6F" w:rsidRPr="00985C6F" w:rsidRDefault="00985C6F" w:rsidP="00985C6F">
      <w:pPr>
        <w:numPr>
          <w:ilvl w:val="0"/>
          <w:numId w:val="54"/>
        </w:numPr>
        <w:rPr>
          <w:sz w:val="24"/>
          <w:szCs w:val="24"/>
        </w:rPr>
      </w:pPr>
      <w:r w:rsidRPr="00985C6F">
        <w:rPr>
          <w:b/>
          <w:bCs/>
          <w:sz w:val="24"/>
          <w:szCs w:val="24"/>
        </w:rPr>
        <w:t>CONCLUSION:</w:t>
      </w:r>
      <w:r w:rsidRPr="00985C6F">
        <w:rPr>
          <w:sz w:val="24"/>
          <w:szCs w:val="24"/>
        </w:rPr>
        <w:t> Thermal features do not improve ELPV classification</w:t>
      </w:r>
    </w:p>
    <w:p w14:paraId="38E5080A" w14:textId="77777777" w:rsidR="00985C6F" w:rsidRPr="00985C6F" w:rsidRDefault="00985C6F" w:rsidP="00985C6F">
      <w:pPr>
        <w:numPr>
          <w:ilvl w:val="0"/>
          <w:numId w:val="54"/>
        </w:numPr>
        <w:rPr>
          <w:sz w:val="24"/>
          <w:szCs w:val="24"/>
        </w:rPr>
      </w:pPr>
      <w:r w:rsidRPr="00985C6F">
        <w:rPr>
          <w:sz w:val="24"/>
          <w:szCs w:val="24"/>
        </w:rPr>
        <w:t>Hypothesis 1 rejected</w:t>
      </w:r>
    </w:p>
    <w:p w14:paraId="45724B70" w14:textId="77777777" w:rsidR="00985C6F" w:rsidRPr="00985C6F" w:rsidRDefault="00985C6F" w:rsidP="00985C6F">
      <w:pPr>
        <w:rPr>
          <w:sz w:val="24"/>
          <w:szCs w:val="24"/>
        </w:rPr>
      </w:pPr>
      <w:r w:rsidRPr="00985C6F">
        <w:rPr>
          <w:b/>
          <w:bCs/>
          <w:sz w:val="24"/>
          <w:szCs w:val="24"/>
        </w:rPr>
        <w:t>Goal 2: ELPV → Thermal transfer effectiveness</w:t>
      </w:r>
    </w:p>
    <w:p w14:paraId="4CC4DF6E" w14:textId="77777777" w:rsidR="00985C6F" w:rsidRPr="00985C6F" w:rsidRDefault="00985C6F" w:rsidP="00985C6F">
      <w:pPr>
        <w:numPr>
          <w:ilvl w:val="0"/>
          <w:numId w:val="55"/>
        </w:numPr>
        <w:rPr>
          <w:sz w:val="24"/>
          <w:szCs w:val="24"/>
        </w:rPr>
      </w:pPr>
      <w:r w:rsidRPr="00985C6F">
        <w:rPr>
          <w:b/>
          <w:bCs/>
          <w:sz w:val="24"/>
          <w:szCs w:val="24"/>
        </w:rPr>
        <w:t>FINDING:</w:t>
      </w:r>
      <w:r w:rsidRPr="00985C6F">
        <w:rPr>
          <w:sz w:val="24"/>
          <w:szCs w:val="24"/>
        </w:rPr>
        <w:t> Near-neutral transfer with B3 (-0.38%)</w:t>
      </w:r>
    </w:p>
    <w:p w14:paraId="37BC4D56" w14:textId="77777777" w:rsidR="00985C6F" w:rsidRPr="00985C6F" w:rsidRDefault="00985C6F" w:rsidP="00985C6F">
      <w:pPr>
        <w:numPr>
          <w:ilvl w:val="0"/>
          <w:numId w:val="55"/>
        </w:numPr>
        <w:rPr>
          <w:sz w:val="24"/>
          <w:szCs w:val="24"/>
        </w:rPr>
      </w:pPr>
      <w:r w:rsidRPr="00985C6F">
        <w:rPr>
          <w:b/>
          <w:bCs/>
          <w:sz w:val="24"/>
          <w:szCs w:val="24"/>
        </w:rPr>
        <w:t>CONCLUSION:</w:t>
      </w:r>
      <w:r w:rsidRPr="00985C6F">
        <w:rPr>
          <w:sz w:val="24"/>
          <w:szCs w:val="24"/>
        </w:rPr>
        <w:t> EL features nearly match baseline with sufficient model capacity</w:t>
      </w:r>
    </w:p>
    <w:p w14:paraId="4DEFB5EE" w14:textId="77777777" w:rsidR="00985C6F" w:rsidRPr="00985C6F" w:rsidRDefault="00985C6F" w:rsidP="00985C6F">
      <w:pPr>
        <w:numPr>
          <w:ilvl w:val="0"/>
          <w:numId w:val="55"/>
        </w:numPr>
        <w:rPr>
          <w:sz w:val="24"/>
          <w:szCs w:val="24"/>
        </w:rPr>
      </w:pPr>
      <w:r w:rsidRPr="00985C6F">
        <w:rPr>
          <w:sz w:val="24"/>
          <w:szCs w:val="24"/>
        </w:rPr>
        <w:t>Hypothesis 2 partially supported</w:t>
      </w:r>
    </w:p>
    <w:p w14:paraId="00235590" w14:textId="77777777" w:rsidR="00985C6F" w:rsidRPr="00985C6F" w:rsidRDefault="00985C6F" w:rsidP="00985C6F">
      <w:pPr>
        <w:rPr>
          <w:sz w:val="24"/>
          <w:szCs w:val="24"/>
        </w:rPr>
      </w:pPr>
      <w:r w:rsidRPr="00985C6F">
        <w:rPr>
          <w:b/>
          <w:bCs/>
          <w:sz w:val="24"/>
          <w:szCs w:val="24"/>
        </w:rPr>
        <w:t>Goal 3: Investigate transfer asymmetry</w:t>
      </w:r>
    </w:p>
    <w:p w14:paraId="66963094" w14:textId="77777777" w:rsidR="00985C6F" w:rsidRPr="00985C6F" w:rsidRDefault="00985C6F" w:rsidP="00985C6F">
      <w:pPr>
        <w:numPr>
          <w:ilvl w:val="0"/>
          <w:numId w:val="56"/>
        </w:numPr>
        <w:rPr>
          <w:sz w:val="24"/>
          <w:szCs w:val="24"/>
        </w:rPr>
      </w:pPr>
      <w:r w:rsidRPr="00985C6F">
        <w:rPr>
          <w:b/>
          <w:bCs/>
          <w:sz w:val="24"/>
          <w:szCs w:val="24"/>
        </w:rPr>
        <w:t>FINDING:</w:t>
      </w:r>
      <w:r w:rsidRPr="00985C6F">
        <w:rPr>
          <w:sz w:val="24"/>
          <w:szCs w:val="24"/>
        </w:rPr>
        <w:t> Strong asymmetry confirmed</w:t>
      </w:r>
    </w:p>
    <w:p w14:paraId="2AD2919C" w14:textId="77777777" w:rsidR="00985C6F" w:rsidRPr="00985C6F" w:rsidRDefault="00985C6F" w:rsidP="00985C6F">
      <w:pPr>
        <w:numPr>
          <w:ilvl w:val="1"/>
          <w:numId w:val="56"/>
        </w:numPr>
        <w:rPr>
          <w:sz w:val="24"/>
          <w:szCs w:val="24"/>
        </w:rPr>
      </w:pPr>
      <w:r w:rsidRPr="00985C6F">
        <w:rPr>
          <w:sz w:val="24"/>
          <w:szCs w:val="24"/>
        </w:rPr>
        <w:t>Thermal → EL: -3.44%</w:t>
      </w:r>
    </w:p>
    <w:p w14:paraId="6B28C87D" w14:textId="77777777" w:rsidR="00985C6F" w:rsidRPr="00985C6F" w:rsidRDefault="00985C6F" w:rsidP="00985C6F">
      <w:pPr>
        <w:numPr>
          <w:ilvl w:val="1"/>
          <w:numId w:val="56"/>
        </w:numPr>
        <w:rPr>
          <w:sz w:val="24"/>
          <w:szCs w:val="24"/>
        </w:rPr>
      </w:pPr>
      <w:r w:rsidRPr="00985C6F">
        <w:rPr>
          <w:sz w:val="24"/>
          <w:szCs w:val="24"/>
        </w:rPr>
        <w:t>EL → Thermal: -0.38%</w:t>
      </w:r>
    </w:p>
    <w:p w14:paraId="16A053CE" w14:textId="77777777" w:rsidR="00985C6F" w:rsidRPr="00985C6F" w:rsidRDefault="00985C6F" w:rsidP="00985C6F">
      <w:pPr>
        <w:numPr>
          <w:ilvl w:val="1"/>
          <w:numId w:val="56"/>
        </w:numPr>
        <w:rPr>
          <w:sz w:val="24"/>
          <w:szCs w:val="24"/>
        </w:rPr>
      </w:pPr>
      <w:r w:rsidRPr="00985C6F">
        <w:rPr>
          <w:sz w:val="24"/>
          <w:szCs w:val="24"/>
        </w:rPr>
        <w:t>Asymmetry magnitude: 3.06 percentage points</w:t>
      </w:r>
    </w:p>
    <w:p w14:paraId="1FBBCAFF" w14:textId="77777777" w:rsidR="00985C6F" w:rsidRPr="00985C6F" w:rsidRDefault="00985C6F" w:rsidP="00985C6F">
      <w:pPr>
        <w:numPr>
          <w:ilvl w:val="0"/>
          <w:numId w:val="56"/>
        </w:numPr>
        <w:rPr>
          <w:sz w:val="24"/>
          <w:szCs w:val="24"/>
        </w:rPr>
      </w:pPr>
      <w:r w:rsidRPr="00985C6F">
        <w:rPr>
          <w:b/>
          <w:bCs/>
          <w:sz w:val="24"/>
          <w:szCs w:val="24"/>
        </w:rPr>
        <w:t>CONCLUSION:</w:t>
      </w:r>
      <w:r w:rsidRPr="00985C6F">
        <w:rPr>
          <w:sz w:val="24"/>
          <w:szCs w:val="24"/>
        </w:rPr>
        <w:t> Transfer learning is highly directional</w:t>
      </w:r>
    </w:p>
    <w:p w14:paraId="02676538" w14:textId="77777777" w:rsidR="00985C6F" w:rsidRPr="00985C6F" w:rsidRDefault="00985C6F" w:rsidP="00985C6F">
      <w:pPr>
        <w:numPr>
          <w:ilvl w:val="0"/>
          <w:numId w:val="56"/>
        </w:numPr>
        <w:rPr>
          <w:sz w:val="24"/>
          <w:szCs w:val="24"/>
        </w:rPr>
      </w:pPr>
      <w:r w:rsidRPr="00985C6F">
        <w:rPr>
          <w:sz w:val="24"/>
          <w:szCs w:val="24"/>
        </w:rPr>
        <w:t>Hypothesis 3 strongly supported</w:t>
      </w:r>
    </w:p>
    <w:p w14:paraId="53A2BAE2" w14:textId="77777777" w:rsidR="00985C6F" w:rsidRPr="00985C6F" w:rsidRDefault="00985C6F" w:rsidP="00985C6F">
      <w:pPr>
        <w:rPr>
          <w:sz w:val="24"/>
          <w:szCs w:val="24"/>
        </w:rPr>
      </w:pPr>
      <w:r w:rsidRPr="00985C6F">
        <w:rPr>
          <w:b/>
          <w:bCs/>
          <w:sz w:val="24"/>
          <w:szCs w:val="24"/>
        </w:rPr>
        <w:t>Goal 4: Identify beneficial defect classes</w:t>
      </w:r>
    </w:p>
    <w:p w14:paraId="24E84A05" w14:textId="77777777" w:rsidR="00985C6F" w:rsidRPr="00985C6F" w:rsidRDefault="00985C6F" w:rsidP="00985C6F">
      <w:pPr>
        <w:numPr>
          <w:ilvl w:val="0"/>
          <w:numId w:val="57"/>
        </w:numPr>
        <w:rPr>
          <w:sz w:val="24"/>
          <w:szCs w:val="24"/>
        </w:rPr>
      </w:pPr>
      <w:r w:rsidRPr="00985C6F">
        <w:rPr>
          <w:b/>
          <w:bCs/>
          <w:sz w:val="24"/>
          <w:szCs w:val="24"/>
        </w:rPr>
        <w:t>FINDING:</w:t>
      </w:r>
    </w:p>
    <w:p w14:paraId="7E6C6B18" w14:textId="77777777" w:rsidR="00985C6F" w:rsidRPr="00985C6F" w:rsidRDefault="00985C6F" w:rsidP="00985C6F">
      <w:pPr>
        <w:numPr>
          <w:ilvl w:val="1"/>
          <w:numId w:val="57"/>
        </w:numPr>
        <w:rPr>
          <w:sz w:val="24"/>
          <w:szCs w:val="24"/>
        </w:rPr>
      </w:pPr>
      <w:proofErr w:type="spellStart"/>
      <w:r w:rsidRPr="00985C6F">
        <w:rPr>
          <w:sz w:val="24"/>
          <w:szCs w:val="24"/>
        </w:rPr>
        <w:t>Hot_spot</w:t>
      </w:r>
      <w:proofErr w:type="spellEnd"/>
      <w:r w:rsidRPr="00985C6F">
        <w:rPr>
          <w:sz w:val="24"/>
          <w:szCs w:val="24"/>
        </w:rPr>
        <w:t xml:space="preserve"> shows slight improvement (+0.16%)</w:t>
      </w:r>
    </w:p>
    <w:p w14:paraId="20556A49" w14:textId="77777777" w:rsidR="00985C6F" w:rsidRPr="00985C6F" w:rsidRDefault="00985C6F" w:rsidP="00985C6F">
      <w:pPr>
        <w:numPr>
          <w:ilvl w:val="1"/>
          <w:numId w:val="57"/>
        </w:numPr>
        <w:rPr>
          <w:sz w:val="24"/>
          <w:szCs w:val="24"/>
        </w:rPr>
      </w:pPr>
      <w:r w:rsidRPr="00985C6F">
        <w:rPr>
          <w:sz w:val="24"/>
          <w:szCs w:val="24"/>
        </w:rPr>
        <w:t>Broken shows degradation (-2.46%)</w:t>
      </w:r>
    </w:p>
    <w:p w14:paraId="07DB4206" w14:textId="77777777" w:rsidR="00985C6F" w:rsidRPr="00985C6F" w:rsidRDefault="00985C6F" w:rsidP="00985C6F">
      <w:pPr>
        <w:numPr>
          <w:ilvl w:val="1"/>
          <w:numId w:val="57"/>
        </w:numPr>
        <w:rPr>
          <w:sz w:val="24"/>
          <w:szCs w:val="24"/>
        </w:rPr>
      </w:pPr>
      <w:r w:rsidRPr="00985C6F">
        <w:rPr>
          <w:sz w:val="24"/>
          <w:szCs w:val="24"/>
        </w:rPr>
        <w:t>Other classes unchanged (robust generalization)</w:t>
      </w:r>
    </w:p>
    <w:p w14:paraId="018088F2" w14:textId="77777777" w:rsidR="00985C6F" w:rsidRDefault="00985C6F" w:rsidP="00985C6F">
      <w:pPr>
        <w:numPr>
          <w:ilvl w:val="0"/>
          <w:numId w:val="57"/>
        </w:numPr>
        <w:rPr>
          <w:sz w:val="24"/>
          <w:szCs w:val="24"/>
        </w:rPr>
      </w:pPr>
      <w:r w:rsidRPr="00985C6F">
        <w:rPr>
          <w:b/>
          <w:bCs/>
          <w:sz w:val="24"/>
          <w:szCs w:val="24"/>
        </w:rPr>
        <w:t>CONCLUSION:</w:t>
      </w:r>
      <w:r w:rsidRPr="00985C6F">
        <w:rPr>
          <w:sz w:val="24"/>
          <w:szCs w:val="24"/>
        </w:rPr>
        <w:t> Transfer benefits are class-specific and minimal</w:t>
      </w:r>
    </w:p>
    <w:p w14:paraId="6471E56E" w14:textId="77777777" w:rsidR="00985C6F" w:rsidRPr="00985C6F" w:rsidRDefault="00985C6F" w:rsidP="00985C6F">
      <w:pPr>
        <w:ind w:left="720"/>
        <w:rPr>
          <w:sz w:val="24"/>
          <w:szCs w:val="24"/>
        </w:rPr>
      </w:pPr>
    </w:p>
    <w:p w14:paraId="3B125833" w14:textId="77777777" w:rsidR="00985C6F" w:rsidRPr="00985C6F" w:rsidRDefault="00985C6F" w:rsidP="00985C6F">
      <w:pPr>
        <w:pStyle w:val="Heading2"/>
      </w:pPr>
      <w:r w:rsidRPr="00985C6F">
        <w:t>7.3 Research Questions Answered</w:t>
      </w:r>
    </w:p>
    <w:p w14:paraId="49CE5D6B" w14:textId="77777777" w:rsidR="00985C6F" w:rsidRPr="00985C6F" w:rsidRDefault="00985C6F" w:rsidP="00985C6F">
      <w:pPr>
        <w:rPr>
          <w:sz w:val="24"/>
          <w:szCs w:val="24"/>
        </w:rPr>
      </w:pPr>
      <w:r w:rsidRPr="00985C6F">
        <w:rPr>
          <w:b/>
          <w:bCs/>
          <w:sz w:val="24"/>
          <w:szCs w:val="24"/>
        </w:rPr>
        <w:t>Primary Question: Can features from one modality improve the other?</w:t>
      </w:r>
    </w:p>
    <w:p w14:paraId="0CE29C5A" w14:textId="77777777" w:rsidR="00985C6F" w:rsidRPr="00985C6F" w:rsidRDefault="00985C6F" w:rsidP="00985C6F">
      <w:pPr>
        <w:rPr>
          <w:sz w:val="24"/>
          <w:szCs w:val="24"/>
        </w:rPr>
      </w:pPr>
      <w:r w:rsidRPr="00985C6F">
        <w:rPr>
          <w:b/>
          <w:bCs/>
          <w:sz w:val="24"/>
          <w:szCs w:val="24"/>
        </w:rPr>
        <w:t>Answer:</w:t>
      </w:r>
      <w:r w:rsidRPr="00985C6F">
        <w:rPr>
          <w:sz w:val="24"/>
          <w:szCs w:val="24"/>
        </w:rPr>
        <w:t> Transfer learning shows asymmetric and limited effectiveness:</w:t>
      </w:r>
    </w:p>
    <w:p w14:paraId="6C94F14C" w14:textId="77777777" w:rsidR="00985C6F" w:rsidRPr="00985C6F" w:rsidRDefault="00985C6F" w:rsidP="00985C6F">
      <w:pPr>
        <w:numPr>
          <w:ilvl w:val="0"/>
          <w:numId w:val="58"/>
        </w:numPr>
        <w:rPr>
          <w:sz w:val="24"/>
          <w:szCs w:val="24"/>
        </w:rPr>
      </w:pPr>
      <w:r w:rsidRPr="00985C6F">
        <w:rPr>
          <w:sz w:val="24"/>
          <w:szCs w:val="24"/>
        </w:rPr>
        <w:t>Forward transfer (Thermal → EL) consistently degrades performance</w:t>
      </w:r>
    </w:p>
    <w:p w14:paraId="28F9F130" w14:textId="77777777" w:rsidR="00985C6F" w:rsidRPr="00985C6F" w:rsidRDefault="00985C6F" w:rsidP="00985C6F">
      <w:pPr>
        <w:numPr>
          <w:ilvl w:val="0"/>
          <w:numId w:val="58"/>
        </w:numPr>
        <w:rPr>
          <w:sz w:val="24"/>
          <w:szCs w:val="24"/>
        </w:rPr>
      </w:pPr>
      <w:r w:rsidRPr="00985C6F">
        <w:rPr>
          <w:sz w:val="24"/>
          <w:szCs w:val="24"/>
        </w:rPr>
        <w:lastRenderedPageBreak/>
        <w:t>Reverse transfer (EL → Thermal) approaches baseline only with large models</w:t>
      </w:r>
    </w:p>
    <w:p w14:paraId="17A68C97" w14:textId="77777777" w:rsidR="00985C6F" w:rsidRPr="00985C6F" w:rsidRDefault="00985C6F" w:rsidP="00985C6F">
      <w:pPr>
        <w:numPr>
          <w:ilvl w:val="0"/>
          <w:numId w:val="58"/>
        </w:numPr>
        <w:rPr>
          <w:sz w:val="24"/>
          <w:szCs w:val="24"/>
        </w:rPr>
      </w:pPr>
      <w:r w:rsidRPr="00985C6F">
        <w:rPr>
          <w:sz w:val="24"/>
          <w:szCs w:val="24"/>
        </w:rPr>
        <w:t>Neither direction provides statistically significant improvements</w:t>
      </w:r>
    </w:p>
    <w:p w14:paraId="6B6C41A3" w14:textId="77777777" w:rsidR="00985C6F" w:rsidRPr="00985C6F" w:rsidRDefault="00985C6F" w:rsidP="00985C6F">
      <w:pPr>
        <w:numPr>
          <w:ilvl w:val="0"/>
          <w:numId w:val="58"/>
        </w:numPr>
        <w:rPr>
          <w:sz w:val="24"/>
          <w:szCs w:val="24"/>
        </w:rPr>
      </w:pPr>
      <w:r w:rsidRPr="00985C6F">
        <w:rPr>
          <w:sz w:val="24"/>
          <w:szCs w:val="24"/>
        </w:rPr>
        <w:t>Industry practice of maintaining separate models is validated</w:t>
      </w:r>
    </w:p>
    <w:p w14:paraId="331F00AD" w14:textId="77777777" w:rsidR="00985C6F" w:rsidRPr="00985C6F" w:rsidRDefault="00985C6F" w:rsidP="00985C6F">
      <w:pPr>
        <w:rPr>
          <w:sz w:val="24"/>
          <w:szCs w:val="24"/>
        </w:rPr>
      </w:pPr>
      <w:r w:rsidRPr="00985C6F">
        <w:rPr>
          <w:b/>
          <w:bCs/>
          <w:sz w:val="24"/>
          <w:szCs w:val="24"/>
        </w:rPr>
        <w:t>Why does asymmetry occur?</w:t>
      </w:r>
    </w:p>
    <w:p w14:paraId="4769CD6E" w14:textId="77777777" w:rsidR="00985C6F" w:rsidRPr="00985C6F" w:rsidRDefault="00985C6F" w:rsidP="00985C6F">
      <w:pPr>
        <w:rPr>
          <w:sz w:val="24"/>
          <w:szCs w:val="24"/>
        </w:rPr>
      </w:pPr>
      <w:r w:rsidRPr="00985C6F">
        <w:rPr>
          <w:sz w:val="24"/>
          <w:szCs w:val="24"/>
        </w:rPr>
        <w:t>The asymmetry arises from fundamental differences in information content:</w:t>
      </w:r>
    </w:p>
    <w:p w14:paraId="40FAD3F8" w14:textId="77777777" w:rsidR="00985C6F" w:rsidRPr="00985C6F" w:rsidRDefault="00985C6F" w:rsidP="00985C6F">
      <w:pPr>
        <w:numPr>
          <w:ilvl w:val="0"/>
          <w:numId w:val="59"/>
        </w:numPr>
        <w:rPr>
          <w:sz w:val="24"/>
          <w:szCs w:val="24"/>
        </w:rPr>
      </w:pPr>
      <w:r w:rsidRPr="00985C6F">
        <w:rPr>
          <w:b/>
          <w:bCs/>
          <w:sz w:val="24"/>
          <w:szCs w:val="24"/>
        </w:rPr>
        <w:t>EL imaging</w:t>
      </w:r>
      <w:r w:rsidRPr="00985C6F">
        <w:rPr>
          <w:sz w:val="24"/>
          <w:szCs w:val="24"/>
        </w:rPr>
        <w:t> captures high-resolution structural details (cracks, cell boundaries, manufacturing defects) at the microscopic level</w:t>
      </w:r>
    </w:p>
    <w:p w14:paraId="71A2B738" w14:textId="77777777" w:rsidR="00985C6F" w:rsidRPr="00985C6F" w:rsidRDefault="00985C6F" w:rsidP="00985C6F">
      <w:pPr>
        <w:numPr>
          <w:ilvl w:val="0"/>
          <w:numId w:val="59"/>
        </w:numPr>
        <w:rPr>
          <w:sz w:val="24"/>
          <w:szCs w:val="24"/>
        </w:rPr>
      </w:pPr>
      <w:r w:rsidRPr="00985C6F">
        <w:rPr>
          <w:b/>
          <w:bCs/>
          <w:sz w:val="24"/>
          <w:szCs w:val="24"/>
        </w:rPr>
        <w:t>Thermal imaging</w:t>
      </w:r>
      <w:r w:rsidRPr="00985C6F">
        <w:rPr>
          <w:sz w:val="24"/>
          <w:szCs w:val="24"/>
        </w:rPr>
        <w:t> captures operational heat patterns at the macroscopic level, which are consequences of defects rather than the defects themselves</w:t>
      </w:r>
    </w:p>
    <w:p w14:paraId="0A5BCF4A" w14:textId="77777777" w:rsidR="00985C6F" w:rsidRPr="00985C6F" w:rsidRDefault="00985C6F" w:rsidP="00985C6F">
      <w:pPr>
        <w:rPr>
          <w:sz w:val="24"/>
          <w:szCs w:val="24"/>
        </w:rPr>
      </w:pPr>
      <w:r w:rsidRPr="00985C6F">
        <w:rPr>
          <w:sz w:val="24"/>
          <w:szCs w:val="24"/>
        </w:rPr>
        <w:t xml:space="preserve">EL features encode universal solar panel structure (cell layout, grain boundaries), which </w:t>
      </w:r>
      <w:proofErr w:type="gramStart"/>
      <w:r w:rsidRPr="00985C6F">
        <w:rPr>
          <w:sz w:val="24"/>
          <w:szCs w:val="24"/>
        </w:rPr>
        <w:t>transfers</w:t>
      </w:r>
      <w:proofErr w:type="gramEnd"/>
      <w:r w:rsidRPr="00985C6F">
        <w:rPr>
          <w:sz w:val="24"/>
          <w:szCs w:val="24"/>
        </w:rPr>
        <w:t xml:space="preserve"> somewhat to thermal images. However, thermal features encode heat distribution patterns that are specific to the thermal modality and do not </w:t>
      </w:r>
      <w:proofErr w:type="gramStart"/>
      <w:r w:rsidRPr="00985C6F">
        <w:rPr>
          <w:sz w:val="24"/>
          <w:szCs w:val="24"/>
        </w:rPr>
        <w:t>generalize to</w:t>
      </w:r>
      <w:proofErr w:type="gramEnd"/>
      <w:r w:rsidRPr="00985C6F">
        <w:rPr>
          <w:sz w:val="24"/>
          <w:szCs w:val="24"/>
        </w:rPr>
        <w:t xml:space="preserve"> structural defect detection in EL images.</w:t>
      </w:r>
    </w:p>
    <w:p w14:paraId="7F2C0BBE" w14:textId="007B8FDF" w:rsidR="00985C6F" w:rsidRPr="00985C6F" w:rsidRDefault="00985C6F" w:rsidP="00985C6F">
      <w:pPr>
        <w:rPr>
          <w:sz w:val="24"/>
          <w:szCs w:val="24"/>
        </w:rPr>
      </w:pPr>
    </w:p>
    <w:p w14:paraId="57CB6B43" w14:textId="77777777" w:rsidR="00985C6F" w:rsidRPr="00985C6F" w:rsidRDefault="00985C6F" w:rsidP="00985C6F">
      <w:pPr>
        <w:pStyle w:val="Heading1"/>
      </w:pPr>
      <w:r w:rsidRPr="00985C6F">
        <w:t>8. Conclusions and Future Work</w:t>
      </w:r>
    </w:p>
    <w:p w14:paraId="31DED144" w14:textId="77777777" w:rsidR="00985C6F" w:rsidRPr="00985C6F" w:rsidRDefault="00985C6F" w:rsidP="00985C6F">
      <w:pPr>
        <w:pStyle w:val="Heading2"/>
      </w:pPr>
      <w:r w:rsidRPr="00985C6F">
        <w:t>8.1 Main Conclusions</w:t>
      </w:r>
    </w:p>
    <w:p w14:paraId="4C0EF512" w14:textId="77777777" w:rsidR="00985C6F" w:rsidRPr="00985C6F" w:rsidRDefault="00985C6F" w:rsidP="00985C6F">
      <w:pPr>
        <w:numPr>
          <w:ilvl w:val="0"/>
          <w:numId w:val="60"/>
        </w:numPr>
        <w:rPr>
          <w:sz w:val="24"/>
          <w:szCs w:val="24"/>
        </w:rPr>
      </w:pPr>
      <w:r w:rsidRPr="00985C6F">
        <w:rPr>
          <w:b/>
          <w:bCs/>
          <w:sz w:val="24"/>
          <w:szCs w:val="24"/>
        </w:rPr>
        <w:t>Baseline Performance Excellence:</w:t>
      </w:r>
      <w:r w:rsidRPr="00985C6F">
        <w:rPr>
          <w:sz w:val="24"/>
          <w:szCs w:val="24"/>
        </w:rPr>
        <w:t> EfficientNet-B3 achieved 99.70% validation accuracy and 95.98% test F1-score on thermal classification, demonstrating that modern CNNs can effectively detect solar panel defects.</w:t>
      </w:r>
    </w:p>
    <w:p w14:paraId="74DC856F" w14:textId="77777777" w:rsidR="00985C6F" w:rsidRPr="00985C6F" w:rsidRDefault="00985C6F" w:rsidP="00985C6F">
      <w:pPr>
        <w:numPr>
          <w:ilvl w:val="0"/>
          <w:numId w:val="60"/>
        </w:numPr>
        <w:rPr>
          <w:sz w:val="24"/>
          <w:szCs w:val="24"/>
        </w:rPr>
      </w:pPr>
      <w:r w:rsidRPr="00985C6F">
        <w:rPr>
          <w:b/>
          <w:bCs/>
          <w:sz w:val="24"/>
          <w:szCs w:val="24"/>
        </w:rPr>
        <w:t>Cross-Modal Transfer Shows Limited Benefit:</w:t>
      </w:r>
      <w:r w:rsidRPr="00985C6F">
        <w:rPr>
          <w:sz w:val="24"/>
          <w:szCs w:val="24"/>
        </w:rPr>
        <w:t xml:space="preserve"> Transfer learning between thermal and EL imaging provides minimal performance gains </w:t>
      </w:r>
      <w:proofErr w:type="gramStart"/>
      <w:r w:rsidRPr="00985C6F">
        <w:rPr>
          <w:sz w:val="24"/>
          <w:szCs w:val="24"/>
        </w:rPr>
        <w:t>and in some cases</w:t>
      </w:r>
      <w:proofErr w:type="gramEnd"/>
      <w:r w:rsidRPr="00985C6F">
        <w:rPr>
          <w:sz w:val="24"/>
          <w:szCs w:val="24"/>
        </w:rPr>
        <w:t xml:space="preserve"> degrades accuracy, suggesting the domain gap is too large for frozen feature transfer.</w:t>
      </w:r>
    </w:p>
    <w:p w14:paraId="4AF7E19E" w14:textId="77777777" w:rsidR="00985C6F" w:rsidRPr="00985C6F" w:rsidRDefault="00985C6F" w:rsidP="00985C6F">
      <w:pPr>
        <w:numPr>
          <w:ilvl w:val="0"/>
          <w:numId w:val="60"/>
        </w:numPr>
        <w:rPr>
          <w:sz w:val="24"/>
          <w:szCs w:val="24"/>
        </w:rPr>
      </w:pPr>
      <w:r w:rsidRPr="00985C6F">
        <w:rPr>
          <w:b/>
          <w:bCs/>
          <w:sz w:val="24"/>
          <w:szCs w:val="24"/>
        </w:rPr>
        <w:t>Transfer Learning is Asymmetric:</w:t>
      </w:r>
      <w:r w:rsidRPr="00985C6F">
        <w:rPr>
          <w:sz w:val="24"/>
          <w:szCs w:val="24"/>
        </w:rPr>
        <w:t> </w:t>
      </w:r>
      <w:proofErr w:type="spellStart"/>
      <w:r w:rsidRPr="00985C6F">
        <w:rPr>
          <w:sz w:val="24"/>
          <w:szCs w:val="24"/>
        </w:rPr>
        <w:t>EL→Thermal</w:t>
      </w:r>
      <w:proofErr w:type="spellEnd"/>
      <w:r w:rsidRPr="00985C6F">
        <w:rPr>
          <w:sz w:val="24"/>
          <w:szCs w:val="24"/>
        </w:rPr>
        <w:t xml:space="preserve"> transfer (-0.38% with B3) significantly outperforms </w:t>
      </w:r>
      <w:proofErr w:type="spellStart"/>
      <w:r w:rsidRPr="00985C6F">
        <w:rPr>
          <w:sz w:val="24"/>
          <w:szCs w:val="24"/>
        </w:rPr>
        <w:t>Thermal→EL</w:t>
      </w:r>
      <w:proofErr w:type="spellEnd"/>
      <w:r w:rsidRPr="00985C6F">
        <w:rPr>
          <w:sz w:val="24"/>
          <w:szCs w:val="24"/>
        </w:rPr>
        <w:t xml:space="preserve"> transfer (-3.44%), indicating EL features encode more universal structural information.</w:t>
      </w:r>
    </w:p>
    <w:p w14:paraId="229752A0" w14:textId="77777777" w:rsidR="00985C6F" w:rsidRPr="00985C6F" w:rsidRDefault="00985C6F" w:rsidP="00985C6F">
      <w:pPr>
        <w:numPr>
          <w:ilvl w:val="0"/>
          <w:numId w:val="60"/>
        </w:numPr>
        <w:rPr>
          <w:sz w:val="24"/>
          <w:szCs w:val="24"/>
        </w:rPr>
      </w:pPr>
      <w:r w:rsidRPr="00985C6F">
        <w:rPr>
          <w:b/>
          <w:bCs/>
          <w:sz w:val="24"/>
          <w:szCs w:val="24"/>
        </w:rPr>
        <w:t>Augmentation Matters for ELPV:</w:t>
      </w:r>
      <w:r w:rsidRPr="00985C6F">
        <w:rPr>
          <w:sz w:val="24"/>
          <w:szCs w:val="24"/>
        </w:rPr>
        <w:t> Properly matched data augmentation improved ELPV baseline by +5.04% F1-score, highlighting the importance of augmentation strategy in grayscale solar panel imagery.</w:t>
      </w:r>
    </w:p>
    <w:p w14:paraId="22499101" w14:textId="77777777" w:rsidR="00985C6F" w:rsidRPr="00985C6F" w:rsidRDefault="00985C6F" w:rsidP="00985C6F">
      <w:pPr>
        <w:numPr>
          <w:ilvl w:val="0"/>
          <w:numId w:val="60"/>
        </w:numPr>
        <w:rPr>
          <w:sz w:val="24"/>
          <w:szCs w:val="24"/>
        </w:rPr>
      </w:pPr>
      <w:r w:rsidRPr="00985C6F">
        <w:rPr>
          <w:b/>
          <w:bCs/>
          <w:sz w:val="24"/>
          <w:szCs w:val="24"/>
        </w:rPr>
        <w:t>Model Capacity Has Diminishing Returns:</w:t>
      </w:r>
      <w:r w:rsidRPr="00985C6F">
        <w:rPr>
          <w:sz w:val="24"/>
          <w:szCs w:val="24"/>
        </w:rPr>
        <w:t> Increasing from B0 (4.67M params) to B3 (11.49M params) improved test accuracy by only 0.15%, suggesting the dataset has limited information capacity.</w:t>
      </w:r>
    </w:p>
    <w:p w14:paraId="7B4C94C6" w14:textId="77777777" w:rsidR="00985C6F" w:rsidRPr="00985C6F" w:rsidRDefault="00985C6F" w:rsidP="00985C6F">
      <w:pPr>
        <w:numPr>
          <w:ilvl w:val="0"/>
          <w:numId w:val="60"/>
        </w:numPr>
        <w:rPr>
          <w:sz w:val="24"/>
          <w:szCs w:val="24"/>
        </w:rPr>
      </w:pPr>
      <w:r w:rsidRPr="00985C6F">
        <w:rPr>
          <w:b/>
          <w:bCs/>
          <w:sz w:val="24"/>
          <w:szCs w:val="24"/>
        </w:rPr>
        <w:lastRenderedPageBreak/>
        <w:t>Separate Models Remain Optimal:</w:t>
      </w:r>
      <w:r w:rsidRPr="00985C6F">
        <w:rPr>
          <w:sz w:val="24"/>
          <w:szCs w:val="24"/>
        </w:rPr>
        <w:t> The industry practice of maintaining separate detection pipelines for thermal and EL imaging is validated by these results. Domain-specific optimization outperforms cross-modal transfer.</w:t>
      </w:r>
    </w:p>
    <w:p w14:paraId="43F45FB9" w14:textId="77777777" w:rsidR="00985C6F" w:rsidRPr="00985C6F" w:rsidRDefault="00985C6F" w:rsidP="00985C6F">
      <w:pPr>
        <w:pStyle w:val="Heading2"/>
      </w:pPr>
      <w:r w:rsidRPr="00985C6F">
        <w:t>8.2 Scientific Contributions</w:t>
      </w:r>
    </w:p>
    <w:p w14:paraId="11091659" w14:textId="77777777" w:rsidR="00985C6F" w:rsidRPr="00985C6F" w:rsidRDefault="00985C6F" w:rsidP="00985C6F">
      <w:pPr>
        <w:numPr>
          <w:ilvl w:val="0"/>
          <w:numId w:val="61"/>
        </w:numPr>
        <w:rPr>
          <w:sz w:val="24"/>
          <w:szCs w:val="24"/>
        </w:rPr>
      </w:pPr>
      <w:r w:rsidRPr="00985C6F">
        <w:rPr>
          <w:b/>
          <w:bCs/>
          <w:sz w:val="24"/>
          <w:szCs w:val="24"/>
        </w:rPr>
        <w:t>First comprehensive bidirectional evaluation</w:t>
      </w:r>
      <w:r w:rsidRPr="00985C6F">
        <w:rPr>
          <w:sz w:val="24"/>
          <w:szCs w:val="24"/>
        </w:rPr>
        <w:t> of transfer learning between thermal and EL solar panel imaging</w:t>
      </w:r>
    </w:p>
    <w:p w14:paraId="24AB1B84" w14:textId="77777777" w:rsidR="00985C6F" w:rsidRPr="00985C6F" w:rsidRDefault="00985C6F" w:rsidP="00985C6F">
      <w:pPr>
        <w:numPr>
          <w:ilvl w:val="0"/>
          <w:numId w:val="61"/>
        </w:numPr>
        <w:rPr>
          <w:sz w:val="24"/>
          <w:szCs w:val="24"/>
        </w:rPr>
      </w:pPr>
      <w:r w:rsidRPr="00985C6F">
        <w:rPr>
          <w:b/>
          <w:bCs/>
          <w:sz w:val="24"/>
          <w:szCs w:val="24"/>
        </w:rPr>
        <w:t>Quantified asymmetry</w:t>
      </w:r>
      <w:r w:rsidRPr="00985C6F">
        <w:rPr>
          <w:sz w:val="24"/>
          <w:szCs w:val="24"/>
        </w:rPr>
        <w:t> in cross-modal transfer (3.06 percentage point difference)</w:t>
      </w:r>
    </w:p>
    <w:p w14:paraId="534B5FDC" w14:textId="77777777" w:rsidR="00985C6F" w:rsidRPr="00985C6F" w:rsidRDefault="00985C6F" w:rsidP="00985C6F">
      <w:pPr>
        <w:numPr>
          <w:ilvl w:val="0"/>
          <w:numId w:val="61"/>
        </w:numPr>
        <w:rPr>
          <w:sz w:val="24"/>
          <w:szCs w:val="24"/>
        </w:rPr>
      </w:pPr>
      <w:r w:rsidRPr="00985C6F">
        <w:rPr>
          <w:b/>
          <w:bCs/>
          <w:sz w:val="24"/>
          <w:szCs w:val="24"/>
        </w:rPr>
        <w:t>Eliminated augmentation as confounding factor</w:t>
      </w:r>
      <w:r w:rsidRPr="00985C6F">
        <w:rPr>
          <w:sz w:val="24"/>
          <w:szCs w:val="24"/>
        </w:rPr>
        <w:t> through matched augmentation experiments</w:t>
      </w:r>
    </w:p>
    <w:p w14:paraId="0DA94AA6" w14:textId="77777777" w:rsidR="00985C6F" w:rsidRPr="00985C6F" w:rsidRDefault="00985C6F" w:rsidP="00985C6F">
      <w:pPr>
        <w:numPr>
          <w:ilvl w:val="0"/>
          <w:numId w:val="61"/>
        </w:numPr>
        <w:rPr>
          <w:sz w:val="24"/>
          <w:szCs w:val="24"/>
        </w:rPr>
      </w:pPr>
      <w:r w:rsidRPr="00985C6F">
        <w:rPr>
          <w:b/>
          <w:bCs/>
          <w:sz w:val="24"/>
          <w:szCs w:val="24"/>
        </w:rPr>
        <w:t>Demonstrated class-level transfer patterns</w:t>
      </w:r>
      <w:r w:rsidRPr="00985C6F">
        <w:rPr>
          <w:sz w:val="24"/>
          <w:szCs w:val="24"/>
        </w:rPr>
        <w:t> showing 83% of classes preserve performance</w:t>
      </w:r>
    </w:p>
    <w:p w14:paraId="32A17FF9" w14:textId="77777777" w:rsidR="00985C6F" w:rsidRPr="00985C6F" w:rsidRDefault="00985C6F" w:rsidP="00985C6F">
      <w:pPr>
        <w:numPr>
          <w:ilvl w:val="0"/>
          <w:numId w:val="61"/>
        </w:numPr>
        <w:rPr>
          <w:sz w:val="24"/>
          <w:szCs w:val="24"/>
        </w:rPr>
      </w:pPr>
      <w:r w:rsidRPr="00985C6F">
        <w:rPr>
          <w:b/>
          <w:bCs/>
          <w:sz w:val="24"/>
          <w:szCs w:val="24"/>
        </w:rPr>
        <w:t>Established performance ceilings</w:t>
      </w:r>
      <w:r w:rsidRPr="00985C6F">
        <w:rPr>
          <w:sz w:val="24"/>
          <w:szCs w:val="24"/>
        </w:rPr>
        <w:t> for modern CNNs on these datasets (99.70% validation, 98.67% test)</w:t>
      </w:r>
    </w:p>
    <w:p w14:paraId="78B739BD" w14:textId="77777777" w:rsidR="00985C6F" w:rsidRPr="00985C6F" w:rsidRDefault="00985C6F" w:rsidP="00985C6F">
      <w:pPr>
        <w:pStyle w:val="Heading2"/>
      </w:pPr>
      <w:r w:rsidRPr="00985C6F">
        <w:t>8.3 Practical Implications</w:t>
      </w:r>
    </w:p>
    <w:p w14:paraId="282EF009" w14:textId="77777777" w:rsidR="00985C6F" w:rsidRPr="00985C6F" w:rsidRDefault="00985C6F" w:rsidP="00985C6F">
      <w:pPr>
        <w:rPr>
          <w:sz w:val="24"/>
          <w:szCs w:val="24"/>
        </w:rPr>
      </w:pPr>
      <w:r w:rsidRPr="00985C6F">
        <w:rPr>
          <w:b/>
          <w:bCs/>
          <w:sz w:val="24"/>
          <w:szCs w:val="24"/>
        </w:rPr>
        <w:t>For Solar Industry:</w:t>
      </w:r>
    </w:p>
    <w:p w14:paraId="2BBB6429" w14:textId="77777777" w:rsidR="00985C6F" w:rsidRPr="00985C6F" w:rsidRDefault="00985C6F" w:rsidP="00985C6F">
      <w:pPr>
        <w:numPr>
          <w:ilvl w:val="0"/>
          <w:numId w:val="62"/>
        </w:numPr>
        <w:rPr>
          <w:sz w:val="24"/>
          <w:szCs w:val="24"/>
        </w:rPr>
      </w:pPr>
      <w:r w:rsidRPr="00985C6F">
        <w:rPr>
          <w:sz w:val="24"/>
          <w:szCs w:val="24"/>
        </w:rPr>
        <w:t>Transfer learning does not provide sufficient benefit to justify unified models</w:t>
      </w:r>
    </w:p>
    <w:p w14:paraId="4EFE3908" w14:textId="77777777" w:rsidR="00985C6F" w:rsidRPr="00985C6F" w:rsidRDefault="00985C6F" w:rsidP="00985C6F">
      <w:pPr>
        <w:numPr>
          <w:ilvl w:val="0"/>
          <w:numId w:val="62"/>
        </w:numPr>
        <w:rPr>
          <w:sz w:val="24"/>
          <w:szCs w:val="24"/>
        </w:rPr>
      </w:pPr>
      <w:r w:rsidRPr="00985C6F">
        <w:rPr>
          <w:sz w:val="24"/>
          <w:szCs w:val="24"/>
        </w:rPr>
        <w:t>Thermal and EL inspection systems should remain separate</w:t>
      </w:r>
    </w:p>
    <w:p w14:paraId="09DED455" w14:textId="77777777" w:rsidR="00985C6F" w:rsidRPr="00985C6F" w:rsidRDefault="00985C6F" w:rsidP="00985C6F">
      <w:pPr>
        <w:numPr>
          <w:ilvl w:val="0"/>
          <w:numId w:val="62"/>
        </w:numPr>
        <w:rPr>
          <w:sz w:val="24"/>
          <w:szCs w:val="24"/>
        </w:rPr>
      </w:pPr>
      <w:r w:rsidRPr="00985C6F">
        <w:rPr>
          <w:sz w:val="24"/>
          <w:szCs w:val="24"/>
        </w:rPr>
        <w:t>Focus optimization efforts on domain-specific augmentation and architecture</w:t>
      </w:r>
    </w:p>
    <w:p w14:paraId="44846DFC" w14:textId="77777777" w:rsidR="00985C6F" w:rsidRPr="00985C6F" w:rsidRDefault="00985C6F" w:rsidP="00985C6F">
      <w:pPr>
        <w:numPr>
          <w:ilvl w:val="0"/>
          <w:numId w:val="62"/>
        </w:numPr>
        <w:rPr>
          <w:sz w:val="24"/>
          <w:szCs w:val="24"/>
        </w:rPr>
      </w:pPr>
      <w:r w:rsidRPr="00985C6F">
        <w:rPr>
          <w:sz w:val="24"/>
          <w:szCs w:val="24"/>
        </w:rPr>
        <w:t>Consider ensemble methods only if models show complementary errors</w:t>
      </w:r>
    </w:p>
    <w:p w14:paraId="277C43BA" w14:textId="77777777" w:rsidR="00985C6F" w:rsidRPr="00985C6F" w:rsidRDefault="00985C6F" w:rsidP="00985C6F">
      <w:pPr>
        <w:rPr>
          <w:sz w:val="24"/>
          <w:szCs w:val="24"/>
        </w:rPr>
      </w:pPr>
      <w:r w:rsidRPr="00985C6F">
        <w:rPr>
          <w:b/>
          <w:bCs/>
          <w:sz w:val="24"/>
          <w:szCs w:val="24"/>
        </w:rPr>
        <w:t>For Machine Learning Practitioners:</w:t>
      </w:r>
    </w:p>
    <w:p w14:paraId="653EEE9D" w14:textId="77777777" w:rsidR="00985C6F" w:rsidRPr="00985C6F" w:rsidRDefault="00985C6F" w:rsidP="00985C6F">
      <w:pPr>
        <w:numPr>
          <w:ilvl w:val="0"/>
          <w:numId w:val="63"/>
        </w:numPr>
        <w:rPr>
          <w:sz w:val="24"/>
          <w:szCs w:val="24"/>
        </w:rPr>
      </w:pPr>
      <w:r w:rsidRPr="00985C6F">
        <w:rPr>
          <w:sz w:val="24"/>
          <w:szCs w:val="24"/>
        </w:rPr>
        <w:t>Cross-modal transfer requires careful evaluation—not all related tasks benefit</w:t>
      </w:r>
    </w:p>
    <w:p w14:paraId="3A54F825" w14:textId="77777777" w:rsidR="00985C6F" w:rsidRPr="00985C6F" w:rsidRDefault="00985C6F" w:rsidP="00985C6F">
      <w:pPr>
        <w:numPr>
          <w:ilvl w:val="0"/>
          <w:numId w:val="63"/>
        </w:numPr>
        <w:rPr>
          <w:sz w:val="24"/>
          <w:szCs w:val="24"/>
        </w:rPr>
      </w:pPr>
      <w:r w:rsidRPr="00985C6F">
        <w:rPr>
          <w:sz w:val="24"/>
          <w:szCs w:val="24"/>
        </w:rPr>
        <w:t>Domain similarity cannot be assumed from visual inspection alone</w:t>
      </w:r>
    </w:p>
    <w:p w14:paraId="68C067A0" w14:textId="77777777" w:rsidR="00985C6F" w:rsidRPr="00985C6F" w:rsidRDefault="00985C6F" w:rsidP="00985C6F">
      <w:pPr>
        <w:numPr>
          <w:ilvl w:val="0"/>
          <w:numId w:val="63"/>
        </w:numPr>
        <w:rPr>
          <w:sz w:val="24"/>
          <w:szCs w:val="24"/>
        </w:rPr>
      </w:pPr>
      <w:r w:rsidRPr="00985C6F">
        <w:rPr>
          <w:sz w:val="24"/>
          <w:szCs w:val="24"/>
        </w:rPr>
        <w:t>Statistical validation is essential; validation accuracy can be misleading</w:t>
      </w:r>
    </w:p>
    <w:p w14:paraId="38544A34" w14:textId="77777777" w:rsidR="00985C6F" w:rsidRPr="00985C6F" w:rsidRDefault="00985C6F" w:rsidP="00985C6F">
      <w:pPr>
        <w:numPr>
          <w:ilvl w:val="0"/>
          <w:numId w:val="63"/>
        </w:numPr>
        <w:rPr>
          <w:sz w:val="24"/>
          <w:szCs w:val="24"/>
        </w:rPr>
      </w:pPr>
      <w:r w:rsidRPr="00985C6F">
        <w:rPr>
          <w:sz w:val="24"/>
          <w:szCs w:val="24"/>
        </w:rPr>
        <w:t>Augmentation strategy significantly impacts both baseline and transfer performance</w:t>
      </w:r>
    </w:p>
    <w:p w14:paraId="14AF8802" w14:textId="77777777" w:rsidR="00985C6F" w:rsidRPr="00985C6F" w:rsidRDefault="00985C6F" w:rsidP="00985C6F">
      <w:pPr>
        <w:pStyle w:val="Heading2"/>
      </w:pPr>
      <w:r w:rsidRPr="00985C6F">
        <w:t>8.4 Future Work</w:t>
      </w:r>
    </w:p>
    <w:p w14:paraId="2D016369" w14:textId="77777777" w:rsidR="00985C6F" w:rsidRPr="00985C6F" w:rsidRDefault="00985C6F" w:rsidP="00985C6F">
      <w:pPr>
        <w:rPr>
          <w:sz w:val="24"/>
          <w:szCs w:val="24"/>
        </w:rPr>
      </w:pPr>
      <w:r w:rsidRPr="00985C6F">
        <w:rPr>
          <w:b/>
          <w:bCs/>
          <w:sz w:val="24"/>
          <w:szCs w:val="24"/>
        </w:rPr>
        <w:t>1. Multimodal Fusion Architecture:</w:t>
      </w:r>
      <w:r w:rsidRPr="00985C6F">
        <w:rPr>
          <w:sz w:val="24"/>
          <w:szCs w:val="24"/>
        </w:rPr>
        <w:t> Rather than transfer learning, combine thermal and EL images within a single model using early fusion (concatenate input channels) or late fusion (combine feature representations). This could leverage complementary strengths:</w:t>
      </w:r>
    </w:p>
    <w:p w14:paraId="294F6CD7" w14:textId="77777777" w:rsidR="00985C6F" w:rsidRPr="00985C6F" w:rsidRDefault="00985C6F" w:rsidP="00985C6F">
      <w:pPr>
        <w:numPr>
          <w:ilvl w:val="0"/>
          <w:numId w:val="64"/>
        </w:numPr>
        <w:rPr>
          <w:sz w:val="24"/>
          <w:szCs w:val="24"/>
        </w:rPr>
      </w:pPr>
      <w:r w:rsidRPr="00985C6F">
        <w:rPr>
          <w:sz w:val="24"/>
          <w:szCs w:val="24"/>
        </w:rPr>
        <w:t>EL: high-resolution structural detail (cracks, cell boundaries)</w:t>
      </w:r>
    </w:p>
    <w:p w14:paraId="670F48B3" w14:textId="77777777" w:rsidR="00985C6F" w:rsidRPr="00985C6F" w:rsidRDefault="00985C6F" w:rsidP="00985C6F">
      <w:pPr>
        <w:numPr>
          <w:ilvl w:val="0"/>
          <w:numId w:val="64"/>
        </w:numPr>
        <w:rPr>
          <w:sz w:val="24"/>
          <w:szCs w:val="24"/>
        </w:rPr>
      </w:pPr>
      <w:r w:rsidRPr="00985C6F">
        <w:rPr>
          <w:sz w:val="24"/>
          <w:szCs w:val="24"/>
        </w:rPr>
        <w:t>Thermal: operational heat patterns (hotspots, electrical failures)</w:t>
      </w:r>
    </w:p>
    <w:p w14:paraId="5064D7A3" w14:textId="77777777" w:rsidR="00985C6F" w:rsidRPr="00985C6F" w:rsidRDefault="00985C6F" w:rsidP="00985C6F">
      <w:pPr>
        <w:rPr>
          <w:sz w:val="24"/>
          <w:szCs w:val="24"/>
        </w:rPr>
      </w:pPr>
      <w:r w:rsidRPr="00985C6F">
        <w:rPr>
          <w:b/>
          <w:bCs/>
          <w:sz w:val="24"/>
          <w:szCs w:val="24"/>
        </w:rPr>
        <w:t>2. Domain Adaptation Techniques:</w:t>
      </w:r>
      <w:r w:rsidRPr="00985C6F">
        <w:rPr>
          <w:sz w:val="24"/>
          <w:szCs w:val="24"/>
        </w:rPr>
        <w:t> Investigate advanced domain adaptation methods:</w:t>
      </w:r>
    </w:p>
    <w:p w14:paraId="47B17589" w14:textId="77777777" w:rsidR="00985C6F" w:rsidRPr="00985C6F" w:rsidRDefault="00985C6F" w:rsidP="00985C6F">
      <w:pPr>
        <w:numPr>
          <w:ilvl w:val="0"/>
          <w:numId w:val="65"/>
        </w:numPr>
        <w:rPr>
          <w:sz w:val="24"/>
          <w:szCs w:val="24"/>
        </w:rPr>
      </w:pPr>
      <w:r w:rsidRPr="00985C6F">
        <w:rPr>
          <w:sz w:val="24"/>
          <w:szCs w:val="24"/>
        </w:rPr>
        <w:lastRenderedPageBreak/>
        <w:t>Adversarial domain adaptation (DANN)</w:t>
      </w:r>
    </w:p>
    <w:p w14:paraId="7DF6E321" w14:textId="77777777" w:rsidR="00985C6F" w:rsidRPr="00985C6F" w:rsidRDefault="00985C6F" w:rsidP="00985C6F">
      <w:pPr>
        <w:numPr>
          <w:ilvl w:val="0"/>
          <w:numId w:val="65"/>
        </w:numPr>
        <w:rPr>
          <w:sz w:val="24"/>
          <w:szCs w:val="24"/>
        </w:rPr>
      </w:pPr>
      <w:r w:rsidRPr="00985C6F">
        <w:rPr>
          <w:sz w:val="24"/>
          <w:szCs w:val="24"/>
        </w:rPr>
        <w:t>Self-supervised pre-training on unlabeled solar panel images</w:t>
      </w:r>
    </w:p>
    <w:p w14:paraId="03746B71" w14:textId="77777777" w:rsidR="00985C6F" w:rsidRPr="00985C6F" w:rsidRDefault="00985C6F" w:rsidP="00985C6F">
      <w:pPr>
        <w:numPr>
          <w:ilvl w:val="0"/>
          <w:numId w:val="65"/>
        </w:numPr>
        <w:rPr>
          <w:sz w:val="24"/>
          <w:szCs w:val="24"/>
        </w:rPr>
      </w:pPr>
      <w:r w:rsidRPr="00985C6F">
        <w:rPr>
          <w:sz w:val="24"/>
          <w:szCs w:val="24"/>
        </w:rPr>
        <w:t>Contrastive learning to align thermal and EL feature spaces</w:t>
      </w:r>
    </w:p>
    <w:p w14:paraId="244A8AAB" w14:textId="77777777" w:rsidR="00985C6F" w:rsidRPr="00985C6F" w:rsidRDefault="00985C6F" w:rsidP="00985C6F">
      <w:pPr>
        <w:rPr>
          <w:sz w:val="24"/>
          <w:szCs w:val="24"/>
        </w:rPr>
      </w:pPr>
      <w:r w:rsidRPr="00985C6F">
        <w:rPr>
          <w:b/>
          <w:bCs/>
          <w:sz w:val="24"/>
          <w:szCs w:val="24"/>
        </w:rPr>
        <w:t>3. Semi-Supervised Learning:</w:t>
      </w:r>
      <w:r w:rsidRPr="00985C6F">
        <w:rPr>
          <w:sz w:val="24"/>
          <w:szCs w:val="24"/>
        </w:rPr>
        <w:t> Leverage large amounts of unlabeled thermal and EL images to learn better representations before fine-tuning on labeled data.</w:t>
      </w:r>
    </w:p>
    <w:p w14:paraId="5AB699F0" w14:textId="77777777" w:rsidR="00985C6F" w:rsidRPr="00985C6F" w:rsidRDefault="00985C6F" w:rsidP="00985C6F">
      <w:pPr>
        <w:rPr>
          <w:sz w:val="24"/>
          <w:szCs w:val="24"/>
        </w:rPr>
      </w:pPr>
      <w:r w:rsidRPr="00985C6F">
        <w:rPr>
          <w:b/>
          <w:bCs/>
          <w:sz w:val="24"/>
          <w:szCs w:val="24"/>
        </w:rPr>
        <w:t>4. Attention Mechanisms:</w:t>
      </w:r>
      <w:r w:rsidRPr="00985C6F">
        <w:rPr>
          <w:sz w:val="24"/>
          <w:szCs w:val="24"/>
        </w:rPr>
        <w:t> Implement cross-modal attention to explicitly model relationships between thermal heat patterns and EL structural features.</w:t>
      </w:r>
    </w:p>
    <w:p w14:paraId="2A3C6188" w14:textId="77777777" w:rsidR="00985C6F" w:rsidRPr="00985C6F" w:rsidRDefault="00985C6F" w:rsidP="00985C6F">
      <w:pPr>
        <w:rPr>
          <w:sz w:val="24"/>
          <w:szCs w:val="24"/>
        </w:rPr>
      </w:pPr>
      <w:r w:rsidRPr="00985C6F">
        <w:rPr>
          <w:b/>
          <w:bCs/>
          <w:sz w:val="24"/>
          <w:szCs w:val="24"/>
        </w:rPr>
        <w:t>5. Larger Datasets:</w:t>
      </w:r>
      <w:r w:rsidRPr="00985C6F">
        <w:rPr>
          <w:sz w:val="24"/>
          <w:szCs w:val="24"/>
        </w:rPr>
        <w:t xml:space="preserve"> Current dataset sizes (1,106 thermal, 2,624 EL) may be insufficient for effective transfer learning. Collecting larger datasets could reveal transfer </w:t>
      </w:r>
      <w:proofErr w:type="gramStart"/>
      <w:r w:rsidRPr="00985C6F">
        <w:rPr>
          <w:sz w:val="24"/>
          <w:szCs w:val="24"/>
        </w:rPr>
        <w:t>benefits</w:t>
      </w:r>
      <w:proofErr w:type="gramEnd"/>
      <w:r w:rsidRPr="00985C6F">
        <w:rPr>
          <w:sz w:val="24"/>
          <w:szCs w:val="24"/>
        </w:rPr>
        <w:t xml:space="preserve"> not visible in small-sample regimes.</w:t>
      </w:r>
    </w:p>
    <w:p w14:paraId="697673F9" w14:textId="77777777" w:rsidR="00985C6F" w:rsidRPr="00985C6F" w:rsidRDefault="00985C6F" w:rsidP="00985C6F">
      <w:pPr>
        <w:rPr>
          <w:sz w:val="24"/>
          <w:szCs w:val="24"/>
        </w:rPr>
      </w:pPr>
      <w:r w:rsidRPr="00985C6F">
        <w:rPr>
          <w:b/>
          <w:bCs/>
          <w:sz w:val="24"/>
          <w:szCs w:val="24"/>
        </w:rPr>
        <w:t>6. Alternative Architectures:</w:t>
      </w:r>
      <w:r w:rsidRPr="00985C6F">
        <w:rPr>
          <w:sz w:val="24"/>
          <w:szCs w:val="24"/>
        </w:rPr>
        <w:t> Test Vision Transformers (</w:t>
      </w:r>
      <w:proofErr w:type="spellStart"/>
      <w:r w:rsidRPr="00985C6F">
        <w:rPr>
          <w:sz w:val="24"/>
          <w:szCs w:val="24"/>
        </w:rPr>
        <w:t>ViT</w:t>
      </w:r>
      <w:proofErr w:type="spellEnd"/>
      <w:r w:rsidRPr="00985C6F">
        <w:rPr>
          <w:sz w:val="24"/>
          <w:szCs w:val="24"/>
        </w:rPr>
        <w:t xml:space="preserve">) and hybrid </w:t>
      </w:r>
      <w:proofErr w:type="gramStart"/>
      <w:r w:rsidRPr="00985C6F">
        <w:rPr>
          <w:sz w:val="24"/>
          <w:szCs w:val="24"/>
        </w:rPr>
        <w:t>architectures</w:t>
      </w:r>
      <w:proofErr w:type="gramEnd"/>
      <w:r w:rsidRPr="00985C6F">
        <w:rPr>
          <w:sz w:val="24"/>
          <w:szCs w:val="24"/>
        </w:rPr>
        <w:t xml:space="preserve"> that may transfer better than CNNs across imaging modalities.</w:t>
      </w:r>
    </w:p>
    <w:p w14:paraId="004C01EF" w14:textId="77777777" w:rsidR="00985C6F" w:rsidRPr="00985C6F" w:rsidRDefault="00985C6F" w:rsidP="00985C6F">
      <w:pPr>
        <w:rPr>
          <w:sz w:val="24"/>
          <w:szCs w:val="24"/>
        </w:rPr>
      </w:pPr>
      <w:r w:rsidRPr="00985C6F">
        <w:rPr>
          <w:b/>
          <w:bCs/>
          <w:sz w:val="24"/>
          <w:szCs w:val="24"/>
        </w:rPr>
        <w:t>7. Explainability Research:</w:t>
      </w:r>
      <w:r w:rsidRPr="00985C6F">
        <w:rPr>
          <w:sz w:val="24"/>
          <w:szCs w:val="24"/>
        </w:rPr>
        <w:t> Deeper investigation into why Grad-CAM similarity is low (0.366) despite identical predictions—what features are truly essential vs. spurious?</w:t>
      </w:r>
    </w:p>
    <w:p w14:paraId="7EF2E591" w14:textId="6C9C8A3F" w:rsidR="00985C6F" w:rsidRPr="00985C6F" w:rsidRDefault="00985C6F" w:rsidP="00985C6F">
      <w:pPr>
        <w:rPr>
          <w:sz w:val="24"/>
          <w:szCs w:val="24"/>
        </w:rPr>
      </w:pPr>
    </w:p>
    <w:p w14:paraId="475DF146" w14:textId="77777777" w:rsidR="00985C6F" w:rsidRPr="00985C6F" w:rsidRDefault="00985C6F" w:rsidP="00985C6F">
      <w:pPr>
        <w:pStyle w:val="Heading1"/>
      </w:pPr>
      <w:r w:rsidRPr="00985C6F">
        <w:t>9. Citations</w:t>
      </w:r>
    </w:p>
    <w:p w14:paraId="79FDED8E" w14:textId="77777777" w:rsidR="00985C6F" w:rsidRPr="00985C6F" w:rsidRDefault="00985C6F" w:rsidP="00985C6F">
      <w:pPr>
        <w:rPr>
          <w:sz w:val="24"/>
          <w:szCs w:val="24"/>
        </w:rPr>
      </w:pPr>
      <w:r w:rsidRPr="00985C6F">
        <w:rPr>
          <w:sz w:val="24"/>
          <w:szCs w:val="24"/>
        </w:rPr>
        <w:t>"ELPV Dataset: Electroluminescence Solar Module Dataset." </w:t>
      </w:r>
      <w:r w:rsidRPr="00985C6F">
        <w:rPr>
          <w:i/>
          <w:iCs/>
          <w:sz w:val="24"/>
          <w:szCs w:val="24"/>
        </w:rPr>
        <w:t>GitHub</w:t>
      </w:r>
      <w:r w:rsidRPr="00985C6F">
        <w:rPr>
          <w:sz w:val="24"/>
          <w:szCs w:val="24"/>
        </w:rPr>
        <w:t>, Zae-Bayern, </w:t>
      </w:r>
      <w:hyperlink r:id="rId5" w:history="1">
        <w:r w:rsidRPr="00985C6F">
          <w:rPr>
            <w:rStyle w:val="Hyperlink"/>
            <w:sz w:val="24"/>
            <w:szCs w:val="24"/>
          </w:rPr>
          <w:t>https://github.com/zae-bayern/elpv-dataset</w:t>
        </w:r>
      </w:hyperlink>
      <w:r w:rsidRPr="00985C6F">
        <w:rPr>
          <w:sz w:val="24"/>
          <w:szCs w:val="24"/>
        </w:rPr>
        <w:t>. Accessed 5 Dec. 2025.</w:t>
      </w:r>
    </w:p>
    <w:p w14:paraId="1D8F6CB4" w14:textId="77777777" w:rsidR="00985C6F" w:rsidRPr="00985C6F" w:rsidRDefault="00985C6F" w:rsidP="00985C6F">
      <w:pPr>
        <w:rPr>
          <w:sz w:val="24"/>
          <w:szCs w:val="24"/>
        </w:rPr>
      </w:pPr>
      <w:r w:rsidRPr="00985C6F">
        <w:rPr>
          <w:sz w:val="24"/>
          <w:szCs w:val="24"/>
        </w:rPr>
        <w:t xml:space="preserve">Tan, </w:t>
      </w:r>
      <w:proofErr w:type="spellStart"/>
      <w:r w:rsidRPr="00985C6F">
        <w:rPr>
          <w:sz w:val="24"/>
          <w:szCs w:val="24"/>
        </w:rPr>
        <w:t>Mingxing</w:t>
      </w:r>
      <w:proofErr w:type="spellEnd"/>
      <w:r w:rsidRPr="00985C6F">
        <w:rPr>
          <w:sz w:val="24"/>
          <w:szCs w:val="24"/>
        </w:rPr>
        <w:t>, and Quoc V. Le. "</w:t>
      </w:r>
      <w:proofErr w:type="spellStart"/>
      <w:r w:rsidRPr="00985C6F">
        <w:rPr>
          <w:sz w:val="24"/>
          <w:szCs w:val="24"/>
        </w:rPr>
        <w:t>EfficientNet</w:t>
      </w:r>
      <w:proofErr w:type="spellEnd"/>
      <w:r w:rsidRPr="00985C6F">
        <w:rPr>
          <w:sz w:val="24"/>
          <w:szCs w:val="24"/>
        </w:rPr>
        <w:t>: Rethinking Model Scaling for Convolutional Neural Networks." </w:t>
      </w:r>
      <w:r w:rsidRPr="00985C6F">
        <w:rPr>
          <w:i/>
          <w:iCs/>
          <w:sz w:val="24"/>
          <w:szCs w:val="24"/>
        </w:rPr>
        <w:t>Proceedings of the 36th International Conference on Machine Learning</w:t>
      </w:r>
      <w:r w:rsidRPr="00985C6F">
        <w:rPr>
          <w:sz w:val="24"/>
          <w:szCs w:val="24"/>
        </w:rPr>
        <w:t>, 2019, pp. 6105-6114.</w:t>
      </w:r>
    </w:p>
    <w:p w14:paraId="224A02A5" w14:textId="77777777" w:rsidR="00985C6F" w:rsidRPr="00985C6F" w:rsidRDefault="00985C6F" w:rsidP="00985C6F">
      <w:pPr>
        <w:rPr>
          <w:sz w:val="24"/>
          <w:szCs w:val="24"/>
        </w:rPr>
      </w:pPr>
      <w:proofErr w:type="spellStart"/>
      <w:r w:rsidRPr="00985C6F">
        <w:rPr>
          <w:sz w:val="24"/>
          <w:szCs w:val="24"/>
        </w:rPr>
        <w:t>Buerhop</w:t>
      </w:r>
      <w:proofErr w:type="spellEnd"/>
      <w:r w:rsidRPr="00985C6F">
        <w:rPr>
          <w:sz w:val="24"/>
          <w:szCs w:val="24"/>
        </w:rPr>
        <w:t>-Lutz, Claudia, et al. "A Benchmark for Visual Identification of Defective Solar Cells in Electroluminescence Imagery." </w:t>
      </w:r>
      <w:r w:rsidRPr="00985C6F">
        <w:rPr>
          <w:i/>
          <w:iCs/>
          <w:sz w:val="24"/>
          <w:szCs w:val="24"/>
        </w:rPr>
        <w:t>European PV Solar Energy Conference and Exhibition</w:t>
      </w:r>
      <w:r w:rsidRPr="00985C6F">
        <w:rPr>
          <w:sz w:val="24"/>
          <w:szCs w:val="24"/>
        </w:rPr>
        <w:t>, 2018.</w:t>
      </w:r>
    </w:p>
    <w:p w14:paraId="0C5431D6" w14:textId="77777777" w:rsidR="00985C6F" w:rsidRPr="00985C6F" w:rsidRDefault="00985C6F" w:rsidP="00985C6F">
      <w:pPr>
        <w:rPr>
          <w:sz w:val="24"/>
          <w:szCs w:val="24"/>
        </w:rPr>
      </w:pPr>
      <w:r w:rsidRPr="00985C6F">
        <w:rPr>
          <w:sz w:val="24"/>
          <w:szCs w:val="24"/>
        </w:rPr>
        <w:t xml:space="preserve">Selvaraju, </w:t>
      </w:r>
      <w:proofErr w:type="spellStart"/>
      <w:r w:rsidRPr="00985C6F">
        <w:rPr>
          <w:sz w:val="24"/>
          <w:szCs w:val="24"/>
        </w:rPr>
        <w:t>Ramprasaath</w:t>
      </w:r>
      <w:proofErr w:type="spellEnd"/>
      <w:r w:rsidRPr="00985C6F">
        <w:rPr>
          <w:sz w:val="24"/>
          <w:szCs w:val="24"/>
        </w:rPr>
        <w:t xml:space="preserve"> R., et al. "Grad-CAM: Visual Explanations from Deep Networks via Gradient-Based Localization." </w:t>
      </w:r>
      <w:r w:rsidRPr="00985C6F">
        <w:rPr>
          <w:i/>
          <w:iCs/>
          <w:sz w:val="24"/>
          <w:szCs w:val="24"/>
        </w:rPr>
        <w:t>International Journal of Computer Vision</w:t>
      </w:r>
      <w:r w:rsidRPr="00985C6F">
        <w:rPr>
          <w:sz w:val="24"/>
          <w:szCs w:val="24"/>
        </w:rPr>
        <w:t>, vol. 128, 2020, pp. 336-359.</w:t>
      </w:r>
    </w:p>
    <w:p w14:paraId="15089392" w14:textId="77777777" w:rsidR="00985C6F" w:rsidRPr="00985C6F" w:rsidRDefault="00985C6F" w:rsidP="00985C6F">
      <w:pPr>
        <w:rPr>
          <w:sz w:val="24"/>
          <w:szCs w:val="24"/>
        </w:rPr>
      </w:pPr>
      <w:r w:rsidRPr="00985C6F">
        <w:rPr>
          <w:sz w:val="24"/>
          <w:szCs w:val="24"/>
        </w:rPr>
        <w:t>Zhou, Bolei, et al. "Learning Deep Features for Discriminative Localization." </w:t>
      </w:r>
      <w:r w:rsidRPr="00985C6F">
        <w:rPr>
          <w:i/>
          <w:iCs/>
          <w:sz w:val="24"/>
          <w:szCs w:val="24"/>
        </w:rPr>
        <w:t>IEEE Conference on Computer Vision and Pattern Recognition (CVPR)</w:t>
      </w:r>
      <w:r w:rsidRPr="00985C6F">
        <w:rPr>
          <w:sz w:val="24"/>
          <w:szCs w:val="24"/>
        </w:rPr>
        <w:t>, 2016, pp. 2921-2929.</w:t>
      </w:r>
    </w:p>
    <w:p w14:paraId="0511FDB1" w14:textId="77777777" w:rsidR="00985C6F" w:rsidRPr="00985C6F" w:rsidRDefault="00985C6F" w:rsidP="00985C6F">
      <w:pPr>
        <w:rPr>
          <w:sz w:val="24"/>
          <w:szCs w:val="24"/>
        </w:rPr>
      </w:pPr>
      <w:r w:rsidRPr="00985C6F">
        <w:rPr>
          <w:sz w:val="24"/>
          <w:szCs w:val="24"/>
        </w:rPr>
        <w:t>"PV-Multi-Defect: Thermal Infrared Solar Panel Defect Dataset." </w:t>
      </w:r>
      <w:r w:rsidRPr="00985C6F">
        <w:rPr>
          <w:i/>
          <w:iCs/>
          <w:sz w:val="24"/>
          <w:szCs w:val="24"/>
        </w:rPr>
        <w:t>GitHub</w:t>
      </w:r>
      <w:r w:rsidRPr="00985C6F">
        <w:rPr>
          <w:sz w:val="24"/>
          <w:szCs w:val="24"/>
        </w:rPr>
        <w:t>, CCNUZFW, </w:t>
      </w:r>
      <w:hyperlink r:id="rId6" w:history="1">
        <w:r w:rsidRPr="00985C6F">
          <w:rPr>
            <w:rStyle w:val="Hyperlink"/>
            <w:sz w:val="24"/>
            <w:szCs w:val="24"/>
          </w:rPr>
          <w:t>https://github.com/CCNUZFW/PV-Multi-Defect</w:t>
        </w:r>
      </w:hyperlink>
      <w:r w:rsidRPr="00985C6F">
        <w:rPr>
          <w:sz w:val="24"/>
          <w:szCs w:val="24"/>
        </w:rPr>
        <w:t>. Accessed 5 Dec. 2025.</w:t>
      </w:r>
    </w:p>
    <w:p w14:paraId="1E3E24E0" w14:textId="77777777" w:rsidR="00985C6F" w:rsidRPr="00985C6F" w:rsidRDefault="00985C6F" w:rsidP="00985C6F">
      <w:pPr>
        <w:rPr>
          <w:sz w:val="24"/>
          <w:szCs w:val="24"/>
        </w:rPr>
      </w:pPr>
      <w:proofErr w:type="spellStart"/>
      <w:r w:rsidRPr="00985C6F">
        <w:rPr>
          <w:sz w:val="24"/>
          <w:szCs w:val="24"/>
        </w:rPr>
        <w:t>PyTorch</w:t>
      </w:r>
      <w:proofErr w:type="spellEnd"/>
      <w:r w:rsidRPr="00985C6F">
        <w:rPr>
          <w:sz w:val="24"/>
          <w:szCs w:val="24"/>
        </w:rPr>
        <w:t xml:space="preserve"> Contributors. "</w:t>
      </w:r>
      <w:proofErr w:type="spellStart"/>
      <w:r w:rsidRPr="00985C6F">
        <w:rPr>
          <w:sz w:val="24"/>
          <w:szCs w:val="24"/>
        </w:rPr>
        <w:t>PyTorch</w:t>
      </w:r>
      <w:proofErr w:type="spellEnd"/>
      <w:r w:rsidRPr="00985C6F">
        <w:rPr>
          <w:sz w:val="24"/>
          <w:szCs w:val="24"/>
        </w:rPr>
        <w:t xml:space="preserve"> Documentation." </w:t>
      </w:r>
      <w:r w:rsidRPr="00985C6F">
        <w:rPr>
          <w:i/>
          <w:iCs/>
          <w:sz w:val="24"/>
          <w:szCs w:val="24"/>
        </w:rPr>
        <w:t>PyTorch</w:t>
      </w:r>
      <w:r w:rsidRPr="00985C6F">
        <w:rPr>
          <w:sz w:val="24"/>
          <w:szCs w:val="24"/>
        </w:rPr>
        <w:t>, </w:t>
      </w:r>
      <w:hyperlink r:id="rId7" w:history="1">
        <w:r w:rsidRPr="00985C6F">
          <w:rPr>
            <w:rStyle w:val="Hyperlink"/>
            <w:sz w:val="24"/>
            <w:szCs w:val="24"/>
          </w:rPr>
          <w:t>https://pytorch.org/docs/stable/index.html</w:t>
        </w:r>
      </w:hyperlink>
      <w:r w:rsidRPr="00985C6F">
        <w:rPr>
          <w:sz w:val="24"/>
          <w:szCs w:val="24"/>
        </w:rPr>
        <w:t>. Accessed 5 Dec. 2025.</w:t>
      </w:r>
    </w:p>
    <w:p w14:paraId="51197A58" w14:textId="77777777" w:rsidR="00985C6F" w:rsidRPr="00985C6F" w:rsidRDefault="00985C6F" w:rsidP="00985C6F">
      <w:pPr>
        <w:rPr>
          <w:sz w:val="24"/>
          <w:szCs w:val="24"/>
        </w:rPr>
      </w:pPr>
      <w:proofErr w:type="spellStart"/>
      <w:r w:rsidRPr="00985C6F">
        <w:rPr>
          <w:sz w:val="24"/>
          <w:szCs w:val="24"/>
        </w:rPr>
        <w:lastRenderedPageBreak/>
        <w:t>Buslaev</w:t>
      </w:r>
      <w:proofErr w:type="spellEnd"/>
      <w:r w:rsidRPr="00985C6F">
        <w:rPr>
          <w:sz w:val="24"/>
          <w:szCs w:val="24"/>
        </w:rPr>
        <w:t>, Alexander, et al. "</w:t>
      </w:r>
      <w:proofErr w:type="spellStart"/>
      <w:r w:rsidRPr="00985C6F">
        <w:rPr>
          <w:sz w:val="24"/>
          <w:szCs w:val="24"/>
        </w:rPr>
        <w:t>Albumentations</w:t>
      </w:r>
      <w:proofErr w:type="spellEnd"/>
      <w:r w:rsidRPr="00985C6F">
        <w:rPr>
          <w:sz w:val="24"/>
          <w:szCs w:val="24"/>
        </w:rPr>
        <w:t>: Fast and Flexible Image Augmentations." </w:t>
      </w:r>
      <w:r w:rsidRPr="00985C6F">
        <w:rPr>
          <w:i/>
          <w:iCs/>
          <w:sz w:val="24"/>
          <w:szCs w:val="24"/>
        </w:rPr>
        <w:t>Information</w:t>
      </w:r>
      <w:r w:rsidRPr="00985C6F">
        <w:rPr>
          <w:sz w:val="24"/>
          <w:szCs w:val="24"/>
        </w:rPr>
        <w:t>, vol. 11, no. 2, 2020, p. 125.</w:t>
      </w:r>
    </w:p>
    <w:p w14:paraId="59775B0F" w14:textId="77777777" w:rsidR="00985C6F" w:rsidRPr="00985C6F" w:rsidRDefault="00985C6F" w:rsidP="00985C6F">
      <w:pPr>
        <w:rPr>
          <w:sz w:val="24"/>
          <w:szCs w:val="24"/>
        </w:rPr>
      </w:pPr>
      <w:r w:rsidRPr="00985C6F">
        <w:rPr>
          <w:sz w:val="24"/>
          <w:szCs w:val="24"/>
        </w:rPr>
        <w:t>Yosinski, Jason, et al. "How Transferable are Features in Deep Neural Networks?" </w:t>
      </w:r>
      <w:r w:rsidRPr="00985C6F">
        <w:rPr>
          <w:i/>
          <w:iCs/>
          <w:sz w:val="24"/>
          <w:szCs w:val="24"/>
        </w:rPr>
        <w:t>Advances in Neural Information Processing Systems</w:t>
      </w:r>
      <w:r w:rsidRPr="00985C6F">
        <w:rPr>
          <w:sz w:val="24"/>
          <w:szCs w:val="24"/>
        </w:rPr>
        <w:t>, vol. 27, 2014.</w:t>
      </w:r>
    </w:p>
    <w:p w14:paraId="52ED272A" w14:textId="77777777" w:rsidR="00985C6F" w:rsidRPr="00985C6F" w:rsidRDefault="00985C6F" w:rsidP="00985C6F">
      <w:pPr>
        <w:rPr>
          <w:sz w:val="24"/>
          <w:szCs w:val="24"/>
        </w:rPr>
      </w:pPr>
      <w:r w:rsidRPr="00985C6F">
        <w:rPr>
          <w:sz w:val="24"/>
          <w:szCs w:val="24"/>
        </w:rPr>
        <w:t>Pan, Sinno Jialin, and Qiang Yang. "A Survey on Transfer Learning." </w:t>
      </w:r>
      <w:r w:rsidRPr="00985C6F">
        <w:rPr>
          <w:i/>
          <w:iCs/>
          <w:sz w:val="24"/>
          <w:szCs w:val="24"/>
        </w:rPr>
        <w:t>IEEE Transactions on Knowledge and Data Engineering</w:t>
      </w:r>
      <w:r w:rsidRPr="00985C6F">
        <w:rPr>
          <w:sz w:val="24"/>
          <w:szCs w:val="24"/>
        </w:rPr>
        <w:t>, vol. 22, no. 10, 2010, pp. 1345-1359.</w:t>
      </w:r>
    </w:p>
    <w:p w14:paraId="6F04527E" w14:textId="77777777" w:rsidR="00985C6F" w:rsidRPr="00985C6F" w:rsidRDefault="00A72E7A" w:rsidP="00985C6F">
      <w:pPr>
        <w:rPr>
          <w:sz w:val="24"/>
          <w:szCs w:val="24"/>
        </w:rPr>
      </w:pPr>
      <w:r>
        <w:rPr>
          <w:sz w:val="24"/>
          <w:szCs w:val="24"/>
        </w:rPr>
        <w:pict w14:anchorId="402E8E9E">
          <v:rect id="_x0000_i1027" style="width:0;height:0" o:hralign="center" o:hrstd="t" o:hr="t" fillcolor="#a0a0a0" stroked="f"/>
        </w:pict>
      </w:r>
    </w:p>
    <w:p w14:paraId="13DD9C9E" w14:textId="77777777" w:rsidR="00985C6F" w:rsidRPr="00985C6F" w:rsidRDefault="00985C6F" w:rsidP="00985C6F">
      <w:pPr>
        <w:rPr>
          <w:b/>
          <w:bCs/>
          <w:sz w:val="24"/>
          <w:szCs w:val="24"/>
        </w:rPr>
      </w:pPr>
      <w:r w:rsidRPr="00985C6F">
        <w:rPr>
          <w:b/>
          <w:bCs/>
          <w:sz w:val="24"/>
          <w:szCs w:val="24"/>
        </w:rPr>
        <w:t>Appendix A: Model Architectures</w:t>
      </w:r>
    </w:p>
    <w:p w14:paraId="37CE2228" w14:textId="77777777" w:rsidR="00985C6F" w:rsidRPr="00985C6F" w:rsidRDefault="00985C6F" w:rsidP="00985C6F">
      <w:pPr>
        <w:rPr>
          <w:b/>
          <w:bCs/>
          <w:sz w:val="24"/>
          <w:szCs w:val="24"/>
        </w:rPr>
      </w:pPr>
      <w:r w:rsidRPr="00985C6F">
        <w:rPr>
          <w:b/>
          <w:bCs/>
          <w:sz w:val="24"/>
          <w:szCs w:val="24"/>
        </w:rPr>
        <w:t>EfficientNet-B0 Configuration</w:t>
      </w:r>
    </w:p>
    <w:p w14:paraId="7A011A51" w14:textId="77777777" w:rsidR="00985C6F" w:rsidRPr="00985C6F" w:rsidRDefault="00985C6F" w:rsidP="00985C6F">
      <w:pPr>
        <w:rPr>
          <w:sz w:val="24"/>
          <w:szCs w:val="24"/>
        </w:rPr>
      </w:pPr>
      <w:r w:rsidRPr="00985C6F">
        <w:rPr>
          <w:sz w:val="24"/>
          <w:szCs w:val="24"/>
        </w:rPr>
        <w:t>Input: 224×224×3</w:t>
      </w:r>
    </w:p>
    <w:p w14:paraId="175B81B3" w14:textId="77777777" w:rsidR="00985C6F" w:rsidRPr="00985C6F" w:rsidRDefault="00985C6F" w:rsidP="00985C6F">
      <w:pPr>
        <w:rPr>
          <w:sz w:val="24"/>
          <w:szCs w:val="24"/>
        </w:rPr>
      </w:pPr>
      <w:r w:rsidRPr="00985C6F">
        <w:rPr>
          <w:sz w:val="24"/>
          <w:szCs w:val="24"/>
        </w:rPr>
        <w:t xml:space="preserve">Features: 9 </w:t>
      </w:r>
      <w:proofErr w:type="spellStart"/>
      <w:r w:rsidRPr="00985C6F">
        <w:rPr>
          <w:sz w:val="24"/>
          <w:szCs w:val="24"/>
        </w:rPr>
        <w:t>MBConv</w:t>
      </w:r>
      <w:proofErr w:type="spellEnd"/>
      <w:r w:rsidRPr="00985C6F">
        <w:rPr>
          <w:sz w:val="24"/>
          <w:szCs w:val="24"/>
        </w:rPr>
        <w:t xml:space="preserve"> blocks</w:t>
      </w:r>
    </w:p>
    <w:p w14:paraId="2C8B75A3" w14:textId="77777777" w:rsidR="00985C6F" w:rsidRPr="00985C6F" w:rsidRDefault="00985C6F" w:rsidP="00985C6F">
      <w:pPr>
        <w:rPr>
          <w:sz w:val="24"/>
          <w:szCs w:val="24"/>
        </w:rPr>
      </w:pPr>
      <w:r w:rsidRPr="00985C6F">
        <w:rPr>
          <w:sz w:val="24"/>
          <w:szCs w:val="24"/>
        </w:rPr>
        <w:t>Parameters: 4,665,250 trainable</w:t>
      </w:r>
    </w:p>
    <w:p w14:paraId="7D2CBE3C" w14:textId="77777777" w:rsidR="00985C6F" w:rsidRPr="00985C6F" w:rsidRDefault="00985C6F" w:rsidP="00985C6F">
      <w:pPr>
        <w:rPr>
          <w:sz w:val="24"/>
          <w:szCs w:val="24"/>
        </w:rPr>
      </w:pPr>
      <w:r w:rsidRPr="00985C6F">
        <w:rPr>
          <w:sz w:val="24"/>
          <w:szCs w:val="24"/>
        </w:rPr>
        <w:t xml:space="preserve">Classifier: </w:t>
      </w:r>
      <w:proofErr w:type="gramStart"/>
      <w:r w:rsidRPr="00985C6F">
        <w:rPr>
          <w:sz w:val="24"/>
          <w:szCs w:val="24"/>
        </w:rPr>
        <w:t>Dropout(</w:t>
      </w:r>
      <w:proofErr w:type="gramEnd"/>
      <w:r w:rsidRPr="00985C6F">
        <w:rPr>
          <w:sz w:val="24"/>
          <w:szCs w:val="24"/>
        </w:rPr>
        <w:t xml:space="preserve">0.3) → </w:t>
      </w:r>
      <w:proofErr w:type="gramStart"/>
      <w:r w:rsidRPr="00985C6F">
        <w:rPr>
          <w:sz w:val="24"/>
          <w:szCs w:val="24"/>
        </w:rPr>
        <w:t>FC(</w:t>
      </w:r>
      <w:proofErr w:type="gramEnd"/>
      <w:r w:rsidRPr="00985C6F">
        <w:rPr>
          <w:sz w:val="24"/>
          <w:szCs w:val="24"/>
        </w:rPr>
        <w:t xml:space="preserve">1280→512) → </w:t>
      </w:r>
      <w:proofErr w:type="spellStart"/>
      <w:r w:rsidRPr="00985C6F">
        <w:rPr>
          <w:sz w:val="24"/>
          <w:szCs w:val="24"/>
        </w:rPr>
        <w:t>ReLU</w:t>
      </w:r>
      <w:proofErr w:type="spellEnd"/>
      <w:r w:rsidRPr="00985C6F">
        <w:rPr>
          <w:sz w:val="24"/>
          <w:szCs w:val="24"/>
        </w:rPr>
        <w:t xml:space="preserve"> → </w:t>
      </w:r>
      <w:proofErr w:type="gramStart"/>
      <w:r w:rsidRPr="00985C6F">
        <w:rPr>
          <w:sz w:val="24"/>
          <w:szCs w:val="24"/>
        </w:rPr>
        <w:t>Dropout(</w:t>
      </w:r>
      <w:proofErr w:type="gramEnd"/>
      <w:r w:rsidRPr="00985C6F">
        <w:rPr>
          <w:sz w:val="24"/>
          <w:szCs w:val="24"/>
        </w:rPr>
        <w:t xml:space="preserve">0.2) → </w:t>
      </w:r>
      <w:proofErr w:type="gramStart"/>
      <w:r w:rsidRPr="00985C6F">
        <w:rPr>
          <w:sz w:val="24"/>
          <w:szCs w:val="24"/>
        </w:rPr>
        <w:t>FC(</w:t>
      </w:r>
      <w:proofErr w:type="gramEnd"/>
      <w:r w:rsidRPr="00985C6F">
        <w:rPr>
          <w:sz w:val="24"/>
          <w:szCs w:val="24"/>
        </w:rPr>
        <w:t>512→classes)</w:t>
      </w:r>
    </w:p>
    <w:p w14:paraId="388B03B3" w14:textId="77777777" w:rsidR="00985C6F" w:rsidRPr="00985C6F" w:rsidRDefault="00985C6F" w:rsidP="00985C6F">
      <w:pPr>
        <w:rPr>
          <w:b/>
          <w:bCs/>
          <w:sz w:val="24"/>
          <w:szCs w:val="24"/>
        </w:rPr>
      </w:pPr>
      <w:r w:rsidRPr="00985C6F">
        <w:rPr>
          <w:b/>
          <w:bCs/>
          <w:sz w:val="24"/>
          <w:szCs w:val="24"/>
        </w:rPr>
        <w:t>EfficientNet-B3 Configuration</w:t>
      </w:r>
    </w:p>
    <w:p w14:paraId="4819C644" w14:textId="77777777" w:rsidR="00985C6F" w:rsidRPr="00985C6F" w:rsidRDefault="00985C6F" w:rsidP="00985C6F">
      <w:pPr>
        <w:rPr>
          <w:sz w:val="24"/>
          <w:szCs w:val="24"/>
        </w:rPr>
      </w:pPr>
      <w:r w:rsidRPr="00985C6F">
        <w:rPr>
          <w:sz w:val="24"/>
          <w:szCs w:val="24"/>
        </w:rPr>
        <w:t>Input: 224×224×3</w:t>
      </w:r>
    </w:p>
    <w:p w14:paraId="1FD7E92F" w14:textId="77777777" w:rsidR="00985C6F" w:rsidRPr="00985C6F" w:rsidRDefault="00985C6F" w:rsidP="00985C6F">
      <w:pPr>
        <w:rPr>
          <w:sz w:val="24"/>
          <w:szCs w:val="24"/>
        </w:rPr>
      </w:pPr>
      <w:r w:rsidRPr="00985C6F">
        <w:rPr>
          <w:sz w:val="24"/>
          <w:szCs w:val="24"/>
        </w:rPr>
        <w:t xml:space="preserve">Features: 9 </w:t>
      </w:r>
      <w:proofErr w:type="spellStart"/>
      <w:r w:rsidRPr="00985C6F">
        <w:rPr>
          <w:sz w:val="24"/>
          <w:szCs w:val="24"/>
        </w:rPr>
        <w:t>MBConv</w:t>
      </w:r>
      <w:proofErr w:type="spellEnd"/>
      <w:r w:rsidRPr="00985C6F">
        <w:rPr>
          <w:sz w:val="24"/>
          <w:szCs w:val="24"/>
        </w:rPr>
        <w:t xml:space="preserve"> blocks (wider and deeper)</w:t>
      </w:r>
    </w:p>
    <w:p w14:paraId="391978AE" w14:textId="77777777" w:rsidR="00985C6F" w:rsidRPr="00985C6F" w:rsidRDefault="00985C6F" w:rsidP="00985C6F">
      <w:pPr>
        <w:rPr>
          <w:sz w:val="24"/>
          <w:szCs w:val="24"/>
        </w:rPr>
      </w:pPr>
      <w:r w:rsidRPr="00985C6F">
        <w:rPr>
          <w:sz w:val="24"/>
          <w:szCs w:val="24"/>
        </w:rPr>
        <w:t>Parameters: 11,484,694 trainable</w:t>
      </w:r>
    </w:p>
    <w:p w14:paraId="2137856D" w14:textId="77777777" w:rsidR="00985C6F" w:rsidRPr="00985C6F" w:rsidRDefault="00985C6F" w:rsidP="00985C6F">
      <w:pPr>
        <w:rPr>
          <w:sz w:val="24"/>
          <w:szCs w:val="24"/>
        </w:rPr>
      </w:pPr>
      <w:r w:rsidRPr="00985C6F">
        <w:rPr>
          <w:sz w:val="24"/>
          <w:szCs w:val="24"/>
        </w:rPr>
        <w:t xml:space="preserve">Classifier: </w:t>
      </w:r>
      <w:proofErr w:type="gramStart"/>
      <w:r w:rsidRPr="00985C6F">
        <w:rPr>
          <w:sz w:val="24"/>
          <w:szCs w:val="24"/>
        </w:rPr>
        <w:t>Dropout(</w:t>
      </w:r>
      <w:proofErr w:type="gramEnd"/>
      <w:r w:rsidRPr="00985C6F">
        <w:rPr>
          <w:sz w:val="24"/>
          <w:szCs w:val="24"/>
        </w:rPr>
        <w:t xml:space="preserve">0.4) → </w:t>
      </w:r>
      <w:proofErr w:type="gramStart"/>
      <w:r w:rsidRPr="00985C6F">
        <w:rPr>
          <w:sz w:val="24"/>
          <w:szCs w:val="24"/>
        </w:rPr>
        <w:t>FC(</w:t>
      </w:r>
      <w:proofErr w:type="gramEnd"/>
      <w:r w:rsidRPr="00985C6F">
        <w:rPr>
          <w:sz w:val="24"/>
          <w:szCs w:val="24"/>
        </w:rPr>
        <w:t xml:space="preserve">1536→512) → </w:t>
      </w:r>
      <w:proofErr w:type="spellStart"/>
      <w:r w:rsidRPr="00985C6F">
        <w:rPr>
          <w:sz w:val="24"/>
          <w:szCs w:val="24"/>
        </w:rPr>
        <w:t>ReLU</w:t>
      </w:r>
      <w:proofErr w:type="spellEnd"/>
      <w:r w:rsidRPr="00985C6F">
        <w:rPr>
          <w:sz w:val="24"/>
          <w:szCs w:val="24"/>
        </w:rPr>
        <w:t xml:space="preserve"> → </w:t>
      </w:r>
      <w:proofErr w:type="gramStart"/>
      <w:r w:rsidRPr="00985C6F">
        <w:rPr>
          <w:sz w:val="24"/>
          <w:szCs w:val="24"/>
        </w:rPr>
        <w:t>Dropout(</w:t>
      </w:r>
      <w:proofErr w:type="gramEnd"/>
      <w:r w:rsidRPr="00985C6F">
        <w:rPr>
          <w:sz w:val="24"/>
          <w:szCs w:val="24"/>
        </w:rPr>
        <w:t xml:space="preserve">0.3) → </w:t>
      </w:r>
      <w:proofErr w:type="gramStart"/>
      <w:r w:rsidRPr="00985C6F">
        <w:rPr>
          <w:sz w:val="24"/>
          <w:szCs w:val="24"/>
        </w:rPr>
        <w:t>FC(</w:t>
      </w:r>
      <w:proofErr w:type="gramEnd"/>
      <w:r w:rsidRPr="00985C6F">
        <w:rPr>
          <w:sz w:val="24"/>
          <w:szCs w:val="24"/>
        </w:rPr>
        <w:t>512→classes)</w:t>
      </w:r>
    </w:p>
    <w:p w14:paraId="6A0674BF" w14:textId="77777777" w:rsidR="00985C6F" w:rsidRPr="00985C6F" w:rsidRDefault="00985C6F" w:rsidP="00985C6F">
      <w:pPr>
        <w:rPr>
          <w:sz w:val="24"/>
          <w:szCs w:val="24"/>
        </w:rPr>
      </w:pPr>
      <w:r w:rsidRPr="00985C6F">
        <w:rPr>
          <w:sz w:val="24"/>
          <w:szCs w:val="24"/>
        </w:rPr>
        <w:t>Regularization: Weight decay 5e-5</w:t>
      </w:r>
    </w:p>
    <w:p w14:paraId="14B9AE8A" w14:textId="77777777" w:rsidR="00985C6F" w:rsidRPr="00985C6F" w:rsidRDefault="00A72E7A" w:rsidP="00985C6F">
      <w:pPr>
        <w:rPr>
          <w:sz w:val="24"/>
          <w:szCs w:val="24"/>
        </w:rPr>
      </w:pPr>
      <w:r>
        <w:rPr>
          <w:sz w:val="24"/>
          <w:szCs w:val="24"/>
        </w:rPr>
        <w:pict w14:anchorId="552211D9">
          <v:rect id="_x0000_i1028" style="width:0;height:0" o:hralign="center" o:hrstd="t" o:hr="t" fillcolor="#a0a0a0" stroked="f"/>
        </w:pict>
      </w:r>
    </w:p>
    <w:p w14:paraId="32698DDE" w14:textId="77777777" w:rsidR="00985C6F" w:rsidRPr="00985C6F" w:rsidRDefault="00985C6F" w:rsidP="00985C6F">
      <w:pPr>
        <w:rPr>
          <w:b/>
          <w:bCs/>
          <w:sz w:val="24"/>
          <w:szCs w:val="24"/>
        </w:rPr>
      </w:pPr>
      <w:r w:rsidRPr="00985C6F">
        <w:rPr>
          <w:b/>
          <w:bCs/>
          <w:sz w:val="24"/>
          <w:szCs w:val="24"/>
        </w:rPr>
        <w:t>Appendix B: Hyperparameter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0"/>
        <w:gridCol w:w="2350"/>
        <w:gridCol w:w="2597"/>
      </w:tblGrid>
      <w:tr w:rsidR="00985C6F" w:rsidRPr="00985C6F" w14:paraId="485B7B1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745E29" w14:textId="77777777" w:rsidR="00985C6F" w:rsidRPr="00985C6F" w:rsidRDefault="00985C6F" w:rsidP="00985C6F">
            <w:pPr>
              <w:rPr>
                <w:b/>
                <w:bCs/>
                <w:sz w:val="24"/>
                <w:szCs w:val="24"/>
              </w:rPr>
            </w:pPr>
            <w:r w:rsidRPr="00985C6F">
              <w:rPr>
                <w:b/>
                <w:bCs/>
                <w:sz w:val="24"/>
                <w:szCs w:val="24"/>
              </w:rPr>
              <w:t>Parameter</w:t>
            </w:r>
          </w:p>
        </w:tc>
        <w:tc>
          <w:tcPr>
            <w:tcW w:w="0" w:type="auto"/>
            <w:tcBorders>
              <w:top w:val="single" w:sz="2" w:space="0" w:color="auto"/>
              <w:left w:val="single" w:sz="2" w:space="0" w:color="auto"/>
              <w:bottom w:val="single" w:sz="2" w:space="0" w:color="auto"/>
              <w:right w:val="single" w:sz="2" w:space="0" w:color="auto"/>
            </w:tcBorders>
            <w:hideMark/>
          </w:tcPr>
          <w:p w14:paraId="094CFC93" w14:textId="77777777" w:rsidR="00985C6F" w:rsidRPr="00985C6F" w:rsidRDefault="00985C6F" w:rsidP="00985C6F">
            <w:pPr>
              <w:rPr>
                <w:b/>
                <w:bCs/>
                <w:sz w:val="24"/>
                <w:szCs w:val="24"/>
              </w:rPr>
            </w:pPr>
            <w:r w:rsidRPr="00985C6F">
              <w:rPr>
                <w:b/>
                <w:bCs/>
                <w:sz w:val="24"/>
                <w:szCs w:val="24"/>
              </w:rPr>
              <w:t>Baseline Training</w:t>
            </w:r>
          </w:p>
        </w:tc>
        <w:tc>
          <w:tcPr>
            <w:tcW w:w="0" w:type="auto"/>
            <w:tcBorders>
              <w:top w:val="single" w:sz="2" w:space="0" w:color="auto"/>
              <w:left w:val="single" w:sz="2" w:space="0" w:color="auto"/>
              <w:bottom w:val="single" w:sz="2" w:space="0" w:color="auto"/>
              <w:right w:val="single" w:sz="2" w:space="0" w:color="auto"/>
            </w:tcBorders>
            <w:hideMark/>
          </w:tcPr>
          <w:p w14:paraId="69825749" w14:textId="77777777" w:rsidR="00985C6F" w:rsidRPr="00985C6F" w:rsidRDefault="00985C6F" w:rsidP="00985C6F">
            <w:pPr>
              <w:rPr>
                <w:b/>
                <w:bCs/>
                <w:sz w:val="24"/>
                <w:szCs w:val="24"/>
              </w:rPr>
            </w:pPr>
            <w:r w:rsidRPr="00985C6F">
              <w:rPr>
                <w:b/>
                <w:bCs/>
                <w:sz w:val="24"/>
                <w:szCs w:val="24"/>
              </w:rPr>
              <w:t>Transfer Learning</w:t>
            </w:r>
          </w:p>
        </w:tc>
      </w:tr>
      <w:tr w:rsidR="00985C6F" w:rsidRPr="00985C6F" w14:paraId="7470EBC2" w14:textId="77777777">
        <w:tc>
          <w:tcPr>
            <w:tcW w:w="0" w:type="auto"/>
            <w:tcBorders>
              <w:top w:val="single" w:sz="2" w:space="0" w:color="auto"/>
              <w:left w:val="single" w:sz="2" w:space="0" w:color="auto"/>
              <w:bottom w:val="single" w:sz="2" w:space="0" w:color="auto"/>
              <w:right w:val="single" w:sz="2" w:space="0" w:color="auto"/>
            </w:tcBorders>
            <w:hideMark/>
          </w:tcPr>
          <w:p w14:paraId="788DE696" w14:textId="77777777" w:rsidR="00985C6F" w:rsidRPr="00985C6F" w:rsidRDefault="00985C6F" w:rsidP="00985C6F">
            <w:pPr>
              <w:rPr>
                <w:sz w:val="24"/>
                <w:szCs w:val="24"/>
              </w:rPr>
            </w:pPr>
            <w:r w:rsidRPr="00985C6F">
              <w:rPr>
                <w:sz w:val="24"/>
                <w:szCs w:val="24"/>
              </w:rPr>
              <w:t>Learning Rate</w:t>
            </w:r>
          </w:p>
        </w:tc>
        <w:tc>
          <w:tcPr>
            <w:tcW w:w="0" w:type="auto"/>
            <w:tcBorders>
              <w:top w:val="single" w:sz="2" w:space="0" w:color="auto"/>
              <w:left w:val="single" w:sz="2" w:space="0" w:color="auto"/>
              <w:bottom w:val="single" w:sz="2" w:space="0" w:color="auto"/>
              <w:right w:val="single" w:sz="2" w:space="0" w:color="auto"/>
            </w:tcBorders>
            <w:hideMark/>
          </w:tcPr>
          <w:p w14:paraId="76D40266" w14:textId="77777777" w:rsidR="00985C6F" w:rsidRPr="00985C6F" w:rsidRDefault="00985C6F" w:rsidP="00985C6F">
            <w:pPr>
              <w:rPr>
                <w:sz w:val="24"/>
                <w:szCs w:val="24"/>
              </w:rPr>
            </w:pPr>
            <w:r w:rsidRPr="00985C6F">
              <w:rPr>
                <w:sz w:val="24"/>
                <w:szCs w:val="24"/>
              </w:rPr>
              <w:t>1e-4</w:t>
            </w:r>
          </w:p>
        </w:tc>
        <w:tc>
          <w:tcPr>
            <w:tcW w:w="0" w:type="auto"/>
            <w:tcBorders>
              <w:top w:val="single" w:sz="2" w:space="0" w:color="auto"/>
              <w:left w:val="single" w:sz="2" w:space="0" w:color="auto"/>
              <w:bottom w:val="single" w:sz="2" w:space="0" w:color="auto"/>
              <w:right w:val="single" w:sz="2" w:space="0" w:color="auto"/>
            </w:tcBorders>
            <w:hideMark/>
          </w:tcPr>
          <w:p w14:paraId="3E6CF146" w14:textId="77777777" w:rsidR="00985C6F" w:rsidRPr="00985C6F" w:rsidRDefault="00985C6F" w:rsidP="00985C6F">
            <w:pPr>
              <w:rPr>
                <w:sz w:val="24"/>
                <w:szCs w:val="24"/>
              </w:rPr>
            </w:pPr>
            <w:r w:rsidRPr="00985C6F">
              <w:rPr>
                <w:sz w:val="24"/>
                <w:szCs w:val="24"/>
              </w:rPr>
              <w:t>5e-5</w:t>
            </w:r>
          </w:p>
        </w:tc>
      </w:tr>
      <w:tr w:rsidR="00985C6F" w:rsidRPr="00985C6F" w14:paraId="32D762B6" w14:textId="77777777">
        <w:tc>
          <w:tcPr>
            <w:tcW w:w="0" w:type="auto"/>
            <w:tcBorders>
              <w:top w:val="single" w:sz="2" w:space="0" w:color="auto"/>
              <w:left w:val="single" w:sz="2" w:space="0" w:color="auto"/>
              <w:bottom w:val="single" w:sz="2" w:space="0" w:color="auto"/>
              <w:right w:val="single" w:sz="2" w:space="0" w:color="auto"/>
            </w:tcBorders>
            <w:hideMark/>
          </w:tcPr>
          <w:p w14:paraId="2B116FCF" w14:textId="77777777" w:rsidR="00985C6F" w:rsidRPr="00985C6F" w:rsidRDefault="00985C6F" w:rsidP="00985C6F">
            <w:pPr>
              <w:rPr>
                <w:sz w:val="24"/>
                <w:szCs w:val="24"/>
              </w:rPr>
            </w:pPr>
            <w:r w:rsidRPr="00985C6F">
              <w:rPr>
                <w:sz w:val="24"/>
                <w:szCs w:val="24"/>
              </w:rPr>
              <w:t>Weight Decay</w:t>
            </w:r>
          </w:p>
        </w:tc>
        <w:tc>
          <w:tcPr>
            <w:tcW w:w="0" w:type="auto"/>
            <w:tcBorders>
              <w:top w:val="single" w:sz="2" w:space="0" w:color="auto"/>
              <w:left w:val="single" w:sz="2" w:space="0" w:color="auto"/>
              <w:bottom w:val="single" w:sz="2" w:space="0" w:color="auto"/>
              <w:right w:val="single" w:sz="2" w:space="0" w:color="auto"/>
            </w:tcBorders>
            <w:hideMark/>
          </w:tcPr>
          <w:p w14:paraId="56FB1544" w14:textId="77777777" w:rsidR="00985C6F" w:rsidRPr="00985C6F" w:rsidRDefault="00985C6F" w:rsidP="00985C6F">
            <w:pPr>
              <w:rPr>
                <w:sz w:val="24"/>
                <w:szCs w:val="24"/>
              </w:rPr>
            </w:pPr>
            <w:r w:rsidRPr="00985C6F">
              <w:rPr>
                <w:sz w:val="24"/>
                <w:szCs w:val="24"/>
              </w:rPr>
              <w:t>1e-5 (B0/B1), 5e-5 (B3)</w:t>
            </w:r>
          </w:p>
        </w:tc>
        <w:tc>
          <w:tcPr>
            <w:tcW w:w="0" w:type="auto"/>
            <w:tcBorders>
              <w:top w:val="single" w:sz="2" w:space="0" w:color="auto"/>
              <w:left w:val="single" w:sz="2" w:space="0" w:color="auto"/>
              <w:bottom w:val="single" w:sz="2" w:space="0" w:color="auto"/>
              <w:right w:val="single" w:sz="2" w:space="0" w:color="auto"/>
            </w:tcBorders>
            <w:hideMark/>
          </w:tcPr>
          <w:p w14:paraId="796BACF6" w14:textId="77777777" w:rsidR="00985C6F" w:rsidRPr="00985C6F" w:rsidRDefault="00985C6F" w:rsidP="00985C6F">
            <w:pPr>
              <w:rPr>
                <w:sz w:val="24"/>
                <w:szCs w:val="24"/>
              </w:rPr>
            </w:pPr>
            <w:r w:rsidRPr="00985C6F">
              <w:rPr>
                <w:sz w:val="24"/>
                <w:szCs w:val="24"/>
              </w:rPr>
              <w:t>5e-5</w:t>
            </w:r>
          </w:p>
        </w:tc>
      </w:tr>
      <w:tr w:rsidR="00985C6F" w:rsidRPr="00985C6F" w14:paraId="1E612031" w14:textId="77777777">
        <w:tc>
          <w:tcPr>
            <w:tcW w:w="0" w:type="auto"/>
            <w:tcBorders>
              <w:top w:val="single" w:sz="2" w:space="0" w:color="auto"/>
              <w:left w:val="single" w:sz="2" w:space="0" w:color="auto"/>
              <w:bottom w:val="single" w:sz="2" w:space="0" w:color="auto"/>
              <w:right w:val="single" w:sz="2" w:space="0" w:color="auto"/>
            </w:tcBorders>
            <w:hideMark/>
          </w:tcPr>
          <w:p w14:paraId="0BF2B803" w14:textId="77777777" w:rsidR="00985C6F" w:rsidRPr="00985C6F" w:rsidRDefault="00985C6F" w:rsidP="00985C6F">
            <w:pPr>
              <w:rPr>
                <w:sz w:val="24"/>
                <w:szCs w:val="24"/>
              </w:rPr>
            </w:pPr>
            <w:r w:rsidRPr="00985C6F">
              <w:rPr>
                <w:sz w:val="24"/>
                <w:szCs w:val="24"/>
              </w:rPr>
              <w:t>Batch Size</w:t>
            </w:r>
          </w:p>
        </w:tc>
        <w:tc>
          <w:tcPr>
            <w:tcW w:w="0" w:type="auto"/>
            <w:tcBorders>
              <w:top w:val="single" w:sz="2" w:space="0" w:color="auto"/>
              <w:left w:val="single" w:sz="2" w:space="0" w:color="auto"/>
              <w:bottom w:val="single" w:sz="2" w:space="0" w:color="auto"/>
              <w:right w:val="single" w:sz="2" w:space="0" w:color="auto"/>
            </w:tcBorders>
            <w:hideMark/>
          </w:tcPr>
          <w:p w14:paraId="798A0109" w14:textId="77777777" w:rsidR="00985C6F" w:rsidRPr="00985C6F" w:rsidRDefault="00985C6F" w:rsidP="00985C6F">
            <w:pPr>
              <w:rPr>
                <w:sz w:val="24"/>
                <w:szCs w:val="24"/>
              </w:rPr>
            </w:pPr>
            <w:r w:rsidRPr="00985C6F">
              <w:rPr>
                <w:sz w:val="24"/>
                <w:szCs w:val="24"/>
              </w:rPr>
              <w:t>32</w:t>
            </w:r>
          </w:p>
        </w:tc>
        <w:tc>
          <w:tcPr>
            <w:tcW w:w="0" w:type="auto"/>
            <w:tcBorders>
              <w:top w:val="single" w:sz="2" w:space="0" w:color="auto"/>
              <w:left w:val="single" w:sz="2" w:space="0" w:color="auto"/>
              <w:bottom w:val="single" w:sz="2" w:space="0" w:color="auto"/>
              <w:right w:val="single" w:sz="2" w:space="0" w:color="auto"/>
            </w:tcBorders>
            <w:hideMark/>
          </w:tcPr>
          <w:p w14:paraId="3E56AE15" w14:textId="77777777" w:rsidR="00985C6F" w:rsidRPr="00985C6F" w:rsidRDefault="00985C6F" w:rsidP="00985C6F">
            <w:pPr>
              <w:rPr>
                <w:sz w:val="24"/>
                <w:szCs w:val="24"/>
              </w:rPr>
            </w:pPr>
            <w:r w:rsidRPr="00985C6F">
              <w:rPr>
                <w:sz w:val="24"/>
                <w:szCs w:val="24"/>
              </w:rPr>
              <w:t>32</w:t>
            </w:r>
          </w:p>
        </w:tc>
      </w:tr>
      <w:tr w:rsidR="00985C6F" w:rsidRPr="00985C6F" w14:paraId="5AC550DF" w14:textId="77777777">
        <w:tc>
          <w:tcPr>
            <w:tcW w:w="0" w:type="auto"/>
            <w:tcBorders>
              <w:top w:val="single" w:sz="2" w:space="0" w:color="auto"/>
              <w:left w:val="single" w:sz="2" w:space="0" w:color="auto"/>
              <w:bottom w:val="single" w:sz="2" w:space="0" w:color="auto"/>
              <w:right w:val="single" w:sz="2" w:space="0" w:color="auto"/>
            </w:tcBorders>
            <w:hideMark/>
          </w:tcPr>
          <w:p w14:paraId="0F1CB2FF" w14:textId="77777777" w:rsidR="00985C6F" w:rsidRPr="00985C6F" w:rsidRDefault="00985C6F" w:rsidP="00985C6F">
            <w:pPr>
              <w:rPr>
                <w:sz w:val="24"/>
                <w:szCs w:val="24"/>
              </w:rPr>
            </w:pPr>
            <w:r w:rsidRPr="00985C6F">
              <w:rPr>
                <w:sz w:val="24"/>
                <w:szCs w:val="24"/>
              </w:rPr>
              <w:t>Optimizer</w:t>
            </w:r>
          </w:p>
        </w:tc>
        <w:tc>
          <w:tcPr>
            <w:tcW w:w="0" w:type="auto"/>
            <w:tcBorders>
              <w:top w:val="single" w:sz="2" w:space="0" w:color="auto"/>
              <w:left w:val="single" w:sz="2" w:space="0" w:color="auto"/>
              <w:bottom w:val="single" w:sz="2" w:space="0" w:color="auto"/>
              <w:right w:val="single" w:sz="2" w:space="0" w:color="auto"/>
            </w:tcBorders>
            <w:hideMark/>
          </w:tcPr>
          <w:p w14:paraId="5B0BA725" w14:textId="77777777" w:rsidR="00985C6F" w:rsidRPr="00985C6F" w:rsidRDefault="00985C6F" w:rsidP="00985C6F">
            <w:pPr>
              <w:rPr>
                <w:sz w:val="24"/>
                <w:szCs w:val="24"/>
              </w:rPr>
            </w:pPr>
            <w:r w:rsidRPr="00985C6F">
              <w:rPr>
                <w:sz w:val="24"/>
                <w:szCs w:val="24"/>
              </w:rPr>
              <w:t>Adam</w:t>
            </w:r>
          </w:p>
        </w:tc>
        <w:tc>
          <w:tcPr>
            <w:tcW w:w="0" w:type="auto"/>
            <w:tcBorders>
              <w:top w:val="single" w:sz="2" w:space="0" w:color="auto"/>
              <w:left w:val="single" w:sz="2" w:space="0" w:color="auto"/>
              <w:bottom w:val="single" w:sz="2" w:space="0" w:color="auto"/>
              <w:right w:val="single" w:sz="2" w:space="0" w:color="auto"/>
            </w:tcBorders>
            <w:hideMark/>
          </w:tcPr>
          <w:p w14:paraId="69180D5B" w14:textId="77777777" w:rsidR="00985C6F" w:rsidRPr="00985C6F" w:rsidRDefault="00985C6F" w:rsidP="00985C6F">
            <w:pPr>
              <w:rPr>
                <w:sz w:val="24"/>
                <w:szCs w:val="24"/>
              </w:rPr>
            </w:pPr>
            <w:r w:rsidRPr="00985C6F">
              <w:rPr>
                <w:sz w:val="24"/>
                <w:szCs w:val="24"/>
              </w:rPr>
              <w:t>Adam</w:t>
            </w:r>
          </w:p>
        </w:tc>
      </w:tr>
      <w:tr w:rsidR="00985C6F" w:rsidRPr="00985C6F" w14:paraId="25F3B650" w14:textId="77777777">
        <w:tc>
          <w:tcPr>
            <w:tcW w:w="0" w:type="auto"/>
            <w:tcBorders>
              <w:top w:val="single" w:sz="2" w:space="0" w:color="auto"/>
              <w:left w:val="single" w:sz="2" w:space="0" w:color="auto"/>
              <w:bottom w:val="single" w:sz="2" w:space="0" w:color="auto"/>
              <w:right w:val="single" w:sz="2" w:space="0" w:color="auto"/>
            </w:tcBorders>
            <w:hideMark/>
          </w:tcPr>
          <w:p w14:paraId="5EBC5BAB" w14:textId="77777777" w:rsidR="00985C6F" w:rsidRPr="00985C6F" w:rsidRDefault="00985C6F" w:rsidP="00985C6F">
            <w:pPr>
              <w:rPr>
                <w:sz w:val="24"/>
                <w:szCs w:val="24"/>
              </w:rPr>
            </w:pPr>
            <w:r w:rsidRPr="00985C6F">
              <w:rPr>
                <w:sz w:val="24"/>
                <w:szCs w:val="24"/>
              </w:rPr>
              <w:t>LR Scheduler</w:t>
            </w:r>
          </w:p>
        </w:tc>
        <w:tc>
          <w:tcPr>
            <w:tcW w:w="0" w:type="auto"/>
            <w:tcBorders>
              <w:top w:val="single" w:sz="2" w:space="0" w:color="auto"/>
              <w:left w:val="single" w:sz="2" w:space="0" w:color="auto"/>
              <w:bottom w:val="single" w:sz="2" w:space="0" w:color="auto"/>
              <w:right w:val="single" w:sz="2" w:space="0" w:color="auto"/>
            </w:tcBorders>
            <w:hideMark/>
          </w:tcPr>
          <w:p w14:paraId="7B159518" w14:textId="77777777" w:rsidR="00985C6F" w:rsidRPr="00985C6F" w:rsidRDefault="00985C6F" w:rsidP="00985C6F">
            <w:pPr>
              <w:rPr>
                <w:sz w:val="24"/>
                <w:szCs w:val="24"/>
              </w:rPr>
            </w:pPr>
            <w:proofErr w:type="spellStart"/>
            <w:r w:rsidRPr="00985C6F">
              <w:rPr>
                <w:sz w:val="24"/>
                <w:szCs w:val="24"/>
              </w:rPr>
              <w:t>ReduceLROnPlateau</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605C218" w14:textId="77777777" w:rsidR="00985C6F" w:rsidRPr="00985C6F" w:rsidRDefault="00985C6F" w:rsidP="00985C6F">
            <w:pPr>
              <w:rPr>
                <w:sz w:val="24"/>
                <w:szCs w:val="24"/>
              </w:rPr>
            </w:pPr>
            <w:proofErr w:type="spellStart"/>
            <w:r w:rsidRPr="00985C6F">
              <w:rPr>
                <w:sz w:val="24"/>
                <w:szCs w:val="24"/>
              </w:rPr>
              <w:t>ReduceLROnPlateau</w:t>
            </w:r>
            <w:proofErr w:type="spellEnd"/>
          </w:p>
        </w:tc>
      </w:tr>
      <w:tr w:rsidR="00985C6F" w:rsidRPr="00985C6F" w14:paraId="4324E14B" w14:textId="77777777">
        <w:tc>
          <w:tcPr>
            <w:tcW w:w="0" w:type="auto"/>
            <w:tcBorders>
              <w:top w:val="single" w:sz="2" w:space="0" w:color="auto"/>
              <w:left w:val="single" w:sz="2" w:space="0" w:color="auto"/>
              <w:bottom w:val="single" w:sz="2" w:space="0" w:color="auto"/>
              <w:right w:val="single" w:sz="2" w:space="0" w:color="auto"/>
            </w:tcBorders>
            <w:hideMark/>
          </w:tcPr>
          <w:p w14:paraId="11A5D942" w14:textId="77777777" w:rsidR="00985C6F" w:rsidRPr="00985C6F" w:rsidRDefault="00985C6F" w:rsidP="00985C6F">
            <w:pPr>
              <w:rPr>
                <w:sz w:val="24"/>
                <w:szCs w:val="24"/>
              </w:rPr>
            </w:pPr>
            <w:r w:rsidRPr="00985C6F">
              <w:rPr>
                <w:sz w:val="24"/>
                <w:szCs w:val="24"/>
              </w:rPr>
              <w:t>Early Stopping Patience</w:t>
            </w:r>
          </w:p>
        </w:tc>
        <w:tc>
          <w:tcPr>
            <w:tcW w:w="0" w:type="auto"/>
            <w:tcBorders>
              <w:top w:val="single" w:sz="2" w:space="0" w:color="auto"/>
              <w:left w:val="single" w:sz="2" w:space="0" w:color="auto"/>
              <w:bottom w:val="single" w:sz="2" w:space="0" w:color="auto"/>
              <w:right w:val="single" w:sz="2" w:space="0" w:color="auto"/>
            </w:tcBorders>
            <w:hideMark/>
          </w:tcPr>
          <w:p w14:paraId="228C6350" w14:textId="77777777" w:rsidR="00985C6F" w:rsidRPr="00985C6F" w:rsidRDefault="00985C6F" w:rsidP="00985C6F">
            <w:pPr>
              <w:rPr>
                <w:sz w:val="24"/>
                <w:szCs w:val="24"/>
              </w:rPr>
            </w:pPr>
            <w:r w:rsidRPr="00985C6F">
              <w:rPr>
                <w:sz w:val="24"/>
                <w:szCs w:val="24"/>
              </w:rPr>
              <w:t>7 epochs</w:t>
            </w:r>
          </w:p>
        </w:tc>
        <w:tc>
          <w:tcPr>
            <w:tcW w:w="0" w:type="auto"/>
            <w:tcBorders>
              <w:top w:val="single" w:sz="2" w:space="0" w:color="auto"/>
              <w:left w:val="single" w:sz="2" w:space="0" w:color="auto"/>
              <w:bottom w:val="single" w:sz="2" w:space="0" w:color="auto"/>
              <w:right w:val="single" w:sz="2" w:space="0" w:color="auto"/>
            </w:tcBorders>
            <w:hideMark/>
          </w:tcPr>
          <w:p w14:paraId="7ECABF96" w14:textId="77777777" w:rsidR="00985C6F" w:rsidRPr="00985C6F" w:rsidRDefault="00985C6F" w:rsidP="00985C6F">
            <w:pPr>
              <w:rPr>
                <w:sz w:val="24"/>
                <w:szCs w:val="24"/>
              </w:rPr>
            </w:pPr>
            <w:r w:rsidRPr="00985C6F">
              <w:rPr>
                <w:sz w:val="24"/>
                <w:szCs w:val="24"/>
              </w:rPr>
              <w:t>7 epochs</w:t>
            </w:r>
          </w:p>
        </w:tc>
      </w:tr>
      <w:tr w:rsidR="00985C6F" w:rsidRPr="00985C6F" w14:paraId="475A5CAD" w14:textId="77777777">
        <w:tc>
          <w:tcPr>
            <w:tcW w:w="0" w:type="auto"/>
            <w:tcBorders>
              <w:top w:val="single" w:sz="2" w:space="0" w:color="auto"/>
              <w:left w:val="single" w:sz="2" w:space="0" w:color="auto"/>
              <w:bottom w:val="single" w:sz="2" w:space="0" w:color="auto"/>
              <w:right w:val="single" w:sz="2" w:space="0" w:color="auto"/>
            </w:tcBorders>
            <w:hideMark/>
          </w:tcPr>
          <w:p w14:paraId="78E3C133" w14:textId="77777777" w:rsidR="00985C6F" w:rsidRPr="00985C6F" w:rsidRDefault="00985C6F" w:rsidP="00985C6F">
            <w:pPr>
              <w:rPr>
                <w:sz w:val="24"/>
                <w:szCs w:val="24"/>
              </w:rPr>
            </w:pPr>
            <w:r w:rsidRPr="00985C6F">
              <w:rPr>
                <w:sz w:val="24"/>
                <w:szCs w:val="24"/>
              </w:rPr>
              <w:lastRenderedPageBreak/>
              <w:t>Frozen Layers</w:t>
            </w:r>
          </w:p>
        </w:tc>
        <w:tc>
          <w:tcPr>
            <w:tcW w:w="0" w:type="auto"/>
            <w:tcBorders>
              <w:top w:val="single" w:sz="2" w:space="0" w:color="auto"/>
              <w:left w:val="single" w:sz="2" w:space="0" w:color="auto"/>
              <w:bottom w:val="single" w:sz="2" w:space="0" w:color="auto"/>
              <w:right w:val="single" w:sz="2" w:space="0" w:color="auto"/>
            </w:tcBorders>
            <w:hideMark/>
          </w:tcPr>
          <w:p w14:paraId="5477C241" w14:textId="77777777" w:rsidR="00985C6F" w:rsidRPr="00985C6F" w:rsidRDefault="00985C6F" w:rsidP="00985C6F">
            <w:pPr>
              <w:rPr>
                <w:sz w:val="24"/>
                <w:szCs w:val="24"/>
              </w:rPr>
            </w:pPr>
            <w:r w:rsidRPr="00985C6F">
              <w:rPr>
                <w:sz w:val="24"/>
                <w:szCs w:val="24"/>
              </w:rPr>
              <w:t>First 5 blocks initially</w:t>
            </w:r>
          </w:p>
        </w:tc>
        <w:tc>
          <w:tcPr>
            <w:tcW w:w="0" w:type="auto"/>
            <w:tcBorders>
              <w:top w:val="single" w:sz="2" w:space="0" w:color="auto"/>
              <w:left w:val="single" w:sz="2" w:space="0" w:color="auto"/>
              <w:bottom w:val="single" w:sz="2" w:space="0" w:color="auto"/>
              <w:right w:val="single" w:sz="2" w:space="0" w:color="auto"/>
            </w:tcBorders>
            <w:hideMark/>
          </w:tcPr>
          <w:p w14:paraId="116413DA" w14:textId="77777777" w:rsidR="00985C6F" w:rsidRPr="00985C6F" w:rsidRDefault="00985C6F" w:rsidP="00985C6F">
            <w:pPr>
              <w:rPr>
                <w:sz w:val="24"/>
                <w:szCs w:val="24"/>
              </w:rPr>
            </w:pPr>
            <w:r w:rsidRPr="00985C6F">
              <w:rPr>
                <w:sz w:val="24"/>
                <w:szCs w:val="24"/>
              </w:rPr>
              <w:t>First 5 blocks permanently</w:t>
            </w:r>
          </w:p>
        </w:tc>
      </w:tr>
    </w:tbl>
    <w:p w14:paraId="70A22173" w14:textId="77777777" w:rsidR="00985C6F" w:rsidRPr="00985C6F" w:rsidRDefault="00985C6F" w:rsidP="00985C6F">
      <w:pPr>
        <w:rPr>
          <w:sz w:val="24"/>
          <w:szCs w:val="24"/>
        </w:rPr>
      </w:pPr>
      <w:r w:rsidRPr="00985C6F">
        <w:rPr>
          <w:i/>
          <w:iCs/>
          <w:sz w:val="24"/>
          <w:szCs w:val="24"/>
        </w:rPr>
        <w:t>End of Report</w:t>
      </w:r>
    </w:p>
    <w:p w14:paraId="2F169609" w14:textId="77777777" w:rsidR="00FA17A6" w:rsidRPr="00985C6F" w:rsidRDefault="00FA17A6">
      <w:pPr>
        <w:rPr>
          <w:sz w:val="24"/>
          <w:szCs w:val="24"/>
        </w:rPr>
      </w:pPr>
    </w:p>
    <w:sectPr w:rsidR="00FA17A6" w:rsidRPr="00985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1F"/>
    <w:multiLevelType w:val="multilevel"/>
    <w:tmpl w:val="BA70E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40D58"/>
    <w:multiLevelType w:val="multilevel"/>
    <w:tmpl w:val="2F9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D4691"/>
    <w:multiLevelType w:val="multilevel"/>
    <w:tmpl w:val="CE2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16B8D"/>
    <w:multiLevelType w:val="multilevel"/>
    <w:tmpl w:val="AAF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65DCE"/>
    <w:multiLevelType w:val="multilevel"/>
    <w:tmpl w:val="EFC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B3EDC"/>
    <w:multiLevelType w:val="multilevel"/>
    <w:tmpl w:val="6FCE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8022C"/>
    <w:multiLevelType w:val="multilevel"/>
    <w:tmpl w:val="153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A61A9"/>
    <w:multiLevelType w:val="multilevel"/>
    <w:tmpl w:val="98E4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1303F8"/>
    <w:multiLevelType w:val="multilevel"/>
    <w:tmpl w:val="F0BA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10C3F"/>
    <w:multiLevelType w:val="multilevel"/>
    <w:tmpl w:val="01E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3208ED"/>
    <w:multiLevelType w:val="multilevel"/>
    <w:tmpl w:val="346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1C73E1"/>
    <w:multiLevelType w:val="multilevel"/>
    <w:tmpl w:val="AAC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B06AEB"/>
    <w:multiLevelType w:val="multilevel"/>
    <w:tmpl w:val="EB3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264E3A"/>
    <w:multiLevelType w:val="multilevel"/>
    <w:tmpl w:val="97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9F4F6D"/>
    <w:multiLevelType w:val="multilevel"/>
    <w:tmpl w:val="A794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217DA"/>
    <w:multiLevelType w:val="multilevel"/>
    <w:tmpl w:val="89E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5A03D0"/>
    <w:multiLevelType w:val="multilevel"/>
    <w:tmpl w:val="ED7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DE334E"/>
    <w:multiLevelType w:val="multilevel"/>
    <w:tmpl w:val="CB4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0C12D6"/>
    <w:multiLevelType w:val="multilevel"/>
    <w:tmpl w:val="9F9A7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B211A1"/>
    <w:multiLevelType w:val="multilevel"/>
    <w:tmpl w:val="025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686F88"/>
    <w:multiLevelType w:val="multilevel"/>
    <w:tmpl w:val="071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AE117D"/>
    <w:multiLevelType w:val="multilevel"/>
    <w:tmpl w:val="166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0C4574"/>
    <w:multiLevelType w:val="multilevel"/>
    <w:tmpl w:val="856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E539BF"/>
    <w:multiLevelType w:val="multilevel"/>
    <w:tmpl w:val="47A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2327D4"/>
    <w:multiLevelType w:val="multilevel"/>
    <w:tmpl w:val="418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97112A"/>
    <w:multiLevelType w:val="multilevel"/>
    <w:tmpl w:val="7B8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C261FB"/>
    <w:multiLevelType w:val="multilevel"/>
    <w:tmpl w:val="2FF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B76A38"/>
    <w:multiLevelType w:val="multilevel"/>
    <w:tmpl w:val="4A4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D71AA7"/>
    <w:multiLevelType w:val="multilevel"/>
    <w:tmpl w:val="429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7E3382"/>
    <w:multiLevelType w:val="multilevel"/>
    <w:tmpl w:val="743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A51C40"/>
    <w:multiLevelType w:val="multilevel"/>
    <w:tmpl w:val="0BF4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6D13F3"/>
    <w:multiLevelType w:val="multilevel"/>
    <w:tmpl w:val="0BC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E31AC8"/>
    <w:multiLevelType w:val="multilevel"/>
    <w:tmpl w:val="461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522935"/>
    <w:multiLevelType w:val="multilevel"/>
    <w:tmpl w:val="0AF6C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D369A1"/>
    <w:multiLevelType w:val="multilevel"/>
    <w:tmpl w:val="22C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730A17"/>
    <w:multiLevelType w:val="multilevel"/>
    <w:tmpl w:val="6A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755B70"/>
    <w:multiLevelType w:val="multilevel"/>
    <w:tmpl w:val="1D7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736E0B"/>
    <w:multiLevelType w:val="multilevel"/>
    <w:tmpl w:val="F31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C5400F"/>
    <w:multiLevelType w:val="multilevel"/>
    <w:tmpl w:val="6FF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A46882"/>
    <w:multiLevelType w:val="multilevel"/>
    <w:tmpl w:val="068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C57645"/>
    <w:multiLevelType w:val="multilevel"/>
    <w:tmpl w:val="279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DA1BB8"/>
    <w:multiLevelType w:val="multilevel"/>
    <w:tmpl w:val="457C3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7E54361"/>
    <w:multiLevelType w:val="multilevel"/>
    <w:tmpl w:val="606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2E2E66"/>
    <w:multiLevelType w:val="multilevel"/>
    <w:tmpl w:val="9BA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0E4337"/>
    <w:multiLevelType w:val="multilevel"/>
    <w:tmpl w:val="A80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0A4B87"/>
    <w:multiLevelType w:val="multilevel"/>
    <w:tmpl w:val="9E5E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6014FB"/>
    <w:multiLevelType w:val="multilevel"/>
    <w:tmpl w:val="190E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0E058A"/>
    <w:multiLevelType w:val="multilevel"/>
    <w:tmpl w:val="6E0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F466B1"/>
    <w:multiLevelType w:val="multilevel"/>
    <w:tmpl w:val="BF5E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0B6727"/>
    <w:multiLevelType w:val="multilevel"/>
    <w:tmpl w:val="442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3F3AE2"/>
    <w:multiLevelType w:val="multilevel"/>
    <w:tmpl w:val="575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C408B3"/>
    <w:multiLevelType w:val="multilevel"/>
    <w:tmpl w:val="CE9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6961FA"/>
    <w:multiLevelType w:val="multilevel"/>
    <w:tmpl w:val="F4B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1E3F01"/>
    <w:multiLevelType w:val="multilevel"/>
    <w:tmpl w:val="8DE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AF51545"/>
    <w:multiLevelType w:val="multilevel"/>
    <w:tmpl w:val="609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111D24"/>
    <w:multiLevelType w:val="multilevel"/>
    <w:tmpl w:val="5CC8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4A242C"/>
    <w:multiLevelType w:val="multilevel"/>
    <w:tmpl w:val="E860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9E1B2C"/>
    <w:multiLevelType w:val="multilevel"/>
    <w:tmpl w:val="1E54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D63181"/>
    <w:multiLevelType w:val="multilevel"/>
    <w:tmpl w:val="A3C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107B92"/>
    <w:multiLevelType w:val="multilevel"/>
    <w:tmpl w:val="A79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48A2352"/>
    <w:multiLevelType w:val="multilevel"/>
    <w:tmpl w:val="766E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C3576C"/>
    <w:multiLevelType w:val="multilevel"/>
    <w:tmpl w:val="262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B228C8"/>
    <w:multiLevelType w:val="multilevel"/>
    <w:tmpl w:val="927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9131982"/>
    <w:multiLevelType w:val="multilevel"/>
    <w:tmpl w:val="7C7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143E57"/>
    <w:multiLevelType w:val="multilevel"/>
    <w:tmpl w:val="AE1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839898">
    <w:abstractNumId w:val="17"/>
  </w:num>
  <w:num w:numId="2" w16cid:durableId="88427247">
    <w:abstractNumId w:val="57"/>
  </w:num>
  <w:num w:numId="3" w16cid:durableId="1107458168">
    <w:abstractNumId w:val="59"/>
  </w:num>
  <w:num w:numId="4" w16cid:durableId="833107667">
    <w:abstractNumId w:val="60"/>
  </w:num>
  <w:num w:numId="5" w16cid:durableId="1663655866">
    <w:abstractNumId w:val="56"/>
  </w:num>
  <w:num w:numId="6" w16cid:durableId="1065950872">
    <w:abstractNumId w:val="18"/>
  </w:num>
  <w:num w:numId="7" w16cid:durableId="173300299">
    <w:abstractNumId w:val="41"/>
  </w:num>
  <w:num w:numId="8" w16cid:durableId="1894850945">
    <w:abstractNumId w:val="31"/>
  </w:num>
  <w:num w:numId="9" w16cid:durableId="769353116">
    <w:abstractNumId w:val="10"/>
  </w:num>
  <w:num w:numId="10" w16cid:durableId="143813767">
    <w:abstractNumId w:val="46"/>
  </w:num>
  <w:num w:numId="11" w16cid:durableId="499002670">
    <w:abstractNumId w:val="30"/>
  </w:num>
  <w:num w:numId="12" w16cid:durableId="165023030">
    <w:abstractNumId w:val="58"/>
  </w:num>
  <w:num w:numId="13" w16cid:durableId="1403215601">
    <w:abstractNumId w:val="11"/>
  </w:num>
  <w:num w:numId="14" w16cid:durableId="1734041594">
    <w:abstractNumId w:val="3"/>
  </w:num>
  <w:num w:numId="15" w16cid:durableId="1597713921">
    <w:abstractNumId w:val="32"/>
  </w:num>
  <w:num w:numId="16" w16cid:durableId="2084600345">
    <w:abstractNumId w:val="5"/>
  </w:num>
  <w:num w:numId="17" w16cid:durableId="1859151707">
    <w:abstractNumId w:val="48"/>
  </w:num>
  <w:num w:numId="18" w16cid:durableId="459805749">
    <w:abstractNumId w:val="55"/>
  </w:num>
  <w:num w:numId="19" w16cid:durableId="437794933">
    <w:abstractNumId w:val="49"/>
  </w:num>
  <w:num w:numId="20" w16cid:durableId="1724403878">
    <w:abstractNumId w:val="20"/>
  </w:num>
  <w:num w:numId="21" w16cid:durableId="1472676363">
    <w:abstractNumId w:val="29"/>
  </w:num>
  <w:num w:numId="22" w16cid:durableId="1369334773">
    <w:abstractNumId w:val="51"/>
  </w:num>
  <w:num w:numId="23" w16cid:durableId="1693339158">
    <w:abstractNumId w:val="7"/>
  </w:num>
  <w:num w:numId="24" w16cid:durableId="720205585">
    <w:abstractNumId w:val="53"/>
  </w:num>
  <w:num w:numId="25" w16cid:durableId="1510943665">
    <w:abstractNumId w:val="9"/>
  </w:num>
  <w:num w:numId="26" w16cid:durableId="1750879806">
    <w:abstractNumId w:val="39"/>
  </w:num>
  <w:num w:numId="27" w16cid:durableId="779573124">
    <w:abstractNumId w:val="52"/>
  </w:num>
  <w:num w:numId="28" w16cid:durableId="1591159317">
    <w:abstractNumId w:val="24"/>
  </w:num>
  <w:num w:numId="29" w16cid:durableId="167526939">
    <w:abstractNumId w:val="35"/>
  </w:num>
  <w:num w:numId="30" w16cid:durableId="312177820">
    <w:abstractNumId w:val="37"/>
  </w:num>
  <w:num w:numId="31" w16cid:durableId="57630877">
    <w:abstractNumId w:val="21"/>
  </w:num>
  <w:num w:numId="32" w16cid:durableId="738554667">
    <w:abstractNumId w:val="27"/>
  </w:num>
  <w:num w:numId="33" w16cid:durableId="266083125">
    <w:abstractNumId w:val="64"/>
  </w:num>
  <w:num w:numId="34" w16cid:durableId="439951510">
    <w:abstractNumId w:val="62"/>
  </w:num>
  <w:num w:numId="35" w16cid:durableId="1770153493">
    <w:abstractNumId w:val="42"/>
  </w:num>
  <w:num w:numId="36" w16cid:durableId="13044251">
    <w:abstractNumId w:val="4"/>
  </w:num>
  <w:num w:numId="37" w16cid:durableId="1742017637">
    <w:abstractNumId w:val="54"/>
  </w:num>
  <w:num w:numId="38" w16cid:durableId="2050563368">
    <w:abstractNumId w:val="15"/>
  </w:num>
  <w:num w:numId="39" w16cid:durableId="1616324982">
    <w:abstractNumId w:val="36"/>
  </w:num>
  <w:num w:numId="40" w16cid:durableId="529415328">
    <w:abstractNumId w:val="44"/>
  </w:num>
  <w:num w:numId="41" w16cid:durableId="1482580670">
    <w:abstractNumId w:val="12"/>
  </w:num>
  <w:num w:numId="42" w16cid:durableId="93520846">
    <w:abstractNumId w:val="50"/>
  </w:num>
  <w:num w:numId="43" w16cid:durableId="852305777">
    <w:abstractNumId w:val="16"/>
  </w:num>
  <w:num w:numId="44" w16cid:durableId="1404641971">
    <w:abstractNumId w:val="45"/>
  </w:num>
  <w:num w:numId="45" w16cid:durableId="1179270447">
    <w:abstractNumId w:val="47"/>
  </w:num>
  <w:num w:numId="46" w16cid:durableId="644240124">
    <w:abstractNumId w:val="2"/>
  </w:num>
  <w:num w:numId="47" w16cid:durableId="1297176460">
    <w:abstractNumId w:val="38"/>
  </w:num>
  <w:num w:numId="48" w16cid:durableId="415788730">
    <w:abstractNumId w:val="43"/>
  </w:num>
  <w:num w:numId="49" w16cid:durableId="763037410">
    <w:abstractNumId w:val="22"/>
  </w:num>
  <w:num w:numId="50" w16cid:durableId="281227404">
    <w:abstractNumId w:val="26"/>
  </w:num>
  <w:num w:numId="51" w16cid:durableId="1112364207">
    <w:abstractNumId w:val="25"/>
  </w:num>
  <w:num w:numId="52" w16cid:durableId="893732554">
    <w:abstractNumId w:val="1"/>
  </w:num>
  <w:num w:numId="53" w16cid:durableId="612902877">
    <w:abstractNumId w:val="61"/>
  </w:num>
  <w:num w:numId="54" w16cid:durableId="1484590821">
    <w:abstractNumId w:val="63"/>
  </w:num>
  <w:num w:numId="55" w16cid:durableId="1765422239">
    <w:abstractNumId w:val="6"/>
  </w:num>
  <w:num w:numId="56" w16cid:durableId="1156654901">
    <w:abstractNumId w:val="0"/>
  </w:num>
  <w:num w:numId="57" w16cid:durableId="1482504290">
    <w:abstractNumId w:val="33"/>
  </w:num>
  <w:num w:numId="58" w16cid:durableId="128402110">
    <w:abstractNumId w:val="40"/>
  </w:num>
  <w:num w:numId="59" w16cid:durableId="734427584">
    <w:abstractNumId w:val="28"/>
  </w:num>
  <w:num w:numId="60" w16cid:durableId="1443181894">
    <w:abstractNumId w:val="14"/>
  </w:num>
  <w:num w:numId="61" w16cid:durableId="347831995">
    <w:abstractNumId w:val="8"/>
  </w:num>
  <w:num w:numId="62" w16cid:durableId="1507288268">
    <w:abstractNumId w:val="13"/>
  </w:num>
  <w:num w:numId="63" w16cid:durableId="1189026194">
    <w:abstractNumId w:val="19"/>
  </w:num>
  <w:num w:numId="64" w16cid:durableId="1993440232">
    <w:abstractNumId w:val="23"/>
  </w:num>
  <w:num w:numId="65" w16cid:durableId="107612319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6F"/>
    <w:rsid w:val="002D7671"/>
    <w:rsid w:val="00465D8B"/>
    <w:rsid w:val="0076043A"/>
    <w:rsid w:val="00985C6F"/>
    <w:rsid w:val="009B31D6"/>
    <w:rsid w:val="00D213F1"/>
    <w:rsid w:val="00FA17A6"/>
    <w:rsid w:val="00FF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50C96CF"/>
  <w15:chartTrackingRefBased/>
  <w15:docId w15:val="{A9D14EE1-6623-4344-85FD-769FFEA9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C54"/>
  </w:style>
  <w:style w:type="paragraph" w:styleId="Heading1">
    <w:name w:val="heading 1"/>
    <w:basedOn w:val="Normal"/>
    <w:next w:val="Normal"/>
    <w:link w:val="Heading1Char"/>
    <w:uiPriority w:val="9"/>
    <w:qFormat/>
    <w:rsid w:val="00985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5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C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C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5C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5C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5C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5C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5C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C54"/>
    <w:pPr>
      <w:ind w:left="720"/>
      <w:contextualSpacing/>
    </w:pPr>
  </w:style>
  <w:style w:type="character" w:customStyle="1" w:styleId="Heading1Char">
    <w:name w:val="Heading 1 Char"/>
    <w:basedOn w:val="DefaultParagraphFont"/>
    <w:link w:val="Heading1"/>
    <w:uiPriority w:val="9"/>
    <w:rsid w:val="00985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5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C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C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5C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5C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5C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5C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5C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5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C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C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5C6F"/>
    <w:pPr>
      <w:spacing w:before="160"/>
      <w:jc w:val="center"/>
    </w:pPr>
    <w:rPr>
      <w:i/>
      <w:iCs/>
      <w:color w:val="404040" w:themeColor="text1" w:themeTint="BF"/>
    </w:rPr>
  </w:style>
  <w:style w:type="character" w:customStyle="1" w:styleId="QuoteChar">
    <w:name w:val="Quote Char"/>
    <w:basedOn w:val="DefaultParagraphFont"/>
    <w:link w:val="Quote"/>
    <w:uiPriority w:val="29"/>
    <w:rsid w:val="00985C6F"/>
    <w:rPr>
      <w:i/>
      <w:iCs/>
      <w:color w:val="404040" w:themeColor="text1" w:themeTint="BF"/>
    </w:rPr>
  </w:style>
  <w:style w:type="character" w:styleId="IntenseEmphasis">
    <w:name w:val="Intense Emphasis"/>
    <w:basedOn w:val="DefaultParagraphFont"/>
    <w:uiPriority w:val="21"/>
    <w:qFormat/>
    <w:rsid w:val="00985C6F"/>
    <w:rPr>
      <w:i/>
      <w:iCs/>
      <w:color w:val="2F5496" w:themeColor="accent1" w:themeShade="BF"/>
    </w:rPr>
  </w:style>
  <w:style w:type="paragraph" w:styleId="IntenseQuote">
    <w:name w:val="Intense Quote"/>
    <w:basedOn w:val="Normal"/>
    <w:next w:val="Normal"/>
    <w:link w:val="IntenseQuoteChar"/>
    <w:uiPriority w:val="30"/>
    <w:qFormat/>
    <w:rsid w:val="00985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C6F"/>
    <w:rPr>
      <w:i/>
      <w:iCs/>
      <w:color w:val="2F5496" w:themeColor="accent1" w:themeShade="BF"/>
    </w:rPr>
  </w:style>
  <w:style w:type="character" w:styleId="IntenseReference">
    <w:name w:val="Intense Reference"/>
    <w:basedOn w:val="DefaultParagraphFont"/>
    <w:uiPriority w:val="32"/>
    <w:qFormat/>
    <w:rsid w:val="00985C6F"/>
    <w:rPr>
      <w:b/>
      <w:bCs/>
      <w:smallCaps/>
      <w:color w:val="2F5496" w:themeColor="accent1" w:themeShade="BF"/>
      <w:spacing w:val="5"/>
    </w:rPr>
  </w:style>
  <w:style w:type="character" w:styleId="Hyperlink">
    <w:name w:val="Hyperlink"/>
    <w:basedOn w:val="DefaultParagraphFont"/>
    <w:uiPriority w:val="99"/>
    <w:unhideWhenUsed/>
    <w:rsid w:val="00985C6F"/>
    <w:rPr>
      <w:color w:val="0563C1" w:themeColor="hyperlink"/>
      <w:u w:val="single"/>
    </w:rPr>
  </w:style>
  <w:style w:type="character" w:styleId="UnresolvedMention">
    <w:name w:val="Unresolved Mention"/>
    <w:basedOn w:val="DefaultParagraphFont"/>
    <w:uiPriority w:val="99"/>
    <w:semiHidden/>
    <w:unhideWhenUsed/>
    <w:rsid w:val="00985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ytorch.org/docs/stabl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CNUZFW/PV-Multi-Defect" TargetMode="External"/><Relationship Id="rId5" Type="http://schemas.openxmlformats.org/officeDocument/2006/relationships/hyperlink" Target="https://github.com/zae-bayern/elpv-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4311</Words>
  <Characters>24576</Characters>
  <Application>Microsoft Office Word</Application>
  <DocSecurity>0</DocSecurity>
  <Lines>204</Lines>
  <Paragraphs>57</Paragraphs>
  <ScaleCrop>false</ScaleCrop>
  <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patil</dc:creator>
  <cp:keywords/>
  <dc:description/>
  <cp:lastModifiedBy>mukta patil</cp:lastModifiedBy>
  <cp:revision>2</cp:revision>
  <dcterms:created xsi:type="dcterms:W3CDTF">2025-12-12T15:41:00Z</dcterms:created>
  <dcterms:modified xsi:type="dcterms:W3CDTF">2025-12-12T15:41:00Z</dcterms:modified>
</cp:coreProperties>
</file>