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21" w:rsidRDefault="00D800A3" w:rsidP="00D800A3">
      <w:pPr>
        <w:pStyle w:val="ListParagraph"/>
        <w:numPr>
          <w:ilvl w:val="0"/>
          <w:numId w:val="1"/>
        </w:numPr>
      </w:pPr>
      <w:r>
        <w:t>Model Evaluation Metrics</w:t>
      </w:r>
    </w:p>
    <w:p w:rsidR="00D800A3" w:rsidRDefault="00D800A3" w:rsidP="00D800A3">
      <w:pPr>
        <w:pStyle w:val="ListParagraph"/>
      </w:pPr>
      <w:hyperlink r:id="rId7" w:history="1">
        <w:r>
          <w:rPr>
            <w:rStyle w:val="Hyperlink"/>
          </w:rPr>
          <w:t>https://www.analyticsvidhya.com/blog/2019/08/11-important-model-evaluation-error-metrics/</w:t>
        </w:r>
      </w:hyperlink>
    </w:p>
    <w:p w:rsidR="00D800A3" w:rsidRDefault="00D800A3" w:rsidP="00D800A3">
      <w:pPr>
        <w:pStyle w:val="ListParagraph"/>
      </w:pPr>
      <w:hyperlink r:id="rId8" w:history="1">
        <w:r>
          <w:rPr>
            <w:rStyle w:val="Hyperlink"/>
          </w:rPr>
          <w:t>https://medium.com/analytics-vidhya/root-mean-square-log-error-rmse-vs-rmlse-935c6cc1802a</w:t>
        </w:r>
      </w:hyperlink>
    </w:p>
    <w:p w:rsidR="00D800A3" w:rsidRDefault="00D800A3" w:rsidP="00D800A3">
      <w:pPr>
        <w:pStyle w:val="ListParagraph"/>
      </w:pPr>
      <w:bookmarkStart w:id="0" w:name="_GoBack"/>
      <w:bookmarkEnd w:id="0"/>
    </w:p>
    <w:sectPr w:rsidR="00D800A3" w:rsidSect="00CE5BD5">
      <w:pgSz w:w="12240" w:h="15840"/>
      <w:pgMar w:top="450" w:right="72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E49" w:rsidRDefault="00313E49" w:rsidP="00CE5BD5">
      <w:pPr>
        <w:spacing w:after="0" w:line="240" w:lineRule="auto"/>
      </w:pPr>
      <w:r>
        <w:separator/>
      </w:r>
    </w:p>
  </w:endnote>
  <w:endnote w:type="continuationSeparator" w:id="0">
    <w:p w:rsidR="00313E49" w:rsidRDefault="00313E49" w:rsidP="00CE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E49" w:rsidRDefault="00313E49" w:rsidP="00CE5BD5">
      <w:pPr>
        <w:spacing w:after="0" w:line="240" w:lineRule="auto"/>
      </w:pPr>
      <w:r>
        <w:separator/>
      </w:r>
    </w:p>
  </w:footnote>
  <w:footnote w:type="continuationSeparator" w:id="0">
    <w:p w:rsidR="00313E49" w:rsidRDefault="00313E49" w:rsidP="00CE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BC2"/>
    <w:multiLevelType w:val="hybridMultilevel"/>
    <w:tmpl w:val="9260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5"/>
    <w:rsid w:val="00313E49"/>
    <w:rsid w:val="00CE5BD5"/>
    <w:rsid w:val="00D800A3"/>
    <w:rsid w:val="00E172AA"/>
    <w:rsid w:val="00E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B5580"/>
  <w15:chartTrackingRefBased/>
  <w15:docId w15:val="{273D8A02-2B54-4C4D-9CA6-AB9207AE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root-mean-square-log-error-rmse-vs-rmlse-935c6cc180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9/08/11-important-model-evaluation-error-metr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>Cognizant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(Cognizant)</dc:creator>
  <cp:keywords/>
  <dc:description/>
  <cp:lastModifiedBy>Hossain, MD (Cognizant)</cp:lastModifiedBy>
  <cp:revision>2</cp:revision>
  <dcterms:created xsi:type="dcterms:W3CDTF">2020-01-20T09:37:00Z</dcterms:created>
  <dcterms:modified xsi:type="dcterms:W3CDTF">2020-01-20T09:42:00Z</dcterms:modified>
</cp:coreProperties>
</file>