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FECE" w14:textId="77777777" w:rsidR="009B6061" w:rsidRDefault="009B6061" w:rsidP="009B6061">
      <w:r>
        <w:t>SpacesTalk Interior Design Services</w:t>
      </w:r>
    </w:p>
    <w:p w14:paraId="508E20D7" w14:textId="77777777" w:rsidR="009B6061" w:rsidRDefault="009B6061" w:rsidP="009B6061">
      <w:r>
        <w:t>SpacesTalk is a Delhi-based interior design company providing end-to-end solutions for residential and commercial spaces.</w:t>
      </w:r>
    </w:p>
    <w:p w14:paraId="778EC99E" w14:textId="77777777" w:rsidR="009B6061" w:rsidRDefault="009B6061" w:rsidP="009B6061">
      <w:r>
        <w:t>Core Services:</w:t>
      </w:r>
    </w:p>
    <w:p w14:paraId="3BD9B9B8" w14:textId="77777777" w:rsidR="009B6061" w:rsidRDefault="009B6061" w:rsidP="009B6061">
      <w:r>
        <w:t>Residential Interior Design (1BHK, 2BHK, 3BHK, Villas)</w:t>
      </w:r>
    </w:p>
    <w:p w14:paraId="2AB6A355" w14:textId="77777777" w:rsidR="009B6061" w:rsidRDefault="009B6061" w:rsidP="009B6061">
      <w:r>
        <w:t>Modular Kitchen Design</w:t>
      </w:r>
    </w:p>
    <w:p w14:paraId="3BA4C567" w14:textId="77777777" w:rsidR="009B6061" w:rsidRDefault="009B6061" w:rsidP="009B6061">
      <w:r>
        <w:t>Living Room &amp; Bedroom Interiors</w:t>
      </w:r>
    </w:p>
    <w:p w14:paraId="3B35CBDF" w14:textId="77777777" w:rsidR="009B6061" w:rsidRDefault="009B6061" w:rsidP="009B6061">
      <w:r>
        <w:t>Wardrobe &amp; Storage Solutions</w:t>
      </w:r>
    </w:p>
    <w:p w14:paraId="19DB007B" w14:textId="77777777" w:rsidR="009B6061" w:rsidRDefault="009B6061" w:rsidP="009B6061">
      <w:r>
        <w:t>Office &amp; Commercial Interiors</w:t>
      </w:r>
    </w:p>
    <w:p w14:paraId="01AE39B1" w14:textId="77777777" w:rsidR="009B6061" w:rsidRDefault="009B6061" w:rsidP="009B6061">
      <w:r>
        <w:t>Renovation &amp; Remodeling</w:t>
      </w:r>
    </w:p>
    <w:p w14:paraId="13E7E7F6" w14:textId="77777777" w:rsidR="009B6061" w:rsidRDefault="009B6061" w:rsidP="009B6061">
      <w:r>
        <w:t>Turnkey Interior Projects (design to execution)</w:t>
      </w:r>
    </w:p>
    <w:p w14:paraId="42BA85BC" w14:textId="77777777" w:rsidR="009B6061" w:rsidRDefault="009B6061" w:rsidP="009B6061">
      <w:r>
        <w:t>Specializations:</w:t>
      </w:r>
    </w:p>
    <w:p w14:paraId="08A96514" w14:textId="77777777" w:rsidR="009B6061" w:rsidRDefault="009B6061" w:rsidP="009B6061">
      <w:r>
        <w:t>Space optimization for small homes</w:t>
      </w:r>
    </w:p>
    <w:p w14:paraId="65975355" w14:textId="77777777" w:rsidR="009B6061" w:rsidRDefault="009B6061" w:rsidP="009B6061">
      <w:r>
        <w:t>Modern, contemporary, and luxury designs</w:t>
      </w:r>
    </w:p>
    <w:p w14:paraId="7964BE04" w14:textId="77777777" w:rsidR="009B6061" w:rsidRDefault="009B6061" w:rsidP="009B6061">
      <w:r>
        <w:t>Budget-friendly to premium solutions</w:t>
      </w:r>
    </w:p>
    <w:p w14:paraId="3CC15BF9" w14:textId="28DA8D00" w:rsidR="00331B56" w:rsidRDefault="009B6061" w:rsidP="009B6061">
      <w:r>
        <w:t>Customized designs based on client lifestyle</w:t>
      </w:r>
    </w:p>
    <w:sectPr w:rsidR="0033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58"/>
    <w:rsid w:val="00331B56"/>
    <w:rsid w:val="00372247"/>
    <w:rsid w:val="00982CB2"/>
    <w:rsid w:val="009B6061"/>
    <w:rsid w:val="00D61B22"/>
    <w:rsid w:val="00F1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0D54556-1339-2F47-A02E-ADB3C315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 Kumar</dc:creator>
  <cp:keywords/>
  <dc:description/>
  <cp:lastModifiedBy>Mukul  Kumar</cp:lastModifiedBy>
  <cp:revision>2</cp:revision>
  <dcterms:created xsi:type="dcterms:W3CDTF">2026-04-16T10:42:00Z</dcterms:created>
  <dcterms:modified xsi:type="dcterms:W3CDTF">2026-04-16T10:42:00Z</dcterms:modified>
</cp:coreProperties>
</file>