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7471" w14:textId="77777777" w:rsidR="00746D2E" w:rsidRDefault="00B51182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w:pict w14:anchorId="58600B5D"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2050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14:paraId="3A2AB7A9" w14:textId="77777777"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13D4955B" w14:textId="77777777"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77A0CA6B" wp14:editId="6E8270B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w:pict w14:anchorId="1D2A2007">
          <v:group id="Group 7" o:spid="_x0000_s2058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2051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2052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 w14:anchorId="741B6B68">
          <v:group id="Group 10" o:spid="_x0000_s2055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205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2056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2053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14:paraId="59CAC5B3" w14:textId="77777777" w:rsidR="00963DA6" w:rsidRDefault="00B51182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 w14:anchorId="5AF45DD4">
          <v:shape id="Text Box 107" o:spid="_x0000_s2054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14:paraId="0B74B38A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14:paraId="171871AD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14:paraId="1FCDCAB3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14:paraId="34E5E821" w14:textId="77777777"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14:paraId="73070F2E" w14:textId="77777777"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70DE45B4" w14:textId="77777777"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1A24FD1C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180ED23F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0BA481C6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411335F6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1909FE94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6BC08154" wp14:editId="532E624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73AC9132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530F5C23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0F4E8B1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533A2201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783772DA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023E0405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202CD9CF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04135E68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E4B2872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45B6BDD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245DDF2" w14:textId="77777777"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D604C87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264B90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D1BF1A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C1AF2D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619661D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76F586D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5A02B0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C9FBF27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57750E90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0BC8A8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7582242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50E34333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3995E999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72F65E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0652829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3C26D2F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4E3781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E26F4E8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1CB1CF4D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C6A7C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C34A8C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1B3AECD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3E9C260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76BD06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4C39E72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78E3AED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36777D5A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110A4B6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168BAABE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721FF96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E56D8B0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7FA25254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113D5555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1C0E77A0" w14:textId="77777777" w:rsidR="00F83DBF" w:rsidRDefault="00F83DBF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  <w:r>
        <w:rPr>
          <w:rFonts w:ascii="Arial" w:hAnsi="Arial" w:cs="Arial"/>
        </w:rPr>
        <w:t>AUTOMATIC Cold-Drink Vending Machine.</w:t>
      </w:r>
    </w:p>
    <w:p w14:paraId="671630B8" w14:textId="77777777" w:rsidR="00F83DBF" w:rsidRDefault="00F83DBF" w:rsidP="00E164ED">
      <w:pPr>
        <w:pStyle w:val="TOCHeading"/>
        <w:jc w:val="center"/>
        <w:rPr>
          <w:rFonts w:ascii="Arial" w:hAnsi="Arial" w:cs="Arial"/>
        </w:rPr>
      </w:pPr>
    </w:p>
    <w:p w14:paraId="78FF583F" w14:textId="6B48DAAE" w:rsidR="00860730" w:rsidRDefault="003C63F5" w:rsidP="00150658">
      <w:pPr>
        <w:pStyle w:val="TOCHeading"/>
        <w:rPr>
          <w:rFonts w:ascii="Arial" w:hAnsi="Arial" w:cs="Arial"/>
        </w:rPr>
      </w:pPr>
      <w:r>
        <w:rPr>
          <w:noProof/>
        </w:rPr>
        <w:pict w14:anchorId="64FA338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margin-left:201.3pt;margin-top:42pt;width:86.4pt;height:.6pt;z-index:251723775" o:connectortype="straight" strokecolor="black [3200]" strokeweight="2.5pt">
            <v:shadow color="#868686"/>
          </v:shape>
        </w:pict>
      </w:r>
      <w:r w:rsidR="009D0A37">
        <w:rPr>
          <w:noProof/>
        </w:rPr>
        <w:pict w14:anchorId="5715C353">
          <v:rect id="_x0000_s2066" style="position:absolute;margin-left:450.3pt;margin-top:28.2pt;width:97.8pt;height:45.6pt;z-index:251721727" strokecolor="black [3200]" strokeweight="2.5pt">
            <v:shadow color="#868686"/>
            <v:textbox>
              <w:txbxContent>
                <w:p w14:paraId="18774B4A" w14:textId="15EA77D0" w:rsidR="009D0A37" w:rsidRDefault="009D0A37">
                  <w:r>
                    <w:t>Power supply</w:t>
                  </w:r>
                </w:p>
              </w:txbxContent>
            </v:textbox>
          </v:rect>
        </w:pict>
      </w:r>
      <w:r w:rsidR="009D0A37">
        <w:rPr>
          <w:rFonts w:ascii="Arial" w:hAnsi="Arial" w:cs="Arial"/>
          <w:noProof/>
        </w:rPr>
        <w:pict w14:anchorId="2CC8C9EC">
          <v:rect id="_x0000_s2061" style="position:absolute;margin-left:286.5pt;margin-top:23.4pt;width:104.4pt;height:51.6pt;z-index:251716607" strokecolor="black [3200]" strokeweight="2.5pt">
            <v:shadow color="#868686"/>
            <v:textbox>
              <w:txbxContent>
                <w:p w14:paraId="18DA41D5" w14:textId="1E2ADEAA" w:rsidR="009D0A37" w:rsidRDefault="009D0A37">
                  <w:r>
                    <w:t>LCD Display</w:t>
                  </w:r>
                </w:p>
              </w:txbxContent>
            </v:textbox>
          </v:rect>
        </w:pict>
      </w:r>
      <w:r w:rsidR="00150658">
        <w:rPr>
          <w:rFonts w:ascii="Arial" w:hAnsi="Arial" w:cs="Arial"/>
          <w:noProof/>
        </w:rPr>
        <w:pict w14:anchorId="6F350C72">
          <v:rect id="_x0000_s2060" style="position:absolute;margin-left:101.7pt;margin-top:22.8pt;width:98.4pt;height:42.6pt;z-index:251715583" strokecolor="black [3200]" strokeweight="2.5pt">
            <v:shadow color="#868686"/>
            <v:textbox>
              <w:txbxContent>
                <w:p w14:paraId="7C9D15F5" w14:textId="1E66ECAB" w:rsidR="009D0A37" w:rsidRDefault="009D0A37" w:rsidP="009D0A37">
                  <w:pPr>
                    <w:ind w:firstLine="0"/>
                  </w:pPr>
                  <w:r>
                    <w:t>Keypad</w:t>
                  </w:r>
                </w:p>
              </w:txbxContent>
            </v:textbox>
          </v:rect>
        </w:pict>
      </w:r>
      <w:r w:rsidR="00F83DBF">
        <w:rPr>
          <w:rFonts w:ascii="Arial" w:hAnsi="Arial" w:cs="Arial"/>
        </w:rPr>
        <w:t xml:space="preserve"> </w:t>
      </w:r>
      <w:r w:rsidR="00150658">
        <w:rPr>
          <w:rFonts w:ascii="Arial" w:hAnsi="Arial" w:cs="Arial"/>
        </w:rPr>
        <w:t xml:space="preserve">Block Diagram: </w:t>
      </w:r>
    </w:p>
    <w:p w14:paraId="76E955D4" w14:textId="4D664A22" w:rsidR="00860730" w:rsidRDefault="003C63F5" w:rsidP="00E164ED">
      <w:pPr>
        <w:pStyle w:val="TOCHead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836D9A9">
          <v:shape id="_x0000_s2069" type="#_x0000_t32" style="position:absolute;left:0;text-align:left;margin-left:279.9pt;margin-top:30.6pt;width:46.8pt;height:49.8pt;flip:x;z-index:251724799" o:connectortype="straight" strokecolor="black [3200]" strokeweight="2.5pt">
            <v:shadow color="#868686"/>
          </v:shape>
        </w:pict>
      </w:r>
    </w:p>
    <w:p w14:paraId="708EAA69" w14:textId="156170C9" w:rsidR="00107955" w:rsidRDefault="009D0A37" w:rsidP="009D0A37">
      <w:pPr>
        <w:pStyle w:val="Heading1"/>
        <w:tabs>
          <w:tab w:val="left" w:pos="4428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  <w:r>
        <w:rPr>
          <w:rFonts w:ascii="Arial" w:hAnsi="Arial" w:cs="Arial"/>
          <w:noProof/>
        </w:rPr>
        <w:pict w14:anchorId="61D3CCB7">
          <v:rect id="_x0000_s2062" style="position:absolute;margin-left:50.1pt;margin-top:9.6pt;width:104.4pt;height:34.2pt;z-index:251717631" strokecolor="black [3200]" strokeweight="2.5pt">
            <v:shadow color="#868686"/>
            <v:textbox>
              <w:txbxContent>
                <w:p w14:paraId="535D6B75" w14:textId="09B80F1D" w:rsidR="009D0A37" w:rsidRDefault="009D0A37">
                  <w:r>
                    <w:t>Coin Sorter</w:t>
                  </w:r>
                </w:p>
              </w:txbxContent>
            </v:textbox>
          </v:rect>
        </w:pict>
      </w:r>
      <w:r>
        <w:rPr>
          <w:rFonts w:ascii="Arial" w:hAnsi="Arial" w:cs="Arial"/>
        </w:rPr>
        <w:tab/>
      </w:r>
    </w:p>
    <w:p w14:paraId="2C2C7CDA" w14:textId="5EF4ABA3" w:rsidR="00107955" w:rsidRDefault="003C63F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r>
        <w:rPr>
          <w:noProof/>
        </w:rPr>
        <w:pict w14:anchorId="6B697689">
          <v:shape id="_x0000_s2070" type="#_x0000_t32" style="position:absolute;margin-left:156.9pt;margin-top:2.4pt;width:76.8pt;height:24.6pt;z-index:251725823" o:connectortype="straight" strokecolor="black [3200]" strokeweight="2.5pt">
            <v:shadow color="#868686"/>
          </v:shape>
        </w:pict>
      </w:r>
      <w:r>
        <w:rPr>
          <w:noProof/>
        </w:rPr>
        <w:pict w14:anchorId="22F1FA30">
          <v:rect id="_x0000_s2067" style="position:absolute;margin-left:435.9pt;margin-top:12.6pt;width:103.8pt;height:40.2pt;z-index:251722751" strokecolor="black [3200]" strokeweight="2.5pt">
            <v:shadow color="#868686"/>
            <v:textbox>
              <w:txbxContent>
                <w:p w14:paraId="77BF079C" w14:textId="78E772CD" w:rsidR="009D0A37" w:rsidRDefault="009D0A37">
                  <w:r>
                    <w:t>USB Modem</w:t>
                  </w:r>
                </w:p>
              </w:txbxContent>
            </v:textbox>
          </v:rect>
        </w:pict>
      </w:r>
      <w:r w:rsidR="009D0A37">
        <w:rPr>
          <w:rFonts w:ascii="Arial" w:hAnsi="Arial" w:cs="Arial"/>
          <w:noProof/>
        </w:rPr>
        <w:pict w14:anchorId="1D251E28">
          <v:rect id="_x0000_s2063" style="position:absolute;margin-left:233.1pt;margin-top:11.4pt;width:120pt;height:38.4pt;z-index:251718655" strokecolor="black [3200]" strokeweight="2.5pt">
            <v:shadow color="#868686"/>
            <v:textbox>
              <w:txbxContent>
                <w:p w14:paraId="1A8C7255" w14:textId="3A103E81" w:rsidR="009D0A37" w:rsidRDefault="009D0A37" w:rsidP="009D0A37">
                  <w:r>
                    <w:t>Microcontroller</w:t>
                  </w:r>
                </w:p>
              </w:txbxContent>
            </v:textbox>
          </v:rect>
        </w:pict>
      </w:r>
    </w:p>
    <w:p w14:paraId="41F50FCF" w14:textId="2CECD0BE" w:rsidR="00DB5DE8" w:rsidRDefault="003C63F5" w:rsidP="009D0A37">
      <w:pPr>
        <w:pStyle w:val="TOCHeading"/>
      </w:pPr>
      <w:r>
        <w:rPr>
          <w:noProof/>
        </w:rPr>
        <w:pict w14:anchorId="1410CC2A">
          <v:shape id="_x0000_s2073" type="#_x0000_t32" style="position:absolute;margin-left:353.7pt;margin-top:5.4pt;width:81.6pt;height:0;flip:x;z-index:251728895" o:connectortype="straight" strokecolor="black [3200]" strokeweight="2.5pt">
            <v:shadow color="#868686"/>
          </v:shape>
        </w:pict>
      </w:r>
      <w:r>
        <w:rPr>
          <w:noProof/>
        </w:rPr>
        <w:pict w14:anchorId="71E7B986">
          <v:shape id="_x0000_s2072" type="#_x0000_t32" style="position:absolute;margin-left:297.9pt;margin-top:24pt;width:0;height:55.2pt;flip:y;z-index:251727871" o:connectortype="straight" strokecolor="black [3200]" strokeweight="2.5pt">
            <v:shadow color="#868686"/>
          </v:shape>
        </w:pict>
      </w:r>
      <w:r>
        <w:rPr>
          <w:noProof/>
        </w:rPr>
        <w:pict w14:anchorId="5EDFD7C9">
          <v:shape id="_x0000_s2071" type="#_x0000_t32" style="position:absolute;margin-left:149.1pt;margin-top:23.4pt;width:115.2pt;height:41.4pt;flip:y;z-index:251726847" o:connectortype="straight" strokecolor="black [3200]" strokeweight="2.5pt">
            <v:shadow color="#868686"/>
          </v:shape>
        </w:pict>
      </w:r>
      <w:r w:rsidR="009D0A37">
        <w:rPr>
          <w:noProof/>
        </w:rPr>
        <w:pict w14:anchorId="1E4E8EA8">
          <v:rect id="_x0000_s2065" style="position:absolute;margin-left:28.5pt;margin-top:40.2pt;width:121.2pt;height:50.4pt;z-index:251720703" strokecolor="black [3200]" strokeweight="2.5pt">
            <v:shadow color="#868686"/>
            <v:textbox>
              <w:txbxContent>
                <w:p w14:paraId="2B1F4479" w14:textId="17B28C57" w:rsidR="009D0A37" w:rsidRDefault="009D0A37" w:rsidP="009D0A37">
                  <w:pPr>
                    <w:jc w:val="center"/>
                  </w:pPr>
                  <w:r>
                    <w:t>Coin Collecting channel</w:t>
                  </w:r>
                </w:p>
              </w:txbxContent>
            </v:textbox>
          </v:rect>
        </w:pict>
      </w:r>
    </w:p>
    <w:p w14:paraId="716C612C" w14:textId="621BD639" w:rsidR="00DB5DE8" w:rsidRDefault="009D0A37" w:rsidP="009D0A37">
      <w:pPr>
        <w:pStyle w:val="Heading1"/>
        <w:tabs>
          <w:tab w:val="left" w:pos="540"/>
          <w:tab w:val="left" w:pos="252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D8C12E" w14:textId="7C4CBF0F" w:rsidR="00DB5DE8" w:rsidRDefault="009D0A37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CA08FB">
          <v:rect id="_x0000_s2064" style="position:absolute;left:0;text-align:left;margin-left:243.3pt;margin-top:9.95pt;width:102.6pt;height:40.2pt;z-index:251719679" strokecolor="black [3200]" strokeweight="2.5pt">
            <v:shadow color="#868686"/>
            <v:textbox>
              <w:txbxContent>
                <w:p w14:paraId="1689121B" w14:textId="1EF38351" w:rsidR="009D0A37" w:rsidRDefault="009D0A37">
                  <w:r>
                    <w:t>Cold drink dispensing channel</w:t>
                  </w:r>
                </w:p>
              </w:txbxContent>
            </v:textbox>
          </v:rect>
        </w:pict>
      </w:r>
    </w:p>
    <w:p w14:paraId="4777E6A4" w14:textId="77777777" w:rsidR="00053C2C" w:rsidRDefault="00053C2C" w:rsidP="00053C2C"/>
    <w:p w14:paraId="5DD7EEC1" w14:textId="7B8D3BD3" w:rsidR="00053C2C" w:rsidRDefault="00053C2C" w:rsidP="00053C2C"/>
    <w:bookmarkEnd w:id="0"/>
    <w:bookmarkEnd w:id="1"/>
    <w:bookmarkEnd w:id="2"/>
    <w:bookmarkEnd w:id="3"/>
    <w:p w14:paraId="3FEF3F66" w14:textId="12223F0D" w:rsidR="00053C2C" w:rsidRDefault="00053C2C" w:rsidP="00053C2C"/>
    <w:p w14:paraId="541A6585" w14:textId="77777777" w:rsidR="003C63F5" w:rsidRDefault="003C63F5" w:rsidP="00053C2C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Requirements:     </w:t>
      </w:r>
      <w:r>
        <w:rPr>
          <w:rFonts w:ascii="Arial" w:hAnsi="Arial" w:cs="Arial"/>
        </w:rPr>
        <w:t xml:space="preserve">Input: </w:t>
      </w:r>
    </w:p>
    <w:p w14:paraId="46D99483" w14:textId="222ABE1C" w:rsidR="003C63F5" w:rsidRDefault="003C63F5" w:rsidP="003C63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63F5">
        <w:rPr>
          <w:rFonts w:ascii="Arial" w:hAnsi="Arial" w:cs="Arial"/>
        </w:rPr>
        <w:t xml:space="preserve">To insert coins of different denomination like </w:t>
      </w:r>
      <w:proofErr w:type="spellStart"/>
      <w:r w:rsidRPr="003C63F5">
        <w:rPr>
          <w:rFonts w:ascii="Arial" w:hAnsi="Arial" w:cs="Arial"/>
        </w:rPr>
        <w:t>rs</w:t>
      </w:r>
      <w:proofErr w:type="spellEnd"/>
      <w:r w:rsidRPr="003C63F5">
        <w:rPr>
          <w:rFonts w:ascii="Arial" w:hAnsi="Arial" w:cs="Arial"/>
        </w:rPr>
        <w:t xml:space="preserve"> 1 </w:t>
      </w:r>
      <w:proofErr w:type="spellStart"/>
      <w:r w:rsidRPr="003C63F5">
        <w:rPr>
          <w:rFonts w:ascii="Arial" w:hAnsi="Arial" w:cs="Arial"/>
        </w:rPr>
        <w:t>rs</w:t>
      </w:r>
      <w:proofErr w:type="spellEnd"/>
      <w:r w:rsidRPr="003C63F5">
        <w:rPr>
          <w:rFonts w:ascii="Arial" w:hAnsi="Arial" w:cs="Arial"/>
        </w:rPr>
        <w:t xml:space="preserve"> 2 </w:t>
      </w:r>
      <w:proofErr w:type="spellStart"/>
      <w:r w:rsidRPr="003C63F5">
        <w:rPr>
          <w:rFonts w:ascii="Arial" w:hAnsi="Arial" w:cs="Arial"/>
        </w:rPr>
        <w:t>rs</w:t>
      </w:r>
      <w:proofErr w:type="spellEnd"/>
      <w:r w:rsidRPr="003C63F5">
        <w:rPr>
          <w:rFonts w:ascii="Arial" w:hAnsi="Arial" w:cs="Arial"/>
        </w:rPr>
        <w:t xml:space="preserve"> 5 </w:t>
      </w:r>
      <w:proofErr w:type="spellStart"/>
      <w:r w:rsidRPr="003C63F5">
        <w:rPr>
          <w:rFonts w:ascii="Arial" w:hAnsi="Arial" w:cs="Arial"/>
        </w:rPr>
        <w:t>rs</w:t>
      </w:r>
      <w:proofErr w:type="spellEnd"/>
      <w:r w:rsidRPr="003C63F5">
        <w:rPr>
          <w:rFonts w:ascii="Arial" w:hAnsi="Arial" w:cs="Arial"/>
        </w:rPr>
        <w:t xml:space="preserve"> 10 </w:t>
      </w:r>
      <w:proofErr w:type="spellStart"/>
      <w:r w:rsidRPr="003C63F5">
        <w:rPr>
          <w:rFonts w:ascii="Arial" w:hAnsi="Arial" w:cs="Arial"/>
        </w:rPr>
        <w:t>etc</w:t>
      </w:r>
      <w:proofErr w:type="spellEnd"/>
    </w:p>
    <w:p w14:paraId="5CCBF29D" w14:textId="03C5911D" w:rsidR="003C63F5" w:rsidRDefault="003C63F5" w:rsidP="003C63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enter user commands </w:t>
      </w:r>
    </w:p>
    <w:p w14:paraId="34168167" w14:textId="155BB7D8" w:rsidR="003C63F5" w:rsidRDefault="003C63F5" w:rsidP="003C63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14:paraId="7FF617EE" w14:textId="77777777" w:rsidR="00C11C88" w:rsidRDefault="003C63F5" w:rsidP="003C63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</w:p>
    <w:p w14:paraId="02B3B9FF" w14:textId="77777777" w:rsidR="00C11C88" w:rsidRDefault="00C11C88" w:rsidP="003C63F5">
      <w:pPr>
        <w:rPr>
          <w:rFonts w:ascii="Arial" w:hAnsi="Arial" w:cs="Arial"/>
        </w:rPr>
      </w:pPr>
    </w:p>
    <w:p w14:paraId="5F0C2395" w14:textId="77777777" w:rsidR="00C11C88" w:rsidRDefault="00C11C88" w:rsidP="003C63F5">
      <w:pPr>
        <w:rPr>
          <w:rFonts w:ascii="Arial" w:hAnsi="Arial" w:cs="Arial"/>
        </w:rPr>
      </w:pPr>
    </w:p>
    <w:p w14:paraId="7AA89256" w14:textId="6DBA459C" w:rsidR="003C63F5" w:rsidRDefault="00C11C88" w:rsidP="003C63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</w:t>
      </w:r>
      <w:r w:rsidR="003C63F5">
        <w:rPr>
          <w:rFonts w:ascii="Arial" w:hAnsi="Arial" w:cs="Arial"/>
        </w:rPr>
        <w:t xml:space="preserve">  Purpose: </w:t>
      </w:r>
    </w:p>
    <w:p w14:paraId="1E0D5CAC" w14:textId="01A8F4A6" w:rsidR="00C11C88" w:rsidRDefault="00C11C88" w:rsidP="003C63F5">
      <w:pPr>
        <w:rPr>
          <w:rFonts w:ascii="Arial" w:hAnsi="Arial" w:cs="Arial"/>
        </w:rPr>
      </w:pPr>
    </w:p>
    <w:p w14:paraId="49BE46B1" w14:textId="77777777" w:rsidR="00C11C88" w:rsidRDefault="00C11C88" w:rsidP="003C63F5">
      <w:pPr>
        <w:rPr>
          <w:rFonts w:ascii="Arial" w:hAnsi="Arial" w:cs="Arial"/>
        </w:rPr>
      </w:pPr>
    </w:p>
    <w:p w14:paraId="32A01CF3" w14:textId="6BBF6FC1" w:rsidR="003C63F5" w:rsidRDefault="003C63F5" w:rsidP="003C63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sell the cold drinks to the users from the available choices</w:t>
      </w:r>
      <w:r w:rsidR="00C11C88">
        <w:rPr>
          <w:rFonts w:ascii="Arial" w:hAnsi="Arial" w:cs="Arial"/>
        </w:rPr>
        <w:t xml:space="preserve"> from which the users can purchase cold drink of their choice automatically.</w:t>
      </w:r>
    </w:p>
    <w:p w14:paraId="20F09D2D" w14:textId="77777777" w:rsidR="00C11C88" w:rsidRPr="00C11C88" w:rsidRDefault="00C11C88" w:rsidP="00C11C88">
      <w:pPr>
        <w:rPr>
          <w:rFonts w:ascii="Arial" w:hAnsi="Arial" w:cs="Arial"/>
        </w:rPr>
      </w:pPr>
    </w:p>
    <w:p w14:paraId="29AC9E46" w14:textId="1C764C4E" w:rsidR="00C11C88" w:rsidRDefault="00C11C88" w:rsidP="00C11C8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Payment is accepted by inserting coins of various denominations.</w:t>
      </w:r>
    </w:p>
    <w:p w14:paraId="743925EC" w14:textId="77777777" w:rsidR="00C11C88" w:rsidRPr="00C11C88" w:rsidRDefault="00C11C88" w:rsidP="00C11C88">
      <w:pPr>
        <w:pStyle w:val="ListParagraph"/>
        <w:rPr>
          <w:rFonts w:ascii="Arial" w:hAnsi="Arial" w:cs="Arial"/>
        </w:rPr>
      </w:pPr>
    </w:p>
    <w:p w14:paraId="4CAFD022" w14:textId="7E426D04" w:rsidR="00C11C88" w:rsidRDefault="00C11C88" w:rsidP="00C11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Output: </w:t>
      </w:r>
    </w:p>
    <w:p w14:paraId="4A3BC670" w14:textId="77777777" w:rsidR="00C11C88" w:rsidRDefault="00C11C88" w:rsidP="00C11C8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To Distribute the Cold drinks and return the balance amount through coins.</w:t>
      </w:r>
    </w:p>
    <w:p w14:paraId="6188B32C" w14:textId="117734B2" w:rsidR="00C11C88" w:rsidRPr="00C11C88" w:rsidRDefault="00501078" w:rsidP="00C11C8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display the menu available on LCD , to display welcome and thank you messages , to display date and time on the LCD </w:t>
      </w:r>
      <w:r w:rsidR="00C11C88" w:rsidRPr="00C11C88">
        <w:rPr>
          <w:rFonts w:ascii="Arial" w:hAnsi="Arial" w:cs="Arial"/>
        </w:rPr>
        <w:t xml:space="preserve">  </w:t>
      </w:r>
    </w:p>
    <w:p w14:paraId="084FEE78" w14:textId="6814252F" w:rsidR="003C63F5" w:rsidRDefault="003C63F5" w:rsidP="00053C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</w:p>
    <w:p w14:paraId="7DBE0AB9" w14:textId="2F611FD0" w:rsidR="003C63F5" w:rsidRPr="003C63F5" w:rsidRDefault="003C63F5" w:rsidP="00053C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</w:p>
    <w:sectPr w:rsidR="003C63F5" w:rsidRPr="003C63F5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C4FA" w14:textId="77777777" w:rsidR="00B51182" w:rsidRDefault="00B51182" w:rsidP="006A582B">
      <w:r>
        <w:separator/>
      </w:r>
    </w:p>
  </w:endnote>
  <w:endnote w:type="continuationSeparator" w:id="0">
    <w:p w14:paraId="41716E35" w14:textId="77777777" w:rsidR="00B51182" w:rsidRDefault="00B51182" w:rsidP="006A582B">
      <w:r>
        <w:continuationSeparator/>
      </w:r>
    </w:p>
  </w:endnote>
  <w:endnote w:type="continuationNotice" w:id="1">
    <w:p w14:paraId="372E481C" w14:textId="77777777" w:rsidR="00B51182" w:rsidRDefault="00B51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9BF4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548476F7" w14:textId="77777777" w:rsidTr="00107955">
      <w:tc>
        <w:tcPr>
          <w:tcW w:w="3960" w:type="dxa"/>
        </w:tcPr>
        <w:p w14:paraId="32C49D62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3BD685DA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FD9E073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8D4BDBD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C1D5" w14:textId="77777777" w:rsidR="00B51182" w:rsidRDefault="00B51182" w:rsidP="006A582B">
      <w:r>
        <w:separator/>
      </w:r>
    </w:p>
  </w:footnote>
  <w:footnote w:type="continuationSeparator" w:id="0">
    <w:p w14:paraId="2FFA057D" w14:textId="77777777" w:rsidR="00B51182" w:rsidRDefault="00B51182" w:rsidP="006A582B">
      <w:r>
        <w:continuationSeparator/>
      </w:r>
    </w:p>
  </w:footnote>
  <w:footnote w:type="continuationNotice" w:id="1">
    <w:p w14:paraId="1E009837" w14:textId="77777777" w:rsidR="00B51182" w:rsidRDefault="00B511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F0C4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5FFA0AB1" w14:textId="77777777" w:rsidTr="00D8110D">
      <w:tc>
        <w:tcPr>
          <w:tcW w:w="6768" w:type="dxa"/>
        </w:tcPr>
        <w:p w14:paraId="2D197A0D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56C1F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35DCEB34" wp14:editId="7737FE7B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78FED9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A763F"/>
    <w:multiLevelType w:val="hybridMultilevel"/>
    <w:tmpl w:val="2F3696DA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E35F4"/>
    <w:multiLevelType w:val="hybridMultilevel"/>
    <w:tmpl w:val="3D22CB9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535E8"/>
    <w:multiLevelType w:val="hybridMultilevel"/>
    <w:tmpl w:val="8AF2EC1A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74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0658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3F5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1078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0A37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1182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1C88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3DBF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strokecolor="none [3200]">
      <v:stroke color="none [3200]" weight="2.5pt"/>
      <v:shadow color="#868686"/>
    </o:shapedefaults>
    <o:shapelayout v:ext="edit">
      <o:idmap v:ext="edit" data="2"/>
      <o:rules v:ext="edit">
        <o:r id="V:Rule1" type="connector" idref="#_x0000_s2068"/>
        <o:r id="V:Rule2" type="connector" idref="#_x0000_s2069"/>
        <o:r id="V:Rule3" type="connector" idref="#_x0000_s2070"/>
        <o:r id="V:Rule4" type="connector" idref="#_x0000_s2071"/>
        <o:r id="V:Rule5" type="connector" idref="#_x0000_s2072"/>
        <o:r id="V:Rule6" type="connector" idref="#_x0000_s2073"/>
      </o:rules>
    </o:shapelayout>
  </w:shapeDefaults>
  <w:decimalSymbol w:val="."/>
  <w:listSeparator w:val=","/>
  <w14:docId w14:val="60DCC755"/>
  <w15:docId w15:val="{F5038392-FA09-4A66-A220-8F7C3EF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247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983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MUKUL DIDOLKAR</cp:lastModifiedBy>
  <cp:revision>3</cp:revision>
  <cp:lastPrinted>2014-03-29T07:34:00Z</cp:lastPrinted>
  <dcterms:created xsi:type="dcterms:W3CDTF">2022-02-18T14:12:00Z</dcterms:created>
  <dcterms:modified xsi:type="dcterms:W3CDTF">2022-02-20T10:51:00Z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