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58D8" w:rsidRDefault="002A58D8">
      <w:r>
        <w:rPr>
          <w:noProof/>
        </w:rPr>
        <w:drawing>
          <wp:inline distT="0" distB="0" distL="0" distR="0">
            <wp:extent cx="5731510" cy="1244600"/>
            <wp:effectExtent l="0" t="0" r="0" b="0"/>
            <wp:docPr id="687031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31733" name="Picture 6870317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D8" w:rsidRDefault="002A58D8" w:rsidP="002A58D8">
      <w:pPr>
        <w:jc w:val="center"/>
      </w:pPr>
      <w:r>
        <w:t xml:space="preserve">CMOS ID vs </w:t>
      </w:r>
      <w:proofErr w:type="spellStart"/>
      <w:r>
        <w:t>Vds</w:t>
      </w:r>
      <w:proofErr w:type="spellEnd"/>
    </w:p>
    <w:p w:rsidR="002A58D8" w:rsidRDefault="002A58D8"/>
    <w:p w:rsidR="002A58D8" w:rsidRDefault="002A58D8"/>
    <w:p w:rsidR="002A58D8" w:rsidRDefault="002A58D8">
      <w:r>
        <w:rPr>
          <w:noProof/>
        </w:rPr>
        <w:drawing>
          <wp:inline distT="0" distB="0" distL="0" distR="0">
            <wp:extent cx="5731510" cy="1298575"/>
            <wp:effectExtent l="0" t="0" r="0" b="0"/>
            <wp:docPr id="1912585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85707" name="Picture 19125857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D8" w:rsidRDefault="002A58D8" w:rsidP="002A58D8">
      <w:pPr>
        <w:jc w:val="center"/>
      </w:pPr>
      <w:r>
        <w:t xml:space="preserve">CMOS ID vs </w:t>
      </w:r>
      <w:proofErr w:type="spellStart"/>
      <w:r>
        <w:t>Vgs</w:t>
      </w:r>
      <w:proofErr w:type="spellEnd"/>
    </w:p>
    <w:p w:rsidR="002A58D8" w:rsidRDefault="002A58D8" w:rsidP="002A58D8">
      <w:pPr>
        <w:jc w:val="center"/>
      </w:pPr>
    </w:p>
    <w:p w:rsidR="002A58D8" w:rsidRDefault="002A58D8" w:rsidP="002A58D8">
      <w:pPr>
        <w:jc w:val="center"/>
      </w:pPr>
    </w:p>
    <w:p w:rsidR="00E0182C" w:rsidRDefault="002A58D8">
      <w:r>
        <w:rPr>
          <w:noProof/>
        </w:rPr>
        <w:drawing>
          <wp:inline distT="0" distB="0" distL="0" distR="0">
            <wp:extent cx="5731510" cy="1325245"/>
            <wp:effectExtent l="0" t="0" r="0" b="0"/>
            <wp:docPr id="127779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99257" name="Picture 12777992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D8" w:rsidRDefault="002A58D8" w:rsidP="002A58D8">
      <w:pPr>
        <w:jc w:val="center"/>
      </w:pPr>
      <w:r>
        <w:t xml:space="preserve">PMOS ID vs </w:t>
      </w:r>
      <w:proofErr w:type="spellStart"/>
      <w:r>
        <w:t>Vds</w:t>
      </w:r>
      <w:proofErr w:type="spellEnd"/>
    </w:p>
    <w:p w:rsidR="002A58D8" w:rsidRDefault="002A58D8" w:rsidP="002A58D8">
      <w:pPr>
        <w:jc w:val="center"/>
      </w:pPr>
    </w:p>
    <w:p w:rsidR="002A58D8" w:rsidRDefault="002A58D8" w:rsidP="002A58D8">
      <w:pPr>
        <w:jc w:val="center"/>
      </w:pPr>
    </w:p>
    <w:p w:rsidR="002A58D8" w:rsidRDefault="002A58D8" w:rsidP="002A58D8">
      <w:pPr>
        <w:jc w:val="center"/>
      </w:pPr>
      <w:r>
        <w:rPr>
          <w:noProof/>
        </w:rPr>
        <w:drawing>
          <wp:inline distT="0" distB="0" distL="0" distR="0">
            <wp:extent cx="5731510" cy="1280795"/>
            <wp:effectExtent l="0" t="0" r="0" b="1905"/>
            <wp:docPr id="153345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5976" name="Picture 15334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D8" w:rsidRDefault="002A58D8" w:rsidP="002A58D8">
      <w:pPr>
        <w:jc w:val="center"/>
      </w:pPr>
      <w:r>
        <w:t xml:space="preserve">PMOS ID vs </w:t>
      </w:r>
      <w:proofErr w:type="spellStart"/>
      <w:r>
        <w:t>Vgs</w:t>
      </w:r>
      <w:proofErr w:type="spellEnd"/>
    </w:p>
    <w:sectPr w:rsidR="002A5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D8"/>
    <w:rsid w:val="002A58D8"/>
    <w:rsid w:val="005A2AD5"/>
    <w:rsid w:val="00E0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C829F"/>
  <w15:chartTrackingRefBased/>
  <w15:docId w15:val="{5EB695F3-02E8-2F4A-A70C-2698F82C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customXml" Target="../customXml/item2.xml"/><Relationship Id="rId5" Type="http://schemas.openxmlformats.org/officeDocument/2006/relationships/image" Target="media/image2.jpg"/><Relationship Id="rId10" Type="http://schemas.openxmlformats.org/officeDocument/2006/relationships/customXml" Target="../customXml/item1.xm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3DBE0A63CD3848A7FA05AF31D7AA76" ma:contentTypeVersion="14" ma:contentTypeDescription="Create a new document." ma:contentTypeScope="" ma:versionID="df79c73abe6e6f472c2fb9a4a100c13a">
  <xsd:schema xmlns:xsd="http://www.w3.org/2001/XMLSchema" xmlns:xs="http://www.w3.org/2001/XMLSchema" xmlns:p="http://schemas.microsoft.com/office/2006/metadata/properties" xmlns:ns2="4234df31-5b74-46a3-af8c-16f5b92a7107" xmlns:ns3="7220b486-e26e-4665-a23e-cc90ebc7badc" targetNamespace="http://schemas.microsoft.com/office/2006/metadata/properties" ma:root="true" ma:fieldsID="9e9e00ab752f969f37047bc6e2e22f5c" ns2:_="" ns3:_="">
    <xsd:import namespace="4234df31-5b74-46a3-af8c-16f5b92a7107"/>
    <xsd:import namespace="7220b486-e26e-4665-a23e-cc90ebc7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4df31-5b74-46a3-af8c-16f5b92a71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2723cc38-2eae-48d3-9872-db00a8f011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0b486-e26e-4665-a23e-cc90ebc7badc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340e7dcf-177f-4c33-913e-1d9939c6f760}" ma:internalName="TaxCatchAll" ma:showField="CatchAllData" ma:web="7220b486-e26e-4665-a23e-cc90ebc7ba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20b486-e26e-4665-a23e-cc90ebc7badc" xsi:nil="true"/>
    <ReferenceId xmlns="4234df31-5b74-46a3-af8c-16f5b92a7107" xsi:nil="true"/>
    <lcf76f155ced4ddcb4097134ff3c332f xmlns="4234df31-5b74-46a3-af8c-16f5b92a71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14D6C5-13D8-41A2-B6D4-269EB50B3740}"/>
</file>

<file path=customXml/itemProps2.xml><?xml version="1.0" encoding="utf-8"?>
<ds:datastoreItem xmlns:ds="http://schemas.openxmlformats.org/officeDocument/2006/customXml" ds:itemID="{5C29E1AB-E002-4F92-9FB5-BB80F04141A6}"/>
</file>

<file path=customXml/itemProps3.xml><?xml version="1.0" encoding="utf-8"?>
<ds:datastoreItem xmlns:ds="http://schemas.openxmlformats.org/officeDocument/2006/customXml" ds:itemID="{70DA3925-1E5E-4A0B-8E20-01A93D13AB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1</cp:revision>
  <dcterms:created xsi:type="dcterms:W3CDTF">2024-02-09T16:53:00Z</dcterms:created>
  <dcterms:modified xsi:type="dcterms:W3CDTF">2024-02-09T16:58:00Z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0x010100D73DBE0A63CD3848A7FA05AF31D7AA76</vt:lpwstr>
  </property>
</Properties>
</file>