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382B" w14:textId="77777777" w:rsidR="00912C79" w:rsidRPr="00912C79" w:rsidRDefault="00912C79" w:rsidP="00912C79">
      <w:proofErr w:type="gramStart"/>
      <w:r w:rsidRPr="00912C79">
        <w:rPr>
          <w:lang w:val="en-GB"/>
        </w:rPr>
        <w:t>PetSmart  ×</w:t>
      </w:r>
      <w:proofErr w:type="gramEnd"/>
      <w:r w:rsidRPr="00912C79">
        <w:rPr>
          <w:lang w:val="en-GB"/>
        </w:rPr>
        <w:t>  Tredence</w:t>
      </w:r>
      <w:r w:rsidRPr="00912C79">
        <w:t> </w:t>
      </w:r>
    </w:p>
    <w:p w14:paraId="12D28617" w14:textId="77777777" w:rsidR="00912C79" w:rsidRPr="00912C79" w:rsidRDefault="00912C79" w:rsidP="00912C79">
      <w:r w:rsidRPr="00912C79">
        <w:rPr>
          <w:b/>
          <w:bCs/>
          <w:lang w:val="en-GB"/>
        </w:rPr>
        <w:t>OB Logistics Command Center</w:t>
      </w:r>
      <w:r w:rsidRPr="00912C79">
        <w:t> </w:t>
      </w:r>
    </w:p>
    <w:p w14:paraId="316EEA3C" w14:textId="77777777" w:rsidR="00912C79" w:rsidRPr="00912C79" w:rsidRDefault="00912C79" w:rsidP="00912C79">
      <w:r w:rsidRPr="00912C79">
        <w:rPr>
          <w:lang w:val="en-GB"/>
        </w:rPr>
        <w:t>Infrastructure Requirements</w:t>
      </w:r>
      <w:r w:rsidRPr="00912C79">
        <w:t> </w:t>
      </w:r>
    </w:p>
    <w:p w14:paraId="071CDD63" w14:textId="77777777" w:rsidR="00912C79" w:rsidRPr="00912C79" w:rsidRDefault="00912C79" w:rsidP="00912C79">
      <w:r w:rsidRPr="00912C79">
        <w:t> </w:t>
      </w:r>
    </w:p>
    <w:p w14:paraId="7965CD6B" w14:textId="77777777" w:rsidR="00912C79" w:rsidRPr="00912C79" w:rsidRDefault="00912C79" w:rsidP="00912C79">
      <w:r w:rsidRPr="00912C79">
        <w:rPr>
          <w:lang w:val="en-GB"/>
        </w:rPr>
        <w:t>Context: This document responds to PetSmart's request to clarify the infrastructure footprint required to execute the Outbound Logistics Command Center SoW. The Data Science workloads (optimization engines) will run on Databricks. The application layer — APIs, backend services, and the React UI — requires PetSmart's GCP platform. All code artefacts will reside in PetSmart's private GitHub repository.</w:t>
      </w:r>
      <w:r w:rsidRPr="00912C79">
        <w:t> </w:t>
      </w:r>
    </w:p>
    <w:p w14:paraId="51867363" w14:textId="77777777" w:rsidR="00912C79" w:rsidRPr="00912C79" w:rsidRDefault="00912C79" w:rsidP="00912C79">
      <w:r w:rsidRPr="00912C79">
        <w:t> </w:t>
      </w:r>
    </w:p>
    <w:p w14:paraId="2E057E00" w14:textId="77777777" w:rsidR="00912C79" w:rsidRPr="00912C79" w:rsidRDefault="00912C79" w:rsidP="00912C79">
      <w:r w:rsidRPr="00912C79">
        <w:rPr>
          <w:b/>
          <w:bCs/>
          <w:lang w:val="en-GB"/>
        </w:rPr>
        <w:t>1.  Solution Architecture — Two-Platform Model</w:t>
      </w:r>
      <w:r w:rsidRPr="00912C79">
        <w:t> </w:t>
      </w:r>
    </w:p>
    <w:p w14:paraId="23BF8218" w14:textId="77777777" w:rsidR="00912C79" w:rsidRPr="00912C79" w:rsidRDefault="00912C79" w:rsidP="00912C79">
      <w:r w:rsidRPr="00912C79">
        <w:t> </w:t>
      </w:r>
    </w:p>
    <w:p w14:paraId="04EEA020" w14:textId="77777777" w:rsidR="00912C79" w:rsidRPr="00912C79" w:rsidRDefault="00912C79" w:rsidP="00912C79">
      <w:r w:rsidRPr="00912C79">
        <w:rPr>
          <w:lang w:val="en-GB"/>
        </w:rPr>
        <w:t>The solution separates the compute/ML workload from the application workload across two platforms:</w:t>
      </w:r>
      <w:r w:rsidRPr="00912C7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0"/>
        <w:gridCol w:w="4674"/>
      </w:tblGrid>
      <w:tr w:rsidR="00912C79" w:rsidRPr="00912C79" w14:paraId="300750BC" w14:textId="77777777">
        <w:trPr>
          <w:trHeight w:val="300"/>
        </w:trPr>
        <w:tc>
          <w:tcPr>
            <w:tcW w:w="4680" w:type="dxa"/>
            <w:tcBorders>
              <w:top w:val="single" w:sz="6" w:space="0" w:color="003057"/>
              <w:left w:val="single" w:sz="6" w:space="0" w:color="003057"/>
              <w:bottom w:val="single" w:sz="6" w:space="0" w:color="003057"/>
              <w:right w:val="single" w:sz="6" w:space="0" w:color="003057"/>
            </w:tcBorders>
            <w:shd w:val="clear" w:color="auto" w:fill="003057"/>
            <w:hideMark/>
          </w:tcPr>
          <w:p w14:paraId="51819117" w14:textId="77777777" w:rsidR="00912C79" w:rsidRPr="00912C79" w:rsidRDefault="00912C79" w:rsidP="00912C79">
            <w:r w:rsidRPr="00912C79">
              <w:rPr>
                <w:b/>
                <w:bCs/>
                <w:lang w:val="en-GB"/>
              </w:rPr>
              <w:t>Platform</w:t>
            </w:r>
            <w:r w:rsidRPr="00912C79">
              <w:t> </w:t>
            </w:r>
          </w:p>
        </w:tc>
        <w:tc>
          <w:tcPr>
            <w:tcW w:w="4680" w:type="dxa"/>
            <w:tcBorders>
              <w:top w:val="single" w:sz="6" w:space="0" w:color="003057"/>
              <w:left w:val="single" w:sz="6" w:space="0" w:color="003057"/>
              <w:bottom w:val="single" w:sz="6" w:space="0" w:color="003057"/>
              <w:right w:val="single" w:sz="6" w:space="0" w:color="003057"/>
            </w:tcBorders>
            <w:shd w:val="clear" w:color="auto" w:fill="003057"/>
            <w:hideMark/>
          </w:tcPr>
          <w:p w14:paraId="72A7F24C" w14:textId="77777777" w:rsidR="00912C79" w:rsidRPr="00912C79" w:rsidRDefault="00912C79" w:rsidP="00912C79">
            <w:r w:rsidRPr="00912C79">
              <w:rPr>
                <w:b/>
                <w:bCs/>
                <w:lang w:val="en-GB"/>
              </w:rPr>
              <w:t>Workloads</w:t>
            </w:r>
            <w:r w:rsidRPr="00912C79">
              <w:t> </w:t>
            </w:r>
          </w:p>
        </w:tc>
      </w:tr>
      <w:tr w:rsidR="00912C79" w:rsidRPr="00912C79" w14:paraId="291C77BA" w14:textId="77777777">
        <w:trPr>
          <w:trHeight w:val="300"/>
        </w:trPr>
        <w:tc>
          <w:tcPr>
            <w:tcW w:w="4680" w:type="dxa"/>
            <w:tcBorders>
              <w:top w:val="single" w:sz="6" w:space="0" w:color="CCCCCC"/>
              <w:left w:val="single" w:sz="6" w:space="0" w:color="CCCCCC"/>
              <w:bottom w:val="single" w:sz="6" w:space="0" w:color="CCCCCC"/>
              <w:right w:val="single" w:sz="6" w:space="0" w:color="CCCCCC"/>
            </w:tcBorders>
            <w:shd w:val="clear" w:color="auto" w:fill="D9E8F5"/>
            <w:hideMark/>
          </w:tcPr>
          <w:p w14:paraId="23B11158" w14:textId="77777777" w:rsidR="00912C79" w:rsidRPr="00912C79" w:rsidRDefault="00912C79" w:rsidP="00912C79">
            <w:proofErr w:type="gramStart"/>
            <w:r w:rsidRPr="00912C79">
              <w:rPr>
                <w:b/>
                <w:bCs/>
                <w:lang w:val="en-GB"/>
              </w:rPr>
              <w:t>Databricks  (</w:t>
            </w:r>
            <w:proofErr w:type="gramEnd"/>
            <w:r w:rsidRPr="00912C79">
              <w:rPr>
                <w:b/>
                <w:bCs/>
                <w:lang w:val="en-GB"/>
              </w:rPr>
              <w:t>Data Science / ML)</w:t>
            </w:r>
            <w:r w:rsidRPr="00912C79">
              <w:t> </w:t>
            </w:r>
          </w:p>
        </w:tc>
        <w:tc>
          <w:tcPr>
            <w:tcW w:w="4680" w:type="dxa"/>
            <w:tcBorders>
              <w:top w:val="single" w:sz="6" w:space="0" w:color="CCCCCC"/>
              <w:left w:val="single" w:sz="6" w:space="0" w:color="CCCCCC"/>
              <w:bottom w:val="single" w:sz="6" w:space="0" w:color="CCCCCC"/>
              <w:right w:val="single" w:sz="6" w:space="0" w:color="CCCCCC"/>
            </w:tcBorders>
            <w:hideMark/>
          </w:tcPr>
          <w:p w14:paraId="5AF316AA" w14:textId="77777777" w:rsidR="00912C79" w:rsidRPr="00912C79" w:rsidRDefault="00912C79" w:rsidP="00912C79">
            <w:pPr>
              <w:numPr>
                <w:ilvl w:val="0"/>
                <w:numId w:val="1"/>
              </w:numPr>
            </w:pPr>
            <w:r w:rsidRPr="00912C79">
              <w:rPr>
                <w:lang w:val="en-GB"/>
              </w:rPr>
              <w:t>MILP Delivery Frequency Optimization Engine</w:t>
            </w:r>
            <w:r w:rsidRPr="00912C79">
              <w:t> </w:t>
            </w:r>
          </w:p>
          <w:p w14:paraId="3AB94C5A" w14:textId="77777777" w:rsidR="00912C79" w:rsidRPr="00912C79" w:rsidRDefault="00912C79" w:rsidP="00912C79">
            <w:pPr>
              <w:numPr>
                <w:ilvl w:val="0"/>
                <w:numId w:val="2"/>
              </w:numPr>
            </w:pPr>
            <w:r w:rsidRPr="00912C79">
              <w:rPr>
                <w:lang w:val="en-GB"/>
              </w:rPr>
              <w:t>Weekly Calendar Scheduling Engine</w:t>
            </w:r>
            <w:r w:rsidRPr="00912C79">
              <w:t> </w:t>
            </w:r>
          </w:p>
          <w:p w14:paraId="71B2F54E" w14:textId="77777777" w:rsidR="00912C79" w:rsidRPr="00912C79" w:rsidRDefault="00912C79" w:rsidP="00912C79">
            <w:pPr>
              <w:numPr>
                <w:ilvl w:val="0"/>
                <w:numId w:val="3"/>
              </w:numPr>
            </w:pPr>
            <w:r w:rsidRPr="00912C79">
              <w:rPr>
                <w:lang w:val="en-GB"/>
              </w:rPr>
              <w:t>Time-Slot Optimization Engine</w:t>
            </w:r>
            <w:r w:rsidRPr="00912C79">
              <w:t> </w:t>
            </w:r>
          </w:p>
          <w:p w14:paraId="79799EA7" w14:textId="77777777" w:rsidR="00912C79" w:rsidRPr="00912C79" w:rsidRDefault="00912C79" w:rsidP="00912C79">
            <w:pPr>
              <w:numPr>
                <w:ilvl w:val="0"/>
                <w:numId w:val="4"/>
              </w:numPr>
            </w:pPr>
            <w:r w:rsidRPr="00912C79">
              <w:rPr>
                <w:lang w:val="en-GB"/>
              </w:rPr>
              <w:t>Data pipelines and model readiness transforms</w:t>
            </w:r>
            <w:r w:rsidRPr="00912C79">
              <w:t> </w:t>
            </w:r>
          </w:p>
          <w:p w14:paraId="49C86D78" w14:textId="77777777" w:rsidR="00912C79" w:rsidRPr="00912C79" w:rsidRDefault="00912C79" w:rsidP="00912C79">
            <w:pPr>
              <w:numPr>
                <w:ilvl w:val="0"/>
                <w:numId w:val="5"/>
              </w:numPr>
            </w:pPr>
            <w:r w:rsidRPr="00912C79">
              <w:rPr>
                <w:lang w:val="en-GB"/>
              </w:rPr>
              <w:t>Forecasting &amp; anomaly detection models</w:t>
            </w:r>
            <w:r w:rsidRPr="00912C79">
              <w:t> </w:t>
            </w:r>
          </w:p>
        </w:tc>
      </w:tr>
      <w:tr w:rsidR="00912C79" w:rsidRPr="00912C79" w14:paraId="59713FFA" w14:textId="77777777">
        <w:trPr>
          <w:trHeight w:val="300"/>
        </w:trPr>
        <w:tc>
          <w:tcPr>
            <w:tcW w:w="4680" w:type="dxa"/>
            <w:tcBorders>
              <w:top w:val="single" w:sz="6" w:space="0" w:color="CCCCCC"/>
              <w:left w:val="single" w:sz="6" w:space="0" w:color="CCCCCC"/>
              <w:bottom w:val="single" w:sz="6" w:space="0" w:color="CCCCCC"/>
              <w:right w:val="single" w:sz="6" w:space="0" w:color="CCCCCC"/>
            </w:tcBorders>
            <w:shd w:val="clear" w:color="auto" w:fill="E6F4EA"/>
            <w:hideMark/>
          </w:tcPr>
          <w:p w14:paraId="4429D9F6" w14:textId="77777777" w:rsidR="00912C79" w:rsidRPr="00912C79" w:rsidRDefault="00912C79" w:rsidP="00912C79">
            <w:proofErr w:type="gramStart"/>
            <w:r w:rsidRPr="00912C79">
              <w:rPr>
                <w:b/>
                <w:bCs/>
                <w:lang w:val="en-GB"/>
              </w:rPr>
              <w:t>GCP  (</w:t>
            </w:r>
            <w:proofErr w:type="gramEnd"/>
            <w:r w:rsidRPr="00912C79">
              <w:rPr>
                <w:b/>
                <w:bCs/>
                <w:lang w:val="en-GB"/>
              </w:rPr>
              <w:t>Application Layer)</w:t>
            </w:r>
            <w:r w:rsidRPr="00912C79">
              <w:t> </w:t>
            </w:r>
          </w:p>
        </w:tc>
        <w:tc>
          <w:tcPr>
            <w:tcW w:w="4680" w:type="dxa"/>
            <w:tcBorders>
              <w:top w:val="single" w:sz="6" w:space="0" w:color="CCCCCC"/>
              <w:left w:val="single" w:sz="6" w:space="0" w:color="CCCCCC"/>
              <w:bottom w:val="single" w:sz="6" w:space="0" w:color="CCCCCC"/>
              <w:right w:val="single" w:sz="6" w:space="0" w:color="CCCCCC"/>
            </w:tcBorders>
            <w:hideMark/>
          </w:tcPr>
          <w:p w14:paraId="149B7F79" w14:textId="77777777" w:rsidR="00912C79" w:rsidRPr="00912C79" w:rsidRDefault="00912C79" w:rsidP="00912C79">
            <w:pPr>
              <w:numPr>
                <w:ilvl w:val="0"/>
                <w:numId w:val="6"/>
              </w:numPr>
            </w:pPr>
            <w:r w:rsidRPr="00912C79">
              <w:rPr>
                <w:lang w:val="en-GB"/>
              </w:rPr>
              <w:t>React frontend (Command Center UI)</w:t>
            </w:r>
            <w:r w:rsidRPr="00912C79">
              <w:t> </w:t>
            </w:r>
          </w:p>
          <w:p w14:paraId="2C75F4EA" w14:textId="77777777" w:rsidR="00912C79" w:rsidRPr="00912C79" w:rsidRDefault="00912C79" w:rsidP="00912C79">
            <w:pPr>
              <w:numPr>
                <w:ilvl w:val="0"/>
                <w:numId w:val="7"/>
              </w:numPr>
            </w:pPr>
            <w:r w:rsidRPr="00912C79">
              <w:rPr>
                <w:lang w:val="en-GB"/>
              </w:rPr>
              <w:t>Backend REST / GraphQL APIs</w:t>
            </w:r>
            <w:r w:rsidRPr="00912C79">
              <w:t> </w:t>
            </w:r>
          </w:p>
          <w:p w14:paraId="44417213" w14:textId="77777777" w:rsidR="00912C79" w:rsidRPr="00912C79" w:rsidRDefault="00912C79" w:rsidP="00912C79">
            <w:pPr>
              <w:numPr>
                <w:ilvl w:val="0"/>
                <w:numId w:val="8"/>
              </w:numPr>
            </w:pPr>
            <w:r w:rsidRPr="00912C79">
              <w:rPr>
                <w:lang w:val="en-GB"/>
              </w:rPr>
              <w:t>Scheduling &amp; orchestration services</w:t>
            </w:r>
            <w:r w:rsidRPr="00912C79">
              <w:t> </w:t>
            </w:r>
          </w:p>
          <w:p w14:paraId="1DC21E2B" w14:textId="77777777" w:rsidR="00912C79" w:rsidRPr="00912C79" w:rsidRDefault="00912C79" w:rsidP="00912C79">
            <w:pPr>
              <w:numPr>
                <w:ilvl w:val="0"/>
                <w:numId w:val="9"/>
              </w:numPr>
            </w:pPr>
            <w:r w:rsidRPr="00912C79">
              <w:rPr>
                <w:lang w:val="en-GB"/>
              </w:rPr>
              <w:t>KPI, alerting &amp; output layer services</w:t>
            </w:r>
            <w:r w:rsidRPr="00912C79">
              <w:t> </w:t>
            </w:r>
          </w:p>
          <w:p w14:paraId="3B0C143D" w14:textId="77777777" w:rsidR="00912C79" w:rsidRPr="00912C79" w:rsidRDefault="00912C79" w:rsidP="00912C79">
            <w:pPr>
              <w:numPr>
                <w:ilvl w:val="0"/>
                <w:numId w:val="10"/>
              </w:numPr>
            </w:pPr>
            <w:r w:rsidRPr="00912C79">
              <w:rPr>
                <w:lang w:val="en-GB"/>
              </w:rPr>
              <w:t>Static asset hosting &amp; CDN</w:t>
            </w:r>
            <w:r w:rsidRPr="00912C79">
              <w:t> </w:t>
            </w:r>
          </w:p>
        </w:tc>
      </w:tr>
    </w:tbl>
    <w:p w14:paraId="68B02F29" w14:textId="77777777" w:rsidR="00912C79" w:rsidRPr="00912C79" w:rsidRDefault="00912C79" w:rsidP="00912C79">
      <w:r w:rsidRPr="00912C79">
        <w:lastRenderedPageBreak/>
        <w:t> </w:t>
      </w:r>
    </w:p>
    <w:p w14:paraId="4A0E33D3" w14:textId="77777777" w:rsidR="00912C79" w:rsidRPr="00912C79" w:rsidRDefault="00912C79" w:rsidP="00912C79">
      <w:r w:rsidRPr="00912C79">
        <w:rPr>
          <w:b/>
          <w:bCs/>
          <w:lang w:val="en-GB"/>
        </w:rPr>
        <w:t>2.  Detailed Infrastructure Requirements</w:t>
      </w:r>
      <w:r w:rsidRPr="00912C79">
        <w:t> </w:t>
      </w:r>
    </w:p>
    <w:p w14:paraId="1DE71021" w14:textId="77777777" w:rsidR="00912C79" w:rsidRPr="00912C79" w:rsidRDefault="00912C79" w:rsidP="00912C79">
      <w:r w:rsidRPr="00912C79">
        <w:t> </w:t>
      </w:r>
    </w:p>
    <w:p w14:paraId="446279BC" w14:textId="77777777" w:rsidR="00912C79" w:rsidRPr="00912C79" w:rsidRDefault="00912C79" w:rsidP="00912C79">
      <w:proofErr w:type="gramStart"/>
      <w:r w:rsidRPr="00912C79">
        <w:rPr>
          <w:rFonts w:ascii="Segoe UI Symbol" w:hAnsi="Segoe UI Symbol" w:cs="Segoe UI Symbol"/>
          <w:lang w:val="en-GB"/>
        </w:rPr>
        <w:t>⚠</w:t>
      </w:r>
      <w:r w:rsidRPr="00912C79">
        <w:rPr>
          <w:lang w:val="en-GB"/>
        </w:rPr>
        <w:t>  All</w:t>
      </w:r>
      <w:proofErr w:type="gramEnd"/>
      <w:r w:rsidRPr="00912C79">
        <w:rPr>
          <w:lang w:val="en-GB"/>
        </w:rPr>
        <w:t> items below are required from PetSmart's side. Tredence will not provision cloud resources independently — everything runs inside PetSmart's existing GCP project / Databricks workspace.</w:t>
      </w:r>
      <w:r w:rsidRPr="00912C79">
        <w:t> </w:t>
      </w:r>
    </w:p>
    <w:p w14:paraId="10E50089" w14:textId="77777777" w:rsidR="00912C79" w:rsidRPr="00912C79" w:rsidRDefault="00912C79" w:rsidP="00912C79">
      <w:r w:rsidRPr="00912C79">
        <w:t> </w:t>
      </w:r>
    </w:p>
    <w:p w14:paraId="3C523613" w14:textId="77777777" w:rsidR="00912C79" w:rsidRPr="00912C79" w:rsidRDefault="00912C79" w:rsidP="00912C79">
      <w:pPr>
        <w:rPr>
          <w:b/>
          <w:bCs/>
        </w:rPr>
      </w:pPr>
      <w:r w:rsidRPr="00912C79">
        <w:rPr>
          <w:b/>
          <w:bCs/>
          <w:lang w:val="en-GB"/>
        </w:rPr>
        <w:t>2a.  Databricks — Data Science &amp; Optimization Workloads</w:t>
      </w:r>
      <w:r w:rsidRPr="00912C79">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4560"/>
        <w:gridCol w:w="2385"/>
      </w:tblGrid>
      <w:tr w:rsidR="00912C79" w:rsidRPr="00912C79" w14:paraId="1B52F9AC" w14:textId="77777777">
        <w:trPr>
          <w:trHeight w:val="300"/>
        </w:trPr>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38F15A7C" w14:textId="77777777" w:rsidR="00912C79" w:rsidRPr="00912C79" w:rsidRDefault="00912C79" w:rsidP="00912C79">
            <w:r w:rsidRPr="00912C79">
              <w:rPr>
                <w:b/>
                <w:bCs/>
                <w:lang w:val="en-GB"/>
              </w:rPr>
              <w:t>Infrastructure Area</w:t>
            </w:r>
            <w:r w:rsidRPr="00912C79">
              <w:t> </w:t>
            </w:r>
          </w:p>
        </w:tc>
        <w:tc>
          <w:tcPr>
            <w:tcW w:w="4560" w:type="dxa"/>
            <w:tcBorders>
              <w:top w:val="single" w:sz="6" w:space="0" w:color="003057"/>
              <w:left w:val="single" w:sz="6" w:space="0" w:color="003057"/>
              <w:bottom w:val="single" w:sz="6" w:space="0" w:color="003057"/>
              <w:right w:val="single" w:sz="6" w:space="0" w:color="003057"/>
            </w:tcBorders>
            <w:shd w:val="clear" w:color="auto" w:fill="003057"/>
            <w:hideMark/>
          </w:tcPr>
          <w:p w14:paraId="1E2909E3" w14:textId="77777777" w:rsidR="00912C79" w:rsidRPr="00912C79" w:rsidRDefault="00912C79" w:rsidP="00912C79">
            <w:r w:rsidRPr="00912C79">
              <w:rPr>
                <w:b/>
                <w:bCs/>
                <w:lang w:val="en-GB"/>
              </w:rPr>
              <w:t>Specific Requirements / Resources</w:t>
            </w:r>
            <w:r w:rsidRPr="00912C79">
              <w:t> </w:t>
            </w:r>
          </w:p>
        </w:tc>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276CFDD7" w14:textId="77777777" w:rsidR="00912C79" w:rsidRPr="00912C79" w:rsidRDefault="00912C79" w:rsidP="00912C79">
            <w:r w:rsidRPr="00912C79">
              <w:rPr>
                <w:b/>
                <w:bCs/>
                <w:lang w:val="en-GB"/>
              </w:rPr>
              <w:t>Notes / Context</w:t>
            </w:r>
            <w:r w:rsidRPr="00912C79">
              <w:t> </w:t>
            </w:r>
          </w:p>
        </w:tc>
      </w:tr>
      <w:tr w:rsidR="00912C79" w:rsidRPr="00912C79" w14:paraId="4E2B6741"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594109C9" w14:textId="77777777" w:rsidR="00912C79" w:rsidRPr="00912C79" w:rsidRDefault="00912C79" w:rsidP="00912C79">
            <w:r w:rsidRPr="00912C79">
              <w:rPr>
                <w:b/>
                <w:bCs/>
                <w:lang w:val="en-GB"/>
              </w:rPr>
              <w:t>Workspace Access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2F2136BE" w14:textId="77777777" w:rsidR="00912C79" w:rsidRPr="00912C79" w:rsidRDefault="00912C79" w:rsidP="00912C79">
            <w:pPr>
              <w:numPr>
                <w:ilvl w:val="0"/>
                <w:numId w:val="11"/>
              </w:numPr>
            </w:pPr>
            <w:r w:rsidRPr="00912C79">
              <w:rPr>
                <w:lang w:val="en-GB"/>
              </w:rPr>
              <w:t>Tredence team members added to existing PetSmart Databricks workspace with Contributor/Developer role</w:t>
            </w:r>
            <w:r w:rsidRPr="00912C79">
              <w:t> </w:t>
            </w:r>
          </w:p>
          <w:p w14:paraId="283DDEE2" w14:textId="77777777" w:rsidR="00912C79" w:rsidRPr="00912C79" w:rsidRDefault="00912C79" w:rsidP="00912C79">
            <w:pPr>
              <w:numPr>
                <w:ilvl w:val="0"/>
                <w:numId w:val="12"/>
              </w:numPr>
            </w:pPr>
            <w:r w:rsidRPr="00912C79">
              <w:rPr>
                <w:lang w:val="en-GB"/>
              </w:rPr>
              <w:t>Access to the relevant cluster(s) or ability to create job clusters</w:t>
            </w:r>
            <w:r w:rsidRPr="00912C79">
              <w:t> </w:t>
            </w:r>
          </w:p>
          <w:p w14:paraId="689C3EFE" w14:textId="77777777" w:rsidR="00912C79" w:rsidRPr="00912C79" w:rsidRDefault="00912C79" w:rsidP="00912C79">
            <w:pPr>
              <w:numPr>
                <w:ilvl w:val="0"/>
                <w:numId w:val="13"/>
              </w:numPr>
            </w:pPr>
            <w:r w:rsidRPr="00912C79">
              <w:rPr>
                <w:lang w:val="en-GB"/>
              </w:rPr>
              <w:t>Ability to install required Python libraries (PuLP / OR-Tools for MILP, pandas, scikit-learn, etc.)</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4D298DA2" w14:textId="77777777" w:rsidR="00912C79" w:rsidRPr="00912C79" w:rsidRDefault="00912C79" w:rsidP="00912C79">
            <w:r w:rsidRPr="00912C79">
              <w:rPr>
                <w:i/>
                <w:iCs/>
                <w:lang w:val="en-GB"/>
              </w:rPr>
              <w:t>Minimum: Dev + a Staging environment; Prod access for deployment phases</w:t>
            </w:r>
            <w:r w:rsidRPr="00912C79">
              <w:t> </w:t>
            </w:r>
          </w:p>
        </w:tc>
      </w:tr>
      <w:tr w:rsidR="00912C79" w:rsidRPr="00912C79" w14:paraId="382816E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7224F590" w14:textId="77777777" w:rsidR="00912C79" w:rsidRPr="00912C79" w:rsidRDefault="00912C79" w:rsidP="00912C79">
            <w:r w:rsidRPr="00912C79">
              <w:rPr>
                <w:b/>
                <w:bCs/>
                <w:lang w:val="en-GB"/>
              </w:rPr>
              <w:t>Compute Clusters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0EED840F" w14:textId="77777777" w:rsidR="00912C79" w:rsidRPr="00912C79" w:rsidRDefault="00912C79" w:rsidP="00912C79">
            <w:pPr>
              <w:numPr>
                <w:ilvl w:val="0"/>
                <w:numId w:val="14"/>
              </w:numPr>
            </w:pPr>
            <w:r w:rsidRPr="00912C79">
              <w:rPr>
                <w:lang w:val="en-GB"/>
              </w:rPr>
              <w:t>General-purpose cluster for data engineering and pipeline development</w:t>
            </w:r>
            <w:r w:rsidRPr="00912C79">
              <w:t> </w:t>
            </w:r>
          </w:p>
          <w:p w14:paraId="48EFF8E8" w14:textId="77777777" w:rsidR="00912C79" w:rsidRPr="00912C79" w:rsidRDefault="00912C79" w:rsidP="00912C79">
            <w:pPr>
              <w:numPr>
                <w:ilvl w:val="0"/>
                <w:numId w:val="15"/>
              </w:numPr>
            </w:pPr>
            <w:r w:rsidRPr="00912C79">
              <w:rPr>
                <w:lang w:val="en-GB"/>
              </w:rPr>
              <w:t>ML / Job cluster for running optimization model training and batch solve runs (MILP jobs can be memory-intensive — recommend 32+ GB RAM nodes)</w:t>
            </w:r>
            <w:r w:rsidRPr="00912C79">
              <w:t> </w:t>
            </w:r>
          </w:p>
          <w:p w14:paraId="392CC4BB" w14:textId="77777777" w:rsidR="00912C79" w:rsidRPr="00912C79" w:rsidRDefault="00912C79" w:rsidP="00912C79">
            <w:pPr>
              <w:numPr>
                <w:ilvl w:val="0"/>
                <w:numId w:val="16"/>
              </w:numPr>
            </w:pPr>
            <w:r w:rsidRPr="00912C79">
              <w:rPr>
                <w:lang w:val="en-GB"/>
              </w:rPr>
              <w:t>Cluster policies allowing custom Spark/Python configurations</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05841BB8" w14:textId="77777777" w:rsidR="00912C79" w:rsidRPr="00912C79" w:rsidRDefault="00912C79" w:rsidP="00912C79">
            <w:r w:rsidRPr="00912C79">
              <w:rPr>
                <w:i/>
                <w:iCs/>
                <w:lang w:val="en-GB"/>
              </w:rPr>
              <w:t>Cluster sizing to be confirmed during Data Discovery (Deliverable 1)</w:t>
            </w:r>
            <w:r w:rsidRPr="00912C79">
              <w:t> </w:t>
            </w:r>
          </w:p>
        </w:tc>
      </w:tr>
      <w:tr w:rsidR="00912C79" w:rsidRPr="00912C79" w14:paraId="43FBE0A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750319BE" w14:textId="77777777" w:rsidR="00912C79" w:rsidRPr="00912C79" w:rsidRDefault="00912C79" w:rsidP="00912C79">
            <w:r w:rsidRPr="00912C79">
              <w:rPr>
                <w:b/>
                <w:bCs/>
                <w:lang w:val="en-GB"/>
              </w:rPr>
              <w:t>Data Access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12FF83F7" w14:textId="77777777" w:rsidR="00912C79" w:rsidRPr="00912C79" w:rsidRDefault="00912C79" w:rsidP="00912C79">
            <w:pPr>
              <w:numPr>
                <w:ilvl w:val="0"/>
                <w:numId w:val="17"/>
              </w:numPr>
            </w:pPr>
            <w:r w:rsidRPr="00912C79">
              <w:rPr>
                <w:lang w:val="en-GB"/>
              </w:rPr>
              <w:t xml:space="preserve">Read access to source datasets: transportation orders, DC-to-store </w:t>
            </w:r>
            <w:r w:rsidRPr="00912C79">
              <w:rPr>
                <w:lang w:val="en-GB"/>
              </w:rPr>
              <w:lastRenderedPageBreak/>
              <w:t>schedules, carrier data, store constraint tables</w:t>
            </w:r>
            <w:r w:rsidRPr="00912C79">
              <w:t> </w:t>
            </w:r>
          </w:p>
          <w:p w14:paraId="6F764A9B" w14:textId="77777777" w:rsidR="00912C79" w:rsidRPr="00912C79" w:rsidRDefault="00912C79" w:rsidP="00912C79">
            <w:pPr>
              <w:numPr>
                <w:ilvl w:val="0"/>
                <w:numId w:val="18"/>
              </w:numPr>
            </w:pPr>
            <w:r w:rsidRPr="00912C79">
              <w:rPr>
                <w:lang w:val="en-GB"/>
              </w:rPr>
              <w:t>Write access to an output schema/database for model results and staging tables</w:t>
            </w:r>
            <w:r w:rsidRPr="00912C79">
              <w:t> </w:t>
            </w:r>
          </w:p>
          <w:p w14:paraId="28191F23" w14:textId="77777777" w:rsidR="00912C79" w:rsidRPr="00912C79" w:rsidRDefault="00912C79" w:rsidP="00912C79">
            <w:pPr>
              <w:numPr>
                <w:ilvl w:val="0"/>
                <w:numId w:val="19"/>
              </w:numPr>
            </w:pPr>
            <w:r w:rsidRPr="00912C79">
              <w:rPr>
                <w:lang w:val="en-GB"/>
              </w:rPr>
              <w:t>Delta Lake or equivalent storage layer preferred</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66CC3AE2" w14:textId="77777777" w:rsidR="00912C79" w:rsidRPr="00912C79" w:rsidRDefault="00912C79" w:rsidP="00912C79">
            <w:r w:rsidRPr="00912C79">
              <w:rPr>
                <w:i/>
                <w:iCs/>
                <w:lang w:val="en-GB"/>
              </w:rPr>
              <w:lastRenderedPageBreak/>
              <w:t xml:space="preserve">No new data ingestion pipelines in scope per SoW exclusions; </w:t>
            </w:r>
            <w:r w:rsidRPr="00912C79">
              <w:rPr>
                <w:i/>
                <w:iCs/>
                <w:lang w:val="en-GB"/>
              </w:rPr>
              <w:lastRenderedPageBreak/>
              <w:t>existing pipelines must be accessible</w:t>
            </w:r>
            <w:r w:rsidRPr="00912C79">
              <w:t> </w:t>
            </w:r>
          </w:p>
        </w:tc>
      </w:tr>
      <w:tr w:rsidR="00912C79" w:rsidRPr="00912C79" w14:paraId="599CF5A4"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30E5ED0A" w14:textId="77777777" w:rsidR="00912C79" w:rsidRPr="00912C79" w:rsidRDefault="00912C79" w:rsidP="00912C79">
            <w:r w:rsidRPr="00912C79">
              <w:rPr>
                <w:b/>
                <w:bCs/>
                <w:lang w:val="en-GB"/>
              </w:rPr>
              <w:lastRenderedPageBreak/>
              <w:t>Secrets / Credentials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7FC35CF7" w14:textId="77777777" w:rsidR="00912C79" w:rsidRPr="00912C79" w:rsidRDefault="00912C79" w:rsidP="00912C79">
            <w:pPr>
              <w:numPr>
                <w:ilvl w:val="0"/>
                <w:numId w:val="20"/>
              </w:numPr>
            </w:pPr>
            <w:r w:rsidRPr="00912C79">
              <w:rPr>
                <w:lang w:val="en-GB"/>
              </w:rPr>
              <w:t>Databricks Secret Scope for storing API keys, DB connection strings, and GCP service account credentials</w:t>
            </w:r>
            <w:r w:rsidRPr="00912C79">
              <w:t> </w:t>
            </w:r>
          </w:p>
          <w:p w14:paraId="04D262C0" w14:textId="77777777" w:rsidR="00912C79" w:rsidRPr="00912C79" w:rsidRDefault="00912C79" w:rsidP="00912C79">
            <w:pPr>
              <w:numPr>
                <w:ilvl w:val="0"/>
                <w:numId w:val="21"/>
              </w:numPr>
            </w:pPr>
            <w:r w:rsidRPr="00912C79">
              <w:rPr>
                <w:lang w:val="en-GB"/>
              </w:rPr>
              <w:t>Access to PetSmart-managed key vault (if applicable)</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16230C56" w14:textId="77777777" w:rsidR="00912C79" w:rsidRPr="00912C79" w:rsidRDefault="00912C79" w:rsidP="00912C79">
            <w:r w:rsidRPr="00912C79">
              <w:rPr>
                <w:i/>
                <w:iCs/>
                <w:lang w:val="en-GB"/>
              </w:rPr>
              <w:t>Required for secure cross-platform calls (Databricks → GCP APIs)</w:t>
            </w:r>
            <w:r w:rsidRPr="00912C79">
              <w:t> </w:t>
            </w:r>
          </w:p>
        </w:tc>
      </w:tr>
    </w:tbl>
    <w:p w14:paraId="75886978" w14:textId="77777777" w:rsidR="00912C79" w:rsidRPr="00912C79" w:rsidRDefault="00912C79" w:rsidP="00912C79">
      <w:r w:rsidRPr="00912C79">
        <w:t> </w:t>
      </w:r>
    </w:p>
    <w:p w14:paraId="0D431915" w14:textId="77777777" w:rsidR="00912C79" w:rsidRPr="00912C79" w:rsidRDefault="00912C79" w:rsidP="00912C79">
      <w:pPr>
        <w:rPr>
          <w:b/>
          <w:bCs/>
        </w:rPr>
      </w:pPr>
      <w:r w:rsidRPr="00912C79">
        <w:rPr>
          <w:b/>
          <w:bCs/>
          <w:lang w:val="en-GB"/>
        </w:rPr>
        <w:t>2b.  GCP — Application Hosting &amp; Compute</w:t>
      </w:r>
      <w:r w:rsidRPr="00912C79">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4560"/>
        <w:gridCol w:w="2385"/>
      </w:tblGrid>
      <w:tr w:rsidR="00912C79" w:rsidRPr="00912C79" w14:paraId="6B1D823C" w14:textId="77777777">
        <w:trPr>
          <w:trHeight w:val="300"/>
        </w:trPr>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6225F11A" w14:textId="77777777" w:rsidR="00912C79" w:rsidRPr="00912C79" w:rsidRDefault="00912C79" w:rsidP="00912C79">
            <w:r w:rsidRPr="00912C79">
              <w:rPr>
                <w:b/>
                <w:bCs/>
                <w:lang w:val="en-GB"/>
              </w:rPr>
              <w:t>Infrastructure Area</w:t>
            </w:r>
            <w:r w:rsidRPr="00912C79">
              <w:t> </w:t>
            </w:r>
          </w:p>
        </w:tc>
        <w:tc>
          <w:tcPr>
            <w:tcW w:w="4560" w:type="dxa"/>
            <w:tcBorders>
              <w:top w:val="single" w:sz="6" w:space="0" w:color="003057"/>
              <w:left w:val="single" w:sz="6" w:space="0" w:color="003057"/>
              <w:bottom w:val="single" w:sz="6" w:space="0" w:color="003057"/>
              <w:right w:val="single" w:sz="6" w:space="0" w:color="003057"/>
            </w:tcBorders>
            <w:shd w:val="clear" w:color="auto" w:fill="003057"/>
            <w:hideMark/>
          </w:tcPr>
          <w:p w14:paraId="649F4E4E" w14:textId="77777777" w:rsidR="00912C79" w:rsidRPr="00912C79" w:rsidRDefault="00912C79" w:rsidP="00912C79">
            <w:r w:rsidRPr="00912C79">
              <w:rPr>
                <w:b/>
                <w:bCs/>
                <w:lang w:val="en-GB"/>
              </w:rPr>
              <w:t>Specific Requirements / Resources</w:t>
            </w:r>
            <w:r w:rsidRPr="00912C79">
              <w:t> </w:t>
            </w:r>
          </w:p>
        </w:tc>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4E8BFAB3" w14:textId="77777777" w:rsidR="00912C79" w:rsidRPr="00912C79" w:rsidRDefault="00912C79" w:rsidP="00912C79">
            <w:r w:rsidRPr="00912C79">
              <w:rPr>
                <w:b/>
                <w:bCs/>
                <w:lang w:val="en-GB"/>
              </w:rPr>
              <w:t>Notes / Context</w:t>
            </w:r>
            <w:r w:rsidRPr="00912C79">
              <w:t> </w:t>
            </w:r>
          </w:p>
        </w:tc>
      </w:tr>
      <w:tr w:rsidR="00912C79" w:rsidRPr="00912C79" w14:paraId="13656A3F"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661A3680" w14:textId="77777777" w:rsidR="00912C79" w:rsidRPr="00912C79" w:rsidRDefault="00912C79" w:rsidP="00912C79">
            <w:r w:rsidRPr="00912C79">
              <w:rPr>
                <w:b/>
                <w:bCs/>
                <w:lang w:val="en-GB"/>
              </w:rPr>
              <w:t>GCP Project</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16A9AC56" w14:textId="77777777" w:rsidR="00912C79" w:rsidRPr="00912C79" w:rsidRDefault="00912C79" w:rsidP="00912C79">
            <w:pPr>
              <w:numPr>
                <w:ilvl w:val="0"/>
                <w:numId w:val="22"/>
              </w:numPr>
            </w:pPr>
            <w:r w:rsidRPr="00912C79">
              <w:rPr>
                <w:lang w:val="en-GB"/>
              </w:rPr>
              <w:t>A designated GCP project (Dev, Staging, and Prod environments recommended)</w:t>
            </w:r>
            <w:r w:rsidRPr="00912C79">
              <w:t> </w:t>
            </w:r>
          </w:p>
          <w:p w14:paraId="06451EEF" w14:textId="77777777" w:rsidR="00912C79" w:rsidRPr="00912C79" w:rsidRDefault="00912C79" w:rsidP="00912C79">
            <w:pPr>
              <w:numPr>
                <w:ilvl w:val="0"/>
                <w:numId w:val="23"/>
              </w:numPr>
            </w:pPr>
            <w:r w:rsidRPr="00912C79">
              <w:rPr>
                <w:lang w:val="en-GB"/>
              </w:rPr>
              <w:t>Tredence developers added as project members with IAM roles: Cloud Run Developer, Cloud Build Editor, Storage Object Admin (scoped to project)</w:t>
            </w:r>
            <w:r w:rsidRPr="00912C79">
              <w:t> </w:t>
            </w:r>
          </w:p>
          <w:p w14:paraId="24C07970" w14:textId="77777777" w:rsidR="00912C79" w:rsidRPr="00912C79" w:rsidRDefault="00912C79" w:rsidP="00912C79">
            <w:pPr>
              <w:numPr>
                <w:ilvl w:val="0"/>
                <w:numId w:val="24"/>
              </w:numPr>
            </w:pPr>
            <w:r w:rsidRPr="00912C79">
              <w:rPr>
                <w:lang w:val="en-GB"/>
              </w:rPr>
              <w:t>Billing account linkage confirmed by PetSmart infrastructure team</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06FF8386" w14:textId="77777777" w:rsidR="00912C79" w:rsidRPr="00912C79" w:rsidRDefault="00912C79" w:rsidP="00912C79">
            <w:r w:rsidRPr="00912C79">
              <w:rPr>
                <w:i/>
                <w:iCs/>
                <w:lang w:val="en-GB"/>
              </w:rPr>
              <w:t>Project can be an isolated project within PetSmart's GCP org or a dedicated sandbox — to be agreed</w:t>
            </w:r>
            <w:r w:rsidRPr="00912C79">
              <w:t> </w:t>
            </w:r>
          </w:p>
        </w:tc>
      </w:tr>
      <w:tr w:rsidR="00912C79" w:rsidRPr="00912C79" w14:paraId="1AAE4C62"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34A9C010" w14:textId="77777777" w:rsidR="00912C79" w:rsidRPr="00912C79" w:rsidRDefault="00912C79" w:rsidP="00912C79">
            <w:r w:rsidRPr="00912C79">
              <w:rPr>
                <w:b/>
                <w:bCs/>
                <w:lang w:val="en-GB"/>
              </w:rPr>
              <w:t>Container Hosting (Backend APIs)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6F3A0318" w14:textId="77777777" w:rsidR="00912C79" w:rsidRPr="00912C79" w:rsidRDefault="00912C79" w:rsidP="00912C79">
            <w:pPr>
              <w:numPr>
                <w:ilvl w:val="0"/>
                <w:numId w:val="25"/>
              </w:numPr>
            </w:pPr>
            <w:r w:rsidRPr="00912C79">
              <w:rPr>
                <w:lang w:val="en-GB"/>
              </w:rPr>
              <w:t>Cloud Run or GKE (Autopilot) to host containerised Python/Node.js backend services</w:t>
            </w:r>
            <w:r w:rsidRPr="00912C79">
              <w:t> </w:t>
            </w:r>
          </w:p>
          <w:p w14:paraId="1F95B565" w14:textId="77777777" w:rsidR="00912C79" w:rsidRPr="00912C79" w:rsidRDefault="00912C79" w:rsidP="00912C79">
            <w:pPr>
              <w:numPr>
                <w:ilvl w:val="0"/>
                <w:numId w:val="26"/>
              </w:numPr>
            </w:pPr>
            <w:r w:rsidRPr="00912C79">
              <w:rPr>
                <w:lang w:val="en-GB"/>
              </w:rPr>
              <w:t>API services </w:t>
            </w:r>
            <w:proofErr w:type="gramStart"/>
            <w:r w:rsidRPr="00912C79">
              <w:rPr>
                <w:lang w:val="en-GB"/>
              </w:rPr>
              <w:t>include:</w:t>
            </w:r>
            <w:proofErr w:type="gramEnd"/>
            <w:r w:rsidRPr="00912C79">
              <w:rPr>
                <w:lang w:val="en-GB"/>
              </w:rPr>
              <w:t xml:space="preserve"> optimization trigger endpoints, schedule </w:t>
            </w:r>
            <w:r w:rsidRPr="00912C79">
              <w:rPr>
                <w:lang w:val="en-GB"/>
              </w:rPr>
              <w:lastRenderedPageBreak/>
              <w:t>management APIs, KPI data APIs, alerting webhooks</w:t>
            </w:r>
            <w:r w:rsidRPr="00912C79">
              <w:t> </w:t>
            </w:r>
          </w:p>
          <w:p w14:paraId="4D5C98F7" w14:textId="77777777" w:rsidR="00912C79" w:rsidRPr="00912C79" w:rsidRDefault="00912C79" w:rsidP="00912C79">
            <w:pPr>
              <w:numPr>
                <w:ilvl w:val="0"/>
                <w:numId w:val="27"/>
              </w:numPr>
            </w:pPr>
            <w:r w:rsidRPr="00912C79">
              <w:rPr>
                <w:lang w:val="en-GB"/>
              </w:rPr>
              <w:t>HTTPS-terminated, VPC-connected services</w:t>
            </w:r>
            <w:r w:rsidRPr="00912C79">
              <w:t> </w:t>
            </w:r>
          </w:p>
          <w:p w14:paraId="74651B30" w14:textId="77777777" w:rsidR="00912C79" w:rsidRPr="00912C79" w:rsidRDefault="00912C79" w:rsidP="00912C79">
            <w:pPr>
              <w:numPr>
                <w:ilvl w:val="0"/>
                <w:numId w:val="28"/>
              </w:numPr>
            </w:pPr>
            <w:r w:rsidRPr="00912C79">
              <w:rPr>
                <w:lang w:val="en-GB"/>
              </w:rPr>
              <w:t>Min 1 vCPU / 2 GB RAM per service; scales to demand</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65D0EA02" w14:textId="77777777" w:rsidR="00912C79" w:rsidRPr="00912C79" w:rsidRDefault="00912C79" w:rsidP="00912C79">
            <w:r w:rsidRPr="00912C79">
              <w:rPr>
                <w:i/>
                <w:iCs/>
                <w:lang w:val="en-GB"/>
              </w:rPr>
              <w:lastRenderedPageBreak/>
              <w:t>Cloud Run recommended for lower ops overhead; GKE if PetSmart prefers Kubernetes-native approach</w:t>
            </w:r>
            <w:r w:rsidRPr="00912C79">
              <w:t> </w:t>
            </w:r>
          </w:p>
        </w:tc>
      </w:tr>
      <w:tr w:rsidR="00912C79" w:rsidRPr="00912C79" w14:paraId="37DE983D"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2BB51688" w14:textId="77777777" w:rsidR="00912C79" w:rsidRPr="00912C79" w:rsidRDefault="00912C79" w:rsidP="00912C79">
            <w:r w:rsidRPr="00912C79">
              <w:rPr>
                <w:b/>
                <w:bCs/>
                <w:lang w:val="en-GB"/>
              </w:rPr>
              <w:t>Frontend Hosting</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5D2E2B75" w14:textId="77777777" w:rsidR="00912C79" w:rsidRPr="00912C79" w:rsidRDefault="00912C79" w:rsidP="00912C79">
            <w:pPr>
              <w:numPr>
                <w:ilvl w:val="0"/>
                <w:numId w:val="29"/>
              </w:numPr>
            </w:pPr>
            <w:r w:rsidRPr="00912C79">
              <w:rPr>
                <w:lang w:val="en-GB"/>
              </w:rPr>
              <w:t>Firebase Hosting or Cloud Storage + Cloud CDN for the React SPA (static build artefacts)</w:t>
            </w:r>
            <w:r w:rsidRPr="00912C79">
              <w:t> </w:t>
            </w:r>
          </w:p>
          <w:p w14:paraId="4F460F5B" w14:textId="77777777" w:rsidR="00912C79" w:rsidRPr="00912C79" w:rsidRDefault="00912C79" w:rsidP="00912C79">
            <w:pPr>
              <w:numPr>
                <w:ilvl w:val="0"/>
                <w:numId w:val="30"/>
              </w:numPr>
            </w:pPr>
            <w:r w:rsidRPr="00912C79">
              <w:rPr>
                <w:lang w:val="en-GB"/>
              </w:rPr>
              <w:t>Custom domain / subdomain under PetSmart's internal or external DNS</w:t>
            </w:r>
            <w:r w:rsidRPr="00912C79">
              <w:t> </w:t>
            </w:r>
          </w:p>
          <w:p w14:paraId="4DC7E675" w14:textId="77777777" w:rsidR="00912C79" w:rsidRPr="00912C79" w:rsidRDefault="00912C79" w:rsidP="00912C79">
            <w:pPr>
              <w:numPr>
                <w:ilvl w:val="0"/>
                <w:numId w:val="31"/>
              </w:numPr>
            </w:pPr>
            <w:r w:rsidRPr="00912C79">
              <w:rPr>
                <w:lang w:val="en-GB"/>
              </w:rPr>
              <w:t>HTTPS certificate provisioned via Google-managed SSL or PetSmart cert management</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08E0EC86" w14:textId="77777777" w:rsidR="00912C79" w:rsidRPr="00912C79" w:rsidRDefault="00912C79" w:rsidP="00912C79">
            <w:r w:rsidRPr="00912C79">
              <w:rPr>
                <w:i/>
                <w:iCs/>
                <w:lang w:val="en-GB"/>
              </w:rPr>
              <w:t>React app communicates with backend APIs via HTTPS; no server-side rendering required</w:t>
            </w:r>
            <w:r w:rsidRPr="00912C79">
              <w:t> </w:t>
            </w:r>
          </w:p>
        </w:tc>
      </w:tr>
      <w:tr w:rsidR="00912C79" w:rsidRPr="00912C79" w14:paraId="31033B73"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7183218B" w14:textId="77777777" w:rsidR="00912C79" w:rsidRPr="00912C79" w:rsidRDefault="00912C79" w:rsidP="00912C79">
            <w:r w:rsidRPr="00912C79">
              <w:rPr>
                <w:b/>
                <w:bCs/>
                <w:lang w:val="en-GB"/>
              </w:rPr>
              <w:t>Networking</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4EAAB2FA" w14:textId="77777777" w:rsidR="00912C79" w:rsidRPr="00912C79" w:rsidRDefault="00912C79" w:rsidP="00912C79">
            <w:pPr>
              <w:numPr>
                <w:ilvl w:val="0"/>
                <w:numId w:val="32"/>
              </w:numPr>
            </w:pPr>
            <w:r w:rsidRPr="00912C79">
              <w:rPr>
                <w:lang w:val="en-GB"/>
              </w:rPr>
              <w:t>VPC with private subnets for backend services</w:t>
            </w:r>
            <w:r w:rsidRPr="00912C79">
              <w:t> </w:t>
            </w:r>
          </w:p>
          <w:p w14:paraId="05A106CD" w14:textId="77777777" w:rsidR="00912C79" w:rsidRPr="00912C79" w:rsidRDefault="00912C79" w:rsidP="00912C79">
            <w:pPr>
              <w:numPr>
                <w:ilvl w:val="0"/>
                <w:numId w:val="33"/>
              </w:numPr>
            </w:pPr>
            <w:r w:rsidRPr="00912C79">
              <w:rPr>
                <w:lang w:val="en-GB"/>
              </w:rPr>
              <w:t>VPC connector to allow Cloud Run services to reach Databricks (or outbound internet if Databricks is SaaS)</w:t>
            </w:r>
            <w:r w:rsidRPr="00912C79">
              <w:t> </w:t>
            </w:r>
          </w:p>
          <w:p w14:paraId="0D8EA21E" w14:textId="77777777" w:rsidR="00912C79" w:rsidRPr="00912C79" w:rsidRDefault="00912C79" w:rsidP="00912C79">
            <w:pPr>
              <w:numPr>
                <w:ilvl w:val="0"/>
                <w:numId w:val="34"/>
              </w:numPr>
            </w:pPr>
            <w:r w:rsidRPr="00912C79">
              <w:rPr>
                <w:lang w:val="en-GB"/>
              </w:rPr>
              <w:t>Firewall rules allowing HTTPS ingress on API endpoints from internal PetSmart networks</w:t>
            </w:r>
            <w:r w:rsidRPr="00912C79">
              <w:t> </w:t>
            </w:r>
          </w:p>
          <w:p w14:paraId="33EE22DB" w14:textId="77777777" w:rsidR="00912C79" w:rsidRPr="00912C79" w:rsidRDefault="00912C79" w:rsidP="00912C79">
            <w:pPr>
              <w:numPr>
                <w:ilvl w:val="0"/>
                <w:numId w:val="35"/>
              </w:numPr>
            </w:pPr>
            <w:r w:rsidRPr="00912C79">
              <w:rPr>
                <w:lang w:val="en-GB"/>
              </w:rPr>
              <w:t>Cloud NAT if outbound internet access required for dependencies</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51BBE9C0" w14:textId="77777777" w:rsidR="00912C79" w:rsidRPr="00912C79" w:rsidRDefault="00912C79" w:rsidP="00912C79">
            <w:r w:rsidRPr="00912C79">
              <w:rPr>
                <w:i/>
                <w:iCs/>
                <w:lang w:val="en-GB"/>
              </w:rPr>
              <w:t>Tredence to provide required IP ranges / CIDR blocks during Design phase</w:t>
            </w:r>
            <w:r w:rsidRPr="00912C79">
              <w:t> </w:t>
            </w:r>
          </w:p>
        </w:tc>
      </w:tr>
      <w:tr w:rsidR="00912C79" w:rsidRPr="00912C79" w14:paraId="6B6ED82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640C764E" w14:textId="77777777" w:rsidR="00912C79" w:rsidRPr="00912C79" w:rsidRDefault="00912C79" w:rsidP="00912C79">
            <w:r w:rsidRPr="00912C79">
              <w:rPr>
                <w:b/>
                <w:bCs/>
                <w:lang w:val="en-GB"/>
              </w:rPr>
              <w:t>Cloud Build / CI-CD</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4D236BC5" w14:textId="77777777" w:rsidR="00912C79" w:rsidRPr="00912C79" w:rsidRDefault="00912C79" w:rsidP="00912C79">
            <w:pPr>
              <w:numPr>
                <w:ilvl w:val="0"/>
                <w:numId w:val="36"/>
              </w:numPr>
            </w:pPr>
            <w:r w:rsidRPr="00912C79">
              <w:rPr>
                <w:lang w:val="en-GB"/>
              </w:rPr>
              <w:t>Cloud Build enabled in the GCP project for automated build &amp; deploy pipelines</w:t>
            </w:r>
            <w:r w:rsidRPr="00912C79">
              <w:t> </w:t>
            </w:r>
          </w:p>
          <w:p w14:paraId="62EA51CF" w14:textId="77777777" w:rsidR="00912C79" w:rsidRPr="00912C79" w:rsidRDefault="00912C79" w:rsidP="00912C79">
            <w:pPr>
              <w:numPr>
                <w:ilvl w:val="0"/>
                <w:numId w:val="37"/>
              </w:numPr>
            </w:pPr>
            <w:r w:rsidRPr="00912C79">
              <w:rPr>
                <w:lang w:val="en-GB"/>
              </w:rPr>
              <w:t>Service account for Cloud Build with permissions to push to Cloud Run / Firebase</w:t>
            </w:r>
            <w:r w:rsidRPr="00912C79">
              <w:t> </w:t>
            </w:r>
          </w:p>
          <w:p w14:paraId="52516BF5" w14:textId="77777777" w:rsidR="00912C79" w:rsidRPr="00912C79" w:rsidRDefault="00912C79" w:rsidP="00912C79">
            <w:pPr>
              <w:numPr>
                <w:ilvl w:val="0"/>
                <w:numId w:val="38"/>
              </w:numPr>
            </w:pPr>
            <w:r w:rsidRPr="00912C79">
              <w:rPr>
                <w:lang w:val="en-GB"/>
              </w:rPr>
              <w:lastRenderedPageBreak/>
              <w:t>Trigger integration from PetSmart's GitHub repo (see Section 2d)</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18A77637" w14:textId="77777777" w:rsidR="00912C79" w:rsidRPr="00912C79" w:rsidRDefault="00912C79" w:rsidP="00912C79">
            <w:r w:rsidRPr="00912C79">
              <w:rPr>
                <w:i/>
                <w:iCs/>
                <w:lang w:val="en-GB"/>
              </w:rPr>
              <w:lastRenderedPageBreak/>
              <w:t>CI/CD pipeline will be defined by Full Stack Architect and agreed with PetSmart IT</w:t>
            </w:r>
            <w:r w:rsidRPr="00912C79">
              <w:t> </w:t>
            </w:r>
          </w:p>
        </w:tc>
      </w:tr>
    </w:tbl>
    <w:p w14:paraId="1666FE2D" w14:textId="77777777" w:rsidR="00912C79" w:rsidRPr="00912C79" w:rsidRDefault="00912C79" w:rsidP="00912C79">
      <w:r w:rsidRPr="00912C79">
        <w:t> </w:t>
      </w:r>
    </w:p>
    <w:p w14:paraId="0831CC35" w14:textId="77777777" w:rsidR="00912C79" w:rsidRPr="00912C79" w:rsidRDefault="00912C79" w:rsidP="00912C79">
      <w:pPr>
        <w:rPr>
          <w:b/>
          <w:bCs/>
        </w:rPr>
      </w:pPr>
      <w:r w:rsidRPr="00912C79">
        <w:rPr>
          <w:b/>
          <w:bCs/>
          <w:lang w:val="en-GB"/>
        </w:rPr>
        <w:t>2c.  GCP — Storage, Database &amp; Messaging</w:t>
      </w:r>
      <w:r w:rsidRPr="00912C79">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4560"/>
        <w:gridCol w:w="2385"/>
      </w:tblGrid>
      <w:tr w:rsidR="00912C79" w:rsidRPr="00912C79" w14:paraId="08A8FB33" w14:textId="77777777">
        <w:trPr>
          <w:trHeight w:val="300"/>
        </w:trPr>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7973C825" w14:textId="77777777" w:rsidR="00912C79" w:rsidRPr="00912C79" w:rsidRDefault="00912C79" w:rsidP="00912C79">
            <w:r w:rsidRPr="00912C79">
              <w:rPr>
                <w:b/>
                <w:bCs/>
                <w:lang w:val="en-GB"/>
              </w:rPr>
              <w:t>Infrastructure Area</w:t>
            </w:r>
            <w:r w:rsidRPr="00912C79">
              <w:t> </w:t>
            </w:r>
          </w:p>
        </w:tc>
        <w:tc>
          <w:tcPr>
            <w:tcW w:w="4560" w:type="dxa"/>
            <w:tcBorders>
              <w:top w:val="single" w:sz="6" w:space="0" w:color="003057"/>
              <w:left w:val="single" w:sz="6" w:space="0" w:color="003057"/>
              <w:bottom w:val="single" w:sz="6" w:space="0" w:color="003057"/>
              <w:right w:val="single" w:sz="6" w:space="0" w:color="003057"/>
            </w:tcBorders>
            <w:shd w:val="clear" w:color="auto" w:fill="003057"/>
            <w:hideMark/>
          </w:tcPr>
          <w:p w14:paraId="69D22ACD" w14:textId="77777777" w:rsidR="00912C79" w:rsidRPr="00912C79" w:rsidRDefault="00912C79" w:rsidP="00912C79">
            <w:r w:rsidRPr="00912C79">
              <w:rPr>
                <w:b/>
                <w:bCs/>
                <w:lang w:val="en-GB"/>
              </w:rPr>
              <w:t>Specific Requirements / Resources</w:t>
            </w:r>
            <w:r w:rsidRPr="00912C79">
              <w:t> </w:t>
            </w:r>
          </w:p>
        </w:tc>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3EC0E1F3" w14:textId="77777777" w:rsidR="00912C79" w:rsidRPr="00912C79" w:rsidRDefault="00912C79" w:rsidP="00912C79">
            <w:r w:rsidRPr="00912C79">
              <w:rPr>
                <w:b/>
                <w:bCs/>
                <w:lang w:val="en-GB"/>
              </w:rPr>
              <w:t>Notes / Context</w:t>
            </w:r>
            <w:r w:rsidRPr="00912C79">
              <w:t> </w:t>
            </w:r>
          </w:p>
        </w:tc>
      </w:tr>
      <w:tr w:rsidR="00912C79" w:rsidRPr="00912C79" w14:paraId="566B37F9"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55B997C9" w14:textId="77777777" w:rsidR="00912C79" w:rsidRPr="00912C79" w:rsidRDefault="00912C79" w:rsidP="00912C79">
            <w:r w:rsidRPr="00912C79">
              <w:rPr>
                <w:b/>
                <w:bCs/>
                <w:lang w:val="en-GB"/>
              </w:rPr>
              <w:t>Cloud Storage (GCS)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4C00E611" w14:textId="77777777" w:rsidR="00912C79" w:rsidRPr="00912C79" w:rsidRDefault="00912C79" w:rsidP="00912C79">
            <w:pPr>
              <w:numPr>
                <w:ilvl w:val="0"/>
                <w:numId w:val="39"/>
              </w:numPr>
            </w:pPr>
            <w:r w:rsidRPr="00912C79">
              <w:rPr>
                <w:lang w:val="en-GB"/>
              </w:rPr>
              <w:t>GCS bucket(s) for: storing optimization output files (JSON/CSV), Excel download artefacts, static frontend build assets</w:t>
            </w:r>
            <w:r w:rsidRPr="00912C79">
              <w:t> </w:t>
            </w:r>
          </w:p>
          <w:p w14:paraId="5986F12B" w14:textId="77777777" w:rsidR="00912C79" w:rsidRPr="00912C79" w:rsidRDefault="00912C79" w:rsidP="00912C79">
            <w:pPr>
              <w:numPr>
                <w:ilvl w:val="0"/>
                <w:numId w:val="40"/>
              </w:numPr>
            </w:pPr>
            <w:r w:rsidRPr="00912C79">
              <w:rPr>
                <w:lang w:val="en-GB"/>
              </w:rPr>
              <w:t>Lifecycle policies and versioning per PetSmart data governance standards</w:t>
            </w:r>
            <w:r w:rsidRPr="00912C79">
              <w:t> </w:t>
            </w:r>
          </w:p>
          <w:p w14:paraId="28DED40B" w14:textId="77777777" w:rsidR="00912C79" w:rsidRPr="00912C79" w:rsidRDefault="00912C79" w:rsidP="00912C79">
            <w:pPr>
              <w:numPr>
                <w:ilvl w:val="0"/>
                <w:numId w:val="41"/>
              </w:numPr>
            </w:pPr>
            <w:r w:rsidRPr="00912C79">
              <w:rPr>
                <w:lang w:val="en-GB"/>
              </w:rPr>
              <w:t>IAM-scoped access (backend service accounts only)</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0779602C" w14:textId="77777777" w:rsidR="00912C79" w:rsidRPr="00912C79" w:rsidRDefault="00912C79" w:rsidP="00912C79">
            <w:r w:rsidRPr="00912C79">
              <w:rPr>
                <w:i/>
                <w:iCs/>
                <w:lang w:val="en-GB"/>
              </w:rPr>
              <w:t>Bucket region should align with PetSmart's primary GCP region</w:t>
            </w:r>
            <w:r w:rsidRPr="00912C79">
              <w:t> </w:t>
            </w:r>
          </w:p>
        </w:tc>
      </w:tr>
      <w:tr w:rsidR="00912C79" w:rsidRPr="00912C79" w14:paraId="04B7EA7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6A4F29F0" w14:textId="77777777" w:rsidR="00912C79" w:rsidRPr="00912C79" w:rsidRDefault="00912C79" w:rsidP="00912C79">
            <w:r w:rsidRPr="00912C79">
              <w:rPr>
                <w:b/>
                <w:bCs/>
                <w:lang w:val="en-GB"/>
              </w:rPr>
              <w:t>Database</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7A08DE43" w14:textId="77777777" w:rsidR="00912C79" w:rsidRPr="00912C79" w:rsidRDefault="00912C79" w:rsidP="00912C79">
            <w:pPr>
              <w:numPr>
                <w:ilvl w:val="0"/>
                <w:numId w:val="42"/>
              </w:numPr>
            </w:pPr>
            <w:r w:rsidRPr="00912C79">
              <w:rPr>
                <w:lang w:val="en-GB"/>
              </w:rPr>
              <w:t>Cloud SQL (PostgreSQL preferred) or Firestore for: application state, scheduling metadata, user preferences, KPI snapshots</w:t>
            </w:r>
            <w:r w:rsidRPr="00912C79">
              <w:t> </w:t>
            </w:r>
          </w:p>
          <w:p w14:paraId="414396C4" w14:textId="77777777" w:rsidR="00912C79" w:rsidRPr="00912C79" w:rsidRDefault="00912C79" w:rsidP="00912C79">
            <w:pPr>
              <w:numPr>
                <w:ilvl w:val="0"/>
                <w:numId w:val="43"/>
              </w:numPr>
            </w:pPr>
            <w:r w:rsidRPr="00912C79">
              <w:rPr>
                <w:lang w:val="en-GB"/>
              </w:rPr>
              <w:t>Alternatively, BigQuery for append-only KPI time-series if PetSmart already uses it for analytics</w:t>
            </w:r>
            <w:r w:rsidRPr="00912C79">
              <w:t> </w:t>
            </w:r>
          </w:p>
          <w:p w14:paraId="58FBC2BB" w14:textId="77777777" w:rsidR="00912C79" w:rsidRPr="00912C79" w:rsidRDefault="00912C79" w:rsidP="00912C79">
            <w:pPr>
              <w:numPr>
                <w:ilvl w:val="0"/>
                <w:numId w:val="44"/>
              </w:numPr>
            </w:pPr>
            <w:r w:rsidRPr="00912C79">
              <w:rPr>
                <w:lang w:val="en-GB"/>
              </w:rPr>
              <w:t>Private IP access only (no public-facing database endpoints)</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4D6A5E7E" w14:textId="77777777" w:rsidR="00912C79" w:rsidRPr="00912C79" w:rsidRDefault="00912C79" w:rsidP="00912C79">
            <w:r w:rsidRPr="00912C79">
              <w:rPr>
                <w:i/>
                <w:iCs/>
                <w:lang w:val="en-GB"/>
              </w:rPr>
              <w:t>Schema design will be delivered as part of Deliverable 1 (Data Discovery &amp; Solution Design)</w:t>
            </w:r>
            <w:r w:rsidRPr="00912C79">
              <w:t> </w:t>
            </w:r>
          </w:p>
        </w:tc>
      </w:tr>
      <w:tr w:rsidR="00912C79" w:rsidRPr="00912C79" w14:paraId="173C12AD"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1EAA4673" w14:textId="77777777" w:rsidR="00912C79" w:rsidRPr="00912C79" w:rsidRDefault="00912C79" w:rsidP="00912C79">
            <w:r w:rsidRPr="00912C79">
              <w:rPr>
                <w:b/>
                <w:bCs/>
                <w:lang w:val="en-GB"/>
              </w:rPr>
              <w:t>Pub/Sub or Cloud Tasks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055D693F" w14:textId="77777777" w:rsidR="00912C79" w:rsidRPr="00912C79" w:rsidRDefault="00912C79" w:rsidP="00912C79">
            <w:pPr>
              <w:numPr>
                <w:ilvl w:val="0"/>
                <w:numId w:val="45"/>
              </w:numPr>
            </w:pPr>
            <w:r w:rsidRPr="00912C79">
              <w:rPr>
                <w:lang w:val="en-GB"/>
              </w:rPr>
              <w:t>Pub/</w:t>
            </w:r>
            <w:proofErr w:type="gramStart"/>
            <w:r w:rsidRPr="00912C79">
              <w:rPr>
                <w:lang w:val="en-GB"/>
              </w:rPr>
              <w:t>Sub topic</w:t>
            </w:r>
            <w:proofErr w:type="gramEnd"/>
            <w:r w:rsidRPr="00912C79">
              <w:rPr>
                <w:lang w:val="en-GB"/>
              </w:rPr>
              <w:t>(s) or Cloud Tasks queue for triggering async optimization jobs from the UI</w:t>
            </w:r>
            <w:r w:rsidRPr="00912C79">
              <w:t> </w:t>
            </w:r>
          </w:p>
          <w:p w14:paraId="6B9B4397" w14:textId="77777777" w:rsidR="00912C79" w:rsidRPr="00912C79" w:rsidRDefault="00912C79" w:rsidP="00912C79">
            <w:pPr>
              <w:numPr>
                <w:ilvl w:val="0"/>
                <w:numId w:val="46"/>
              </w:numPr>
            </w:pPr>
            <w:r w:rsidRPr="00912C79">
              <w:rPr>
                <w:lang w:val="en-GB"/>
              </w:rPr>
              <w:t>Subscriber service (Cloud Run) that calls Databricks Jobs API to kick off MILP runs</w:t>
            </w:r>
            <w:r w:rsidRPr="00912C79">
              <w:t> </w:t>
            </w:r>
          </w:p>
          <w:p w14:paraId="3E7CF06A" w14:textId="77777777" w:rsidR="00912C79" w:rsidRPr="00912C79" w:rsidRDefault="00912C79" w:rsidP="00912C79">
            <w:pPr>
              <w:numPr>
                <w:ilvl w:val="0"/>
                <w:numId w:val="47"/>
              </w:numPr>
            </w:pPr>
            <w:r w:rsidRPr="00912C79">
              <w:rPr>
                <w:lang w:val="en-GB"/>
              </w:rPr>
              <w:lastRenderedPageBreak/>
              <w:t>Dead-letter queue for failed job notifications</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5A1FF663" w14:textId="77777777" w:rsidR="00912C79" w:rsidRPr="00912C79" w:rsidRDefault="00912C79" w:rsidP="00912C79">
            <w:r w:rsidRPr="00912C79">
              <w:rPr>
                <w:i/>
                <w:iCs/>
                <w:lang w:val="en-GB"/>
              </w:rPr>
              <w:lastRenderedPageBreak/>
              <w:t>Enables one-click optimization runs (non-blocking UI pattern) as specified in SoW</w:t>
            </w:r>
            <w:r w:rsidRPr="00912C79">
              <w:t> </w:t>
            </w:r>
          </w:p>
        </w:tc>
      </w:tr>
      <w:tr w:rsidR="00912C79" w:rsidRPr="00912C79" w14:paraId="689FD56A"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76A54119" w14:textId="77777777" w:rsidR="00912C79" w:rsidRPr="00912C79" w:rsidRDefault="00912C79" w:rsidP="00912C79">
            <w:r w:rsidRPr="00912C79">
              <w:rPr>
                <w:b/>
                <w:bCs/>
                <w:lang w:val="en-GB"/>
              </w:rPr>
              <w:t>Secret Manager</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3CBF5C82" w14:textId="77777777" w:rsidR="00912C79" w:rsidRPr="00912C79" w:rsidRDefault="00912C79" w:rsidP="00912C79">
            <w:pPr>
              <w:numPr>
                <w:ilvl w:val="0"/>
                <w:numId w:val="48"/>
              </w:numPr>
            </w:pPr>
            <w:r w:rsidRPr="00912C79">
              <w:rPr>
                <w:lang w:val="en-GB"/>
              </w:rPr>
              <w:t>GCP Secret Manager for storing: Databricks PAT tokens, database connection strings, third-party API keys</w:t>
            </w:r>
            <w:r w:rsidRPr="00912C79">
              <w:t> </w:t>
            </w:r>
          </w:p>
          <w:p w14:paraId="144CCDF5" w14:textId="77777777" w:rsidR="00912C79" w:rsidRPr="00912C79" w:rsidRDefault="00912C79" w:rsidP="00912C79">
            <w:pPr>
              <w:numPr>
                <w:ilvl w:val="0"/>
                <w:numId w:val="49"/>
              </w:numPr>
            </w:pPr>
            <w:r w:rsidRPr="00912C79">
              <w:rPr>
                <w:lang w:val="en-GB"/>
              </w:rPr>
              <w:t>Accessed by backend services at runtime via Workload Identity</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6185E49A" w14:textId="77777777" w:rsidR="00912C79" w:rsidRPr="00912C79" w:rsidRDefault="00912C79" w:rsidP="00912C79">
            <w:r w:rsidRPr="00912C79">
              <w:rPr>
                <w:i/>
                <w:iCs/>
                <w:lang w:val="en-GB"/>
              </w:rPr>
              <w:t>No hard-coded credentials in source code; required for GitHub repo compliance</w:t>
            </w:r>
            <w:r w:rsidRPr="00912C79">
              <w:t> </w:t>
            </w:r>
          </w:p>
        </w:tc>
      </w:tr>
    </w:tbl>
    <w:p w14:paraId="56CB2BCF" w14:textId="77777777" w:rsidR="00912C79" w:rsidRPr="00912C79" w:rsidRDefault="00912C79" w:rsidP="00912C79">
      <w:r w:rsidRPr="00912C79">
        <w:t> </w:t>
      </w:r>
    </w:p>
    <w:p w14:paraId="4B5C780B" w14:textId="77777777" w:rsidR="00912C79" w:rsidRPr="00912C79" w:rsidRDefault="00912C79" w:rsidP="00912C79">
      <w:pPr>
        <w:rPr>
          <w:b/>
          <w:bCs/>
        </w:rPr>
      </w:pPr>
      <w:r w:rsidRPr="00912C79">
        <w:rPr>
          <w:b/>
          <w:bCs/>
          <w:lang w:val="en-GB"/>
        </w:rPr>
        <w:t>2d.  Source Code — PetSmart Private GitHub Repository</w:t>
      </w:r>
      <w:r w:rsidRPr="00912C79">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4560"/>
        <w:gridCol w:w="2385"/>
      </w:tblGrid>
      <w:tr w:rsidR="00912C79" w:rsidRPr="00912C79" w14:paraId="0189ED59" w14:textId="77777777">
        <w:trPr>
          <w:trHeight w:val="300"/>
        </w:trPr>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357621A7" w14:textId="77777777" w:rsidR="00912C79" w:rsidRPr="00912C79" w:rsidRDefault="00912C79" w:rsidP="00912C79">
            <w:r w:rsidRPr="00912C79">
              <w:rPr>
                <w:b/>
                <w:bCs/>
                <w:lang w:val="en-GB"/>
              </w:rPr>
              <w:t>Infrastructure Area</w:t>
            </w:r>
            <w:r w:rsidRPr="00912C79">
              <w:t> </w:t>
            </w:r>
          </w:p>
        </w:tc>
        <w:tc>
          <w:tcPr>
            <w:tcW w:w="4560" w:type="dxa"/>
            <w:tcBorders>
              <w:top w:val="single" w:sz="6" w:space="0" w:color="003057"/>
              <w:left w:val="single" w:sz="6" w:space="0" w:color="003057"/>
              <w:bottom w:val="single" w:sz="6" w:space="0" w:color="003057"/>
              <w:right w:val="single" w:sz="6" w:space="0" w:color="003057"/>
            </w:tcBorders>
            <w:shd w:val="clear" w:color="auto" w:fill="003057"/>
            <w:hideMark/>
          </w:tcPr>
          <w:p w14:paraId="0FF5CD7A" w14:textId="77777777" w:rsidR="00912C79" w:rsidRPr="00912C79" w:rsidRDefault="00912C79" w:rsidP="00912C79">
            <w:r w:rsidRPr="00912C79">
              <w:rPr>
                <w:b/>
                <w:bCs/>
                <w:lang w:val="en-GB"/>
              </w:rPr>
              <w:t>Specific Requirements / Resources</w:t>
            </w:r>
            <w:r w:rsidRPr="00912C79">
              <w:t> </w:t>
            </w:r>
          </w:p>
        </w:tc>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63D87193" w14:textId="77777777" w:rsidR="00912C79" w:rsidRPr="00912C79" w:rsidRDefault="00912C79" w:rsidP="00912C79">
            <w:r w:rsidRPr="00912C79">
              <w:rPr>
                <w:b/>
                <w:bCs/>
                <w:lang w:val="en-GB"/>
              </w:rPr>
              <w:t>Notes / Context</w:t>
            </w:r>
            <w:r w:rsidRPr="00912C79">
              <w:t> </w:t>
            </w:r>
          </w:p>
        </w:tc>
      </w:tr>
      <w:tr w:rsidR="00912C79" w:rsidRPr="00912C79" w14:paraId="075E3183"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236313C0" w14:textId="77777777" w:rsidR="00912C79" w:rsidRPr="00912C79" w:rsidRDefault="00912C79" w:rsidP="00912C79">
            <w:r w:rsidRPr="00912C79">
              <w:rPr>
                <w:b/>
                <w:bCs/>
                <w:lang w:val="en-GB"/>
              </w:rPr>
              <w:t>Repository Access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2AF96ADE" w14:textId="77777777" w:rsidR="00912C79" w:rsidRPr="00912C79" w:rsidRDefault="00912C79" w:rsidP="00912C79">
            <w:pPr>
              <w:numPr>
                <w:ilvl w:val="0"/>
                <w:numId w:val="50"/>
              </w:numPr>
            </w:pPr>
            <w:r w:rsidRPr="00912C79">
              <w:rPr>
                <w:lang w:val="en-GB"/>
              </w:rPr>
              <w:t>Tredence team members (Full Stack Architect, Front End Developer, Back End Developer, Data Engineer, QA Engineer) granted access to the designated private GitHub repository</w:t>
            </w:r>
            <w:r w:rsidRPr="00912C79">
              <w:t> </w:t>
            </w:r>
          </w:p>
          <w:p w14:paraId="3D859BE1" w14:textId="77777777" w:rsidR="00912C79" w:rsidRPr="00912C79" w:rsidRDefault="00912C79" w:rsidP="00912C79">
            <w:pPr>
              <w:numPr>
                <w:ilvl w:val="0"/>
                <w:numId w:val="51"/>
              </w:numPr>
            </w:pPr>
            <w:r w:rsidRPr="00912C79">
              <w:rPr>
                <w:lang w:val="en-GB"/>
              </w:rPr>
              <w:t>Access level: Write access to feature branches; Pull Request review rights</w:t>
            </w:r>
            <w:r w:rsidRPr="00912C79">
              <w:t> </w:t>
            </w:r>
          </w:p>
          <w:p w14:paraId="49B9E509" w14:textId="77777777" w:rsidR="00912C79" w:rsidRPr="00912C79" w:rsidRDefault="00912C79" w:rsidP="00912C79">
            <w:pPr>
              <w:numPr>
                <w:ilvl w:val="0"/>
                <w:numId w:val="52"/>
              </w:numPr>
            </w:pPr>
            <w:r w:rsidRPr="00912C79">
              <w:rPr>
                <w:lang w:val="en-GB"/>
              </w:rPr>
              <w:t>Tredence developers to work via feature branches and PRs — no direct commits to main/prod</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7B9467C7" w14:textId="77777777" w:rsidR="00912C79" w:rsidRPr="00912C79" w:rsidRDefault="00912C79" w:rsidP="00912C79">
            <w:r w:rsidRPr="00912C79">
              <w:rPr>
                <w:i/>
                <w:iCs/>
                <w:lang w:val="en-GB"/>
              </w:rPr>
              <w:t>PetSmart IT to confirm repo name and org; Tredence will provide GitHub usernames</w:t>
            </w:r>
            <w:r w:rsidRPr="00912C79">
              <w:t> </w:t>
            </w:r>
          </w:p>
        </w:tc>
      </w:tr>
      <w:tr w:rsidR="00912C79" w:rsidRPr="00912C79" w14:paraId="786763D7"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439E1793" w14:textId="77777777" w:rsidR="00912C79" w:rsidRPr="00912C79" w:rsidRDefault="00912C79" w:rsidP="00912C79">
            <w:r w:rsidRPr="00912C79">
              <w:rPr>
                <w:b/>
                <w:bCs/>
                <w:lang w:val="en-GB"/>
              </w:rPr>
              <w:t>Repository Structure</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22FB49F5" w14:textId="77777777" w:rsidR="00912C79" w:rsidRPr="00912C79" w:rsidRDefault="00912C79" w:rsidP="00912C79">
            <w:pPr>
              <w:numPr>
                <w:ilvl w:val="0"/>
                <w:numId w:val="53"/>
              </w:numPr>
            </w:pPr>
            <w:r w:rsidRPr="00912C79">
              <w:rPr>
                <w:lang w:val="en-GB"/>
              </w:rPr>
              <w:t>Separate repos (or mono-repo with directory structure) for: /frontend (React app), /backend (API services), /data-science (Databricks notebooks &amp; Python packages), /infra (IaC / Cloud Build configs)</w:t>
            </w:r>
            <w:r w:rsidRPr="00912C79">
              <w:t> </w:t>
            </w:r>
          </w:p>
          <w:p w14:paraId="1D50F088" w14:textId="77777777" w:rsidR="00912C79" w:rsidRPr="00912C79" w:rsidRDefault="00912C79" w:rsidP="00912C79">
            <w:pPr>
              <w:numPr>
                <w:ilvl w:val="0"/>
                <w:numId w:val="54"/>
              </w:numPr>
            </w:pPr>
            <w:r w:rsidRPr="00912C79">
              <w:rPr>
                <w:lang w:val="en-GB"/>
              </w:rPr>
              <w:t>Branch protection on main and release/* branches</w:t>
            </w:r>
            <w:r w:rsidRPr="00912C79">
              <w:t> </w:t>
            </w:r>
          </w:p>
          <w:p w14:paraId="4528518B" w14:textId="77777777" w:rsidR="00912C79" w:rsidRPr="00912C79" w:rsidRDefault="00912C79" w:rsidP="00912C79">
            <w:pPr>
              <w:numPr>
                <w:ilvl w:val="0"/>
                <w:numId w:val="55"/>
              </w:numPr>
            </w:pPr>
            <w:r w:rsidRPr="00912C79">
              <w:rPr>
                <w:lang w:val="en-GB"/>
              </w:rPr>
              <w:t>Required PR reviewers to include at least 1 PetSmart IT engineer</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36CD2DEB" w14:textId="77777777" w:rsidR="00912C79" w:rsidRPr="00912C79" w:rsidRDefault="00912C79" w:rsidP="00912C79">
            <w:r w:rsidRPr="00912C79">
              <w:rPr>
                <w:i/>
                <w:iCs/>
                <w:lang w:val="en-GB"/>
              </w:rPr>
              <w:t>Tredence will propose repo structure during Deliverable 1; subject to PetSmart standards</w:t>
            </w:r>
            <w:r w:rsidRPr="00912C79">
              <w:t> </w:t>
            </w:r>
          </w:p>
        </w:tc>
      </w:tr>
      <w:tr w:rsidR="00912C79" w:rsidRPr="00912C79" w14:paraId="530631A1"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316E1648" w14:textId="77777777" w:rsidR="00912C79" w:rsidRPr="00912C79" w:rsidRDefault="00912C79" w:rsidP="00912C79">
            <w:r w:rsidRPr="00912C79">
              <w:rPr>
                <w:b/>
                <w:bCs/>
                <w:lang w:val="en-GB"/>
              </w:rPr>
              <w:lastRenderedPageBreak/>
              <w:t>GitHub → Cloud Build Integration</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6759A6A4" w14:textId="77777777" w:rsidR="00912C79" w:rsidRPr="00912C79" w:rsidRDefault="00912C79" w:rsidP="00912C79">
            <w:pPr>
              <w:numPr>
                <w:ilvl w:val="0"/>
                <w:numId w:val="56"/>
              </w:numPr>
            </w:pPr>
            <w:r w:rsidRPr="00912C79">
              <w:rPr>
                <w:lang w:val="en-GB"/>
              </w:rPr>
              <w:t>GitHub App or OAuth integration between PetSmart's GitHub org and GCP Cloud Build</w:t>
            </w:r>
            <w:r w:rsidRPr="00912C79">
              <w:t> </w:t>
            </w:r>
          </w:p>
          <w:p w14:paraId="755ABD4A" w14:textId="77777777" w:rsidR="00912C79" w:rsidRPr="00912C79" w:rsidRDefault="00912C79" w:rsidP="00912C79">
            <w:pPr>
              <w:numPr>
                <w:ilvl w:val="0"/>
                <w:numId w:val="57"/>
              </w:numPr>
            </w:pPr>
            <w:r w:rsidRPr="00912C79">
              <w:rPr>
                <w:lang w:val="en-GB"/>
              </w:rPr>
              <w:t>Build triggers </w:t>
            </w:r>
            <w:proofErr w:type="gramStart"/>
            <w:r w:rsidRPr="00912C79">
              <w:rPr>
                <w:lang w:val="en-GB"/>
              </w:rPr>
              <w:t>on:</w:t>
            </w:r>
            <w:proofErr w:type="gramEnd"/>
            <w:r w:rsidRPr="00912C79">
              <w:rPr>
                <w:lang w:val="en-GB"/>
              </w:rPr>
              <w:t> push to develop (deploy to Dev env), merge to main (deploy to Staging/Prod)</w:t>
            </w:r>
            <w:r w:rsidRPr="00912C79">
              <w:t> </w:t>
            </w:r>
          </w:p>
          <w:p w14:paraId="351CA650" w14:textId="77777777" w:rsidR="00912C79" w:rsidRPr="00912C79" w:rsidRDefault="00912C79" w:rsidP="00912C79">
            <w:pPr>
              <w:numPr>
                <w:ilvl w:val="0"/>
                <w:numId w:val="58"/>
              </w:numPr>
            </w:pPr>
            <w:r w:rsidRPr="00912C79">
              <w:rPr>
                <w:lang w:val="en-GB"/>
              </w:rPr>
              <w:t>Secrets passed via Cloud Build substitution variables (not stored in repo)</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27250A3B" w14:textId="77777777" w:rsidR="00912C79" w:rsidRPr="00912C79" w:rsidRDefault="00912C79" w:rsidP="00912C79">
            <w:r w:rsidRPr="00912C79">
              <w:rPr>
                <w:i/>
                <w:iCs/>
                <w:lang w:val="en-GB"/>
              </w:rPr>
              <w:t>PetSmart IT and Tredence Full Stack Architect to configure jointly in Week 1–2</w:t>
            </w:r>
            <w:r w:rsidRPr="00912C79">
              <w:t> </w:t>
            </w:r>
          </w:p>
        </w:tc>
      </w:tr>
      <w:tr w:rsidR="00912C79" w:rsidRPr="00912C79" w14:paraId="43971BD1"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2FAAD02C" w14:textId="77777777" w:rsidR="00912C79" w:rsidRPr="00912C79" w:rsidRDefault="00912C79" w:rsidP="00912C79">
            <w:r w:rsidRPr="00912C79">
              <w:rPr>
                <w:b/>
                <w:bCs/>
                <w:lang w:val="en-GB"/>
              </w:rPr>
              <w:t>GitHub Actions (Optional)</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4700E3ED" w14:textId="77777777" w:rsidR="00912C79" w:rsidRPr="00912C79" w:rsidRDefault="00912C79" w:rsidP="00912C79">
            <w:pPr>
              <w:numPr>
                <w:ilvl w:val="0"/>
                <w:numId w:val="59"/>
              </w:numPr>
            </w:pPr>
            <w:r w:rsidRPr="00912C79">
              <w:rPr>
                <w:lang w:val="en-GB"/>
              </w:rPr>
              <w:t>If PetSmart prefers GitHub Actions over Cloud Build: Actions runners configured with GCP service account credentials via GitHub OIDC federation</w:t>
            </w:r>
            <w:r w:rsidRPr="00912C79">
              <w:t> </w:t>
            </w:r>
          </w:p>
          <w:p w14:paraId="0834E0EE" w14:textId="77777777" w:rsidR="00912C79" w:rsidRPr="00912C79" w:rsidRDefault="00912C79" w:rsidP="00912C79">
            <w:pPr>
              <w:numPr>
                <w:ilvl w:val="0"/>
                <w:numId w:val="60"/>
              </w:numPr>
            </w:pPr>
            <w:r w:rsidRPr="00912C79">
              <w:rPr>
                <w:lang w:val="en-GB"/>
              </w:rPr>
              <w:t>Workflows for: lint/test on PR, build &amp; push Docker image to Artifact Registry, deploy to Cloud Run</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6FA5B82A" w14:textId="77777777" w:rsidR="00912C79" w:rsidRPr="00912C79" w:rsidRDefault="00912C79" w:rsidP="00912C79">
            <w:r w:rsidRPr="00912C79">
              <w:rPr>
                <w:i/>
                <w:iCs/>
                <w:lang w:val="en-GB"/>
              </w:rPr>
              <w:t>Cloud Build recommended to keep all CI/CD within GCP; GitHub Actions acceptable if PetSmart standard</w:t>
            </w:r>
            <w:r w:rsidRPr="00912C79">
              <w:t> </w:t>
            </w:r>
          </w:p>
        </w:tc>
      </w:tr>
    </w:tbl>
    <w:p w14:paraId="171304CF" w14:textId="77777777" w:rsidR="00912C79" w:rsidRPr="00912C79" w:rsidRDefault="00912C79" w:rsidP="00912C79">
      <w:r w:rsidRPr="00912C79">
        <w:t> </w:t>
      </w:r>
    </w:p>
    <w:p w14:paraId="4FAC318B" w14:textId="77777777" w:rsidR="00912C79" w:rsidRPr="00912C79" w:rsidRDefault="00912C79" w:rsidP="00912C79">
      <w:pPr>
        <w:rPr>
          <w:b/>
          <w:bCs/>
        </w:rPr>
      </w:pPr>
      <w:r w:rsidRPr="00912C79">
        <w:rPr>
          <w:b/>
          <w:bCs/>
          <w:lang w:val="en-GB"/>
        </w:rPr>
        <w:t>2e.  Access Management &amp; Security</w:t>
      </w:r>
      <w:r w:rsidRPr="00912C79">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4560"/>
        <w:gridCol w:w="2385"/>
      </w:tblGrid>
      <w:tr w:rsidR="00912C79" w:rsidRPr="00912C79" w14:paraId="44D511EC" w14:textId="77777777">
        <w:trPr>
          <w:trHeight w:val="300"/>
        </w:trPr>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1BF5921E" w14:textId="77777777" w:rsidR="00912C79" w:rsidRPr="00912C79" w:rsidRDefault="00912C79" w:rsidP="00912C79">
            <w:r w:rsidRPr="00912C79">
              <w:rPr>
                <w:b/>
                <w:bCs/>
                <w:lang w:val="en-GB"/>
              </w:rPr>
              <w:t>Infrastructure Area</w:t>
            </w:r>
            <w:r w:rsidRPr="00912C79">
              <w:t> </w:t>
            </w:r>
          </w:p>
        </w:tc>
        <w:tc>
          <w:tcPr>
            <w:tcW w:w="4560" w:type="dxa"/>
            <w:tcBorders>
              <w:top w:val="single" w:sz="6" w:space="0" w:color="003057"/>
              <w:left w:val="single" w:sz="6" w:space="0" w:color="003057"/>
              <w:bottom w:val="single" w:sz="6" w:space="0" w:color="003057"/>
              <w:right w:val="single" w:sz="6" w:space="0" w:color="003057"/>
            </w:tcBorders>
            <w:shd w:val="clear" w:color="auto" w:fill="003057"/>
            <w:hideMark/>
          </w:tcPr>
          <w:p w14:paraId="36F33C9A" w14:textId="77777777" w:rsidR="00912C79" w:rsidRPr="00912C79" w:rsidRDefault="00912C79" w:rsidP="00912C79">
            <w:r w:rsidRPr="00912C79">
              <w:rPr>
                <w:b/>
                <w:bCs/>
                <w:lang w:val="en-GB"/>
              </w:rPr>
              <w:t>Specific Requirements / Resources</w:t>
            </w:r>
            <w:r w:rsidRPr="00912C79">
              <w:t> </w:t>
            </w:r>
          </w:p>
        </w:tc>
        <w:tc>
          <w:tcPr>
            <w:tcW w:w="2385" w:type="dxa"/>
            <w:tcBorders>
              <w:top w:val="single" w:sz="6" w:space="0" w:color="003057"/>
              <w:left w:val="single" w:sz="6" w:space="0" w:color="003057"/>
              <w:bottom w:val="single" w:sz="6" w:space="0" w:color="003057"/>
              <w:right w:val="single" w:sz="6" w:space="0" w:color="003057"/>
            </w:tcBorders>
            <w:shd w:val="clear" w:color="auto" w:fill="003057"/>
            <w:hideMark/>
          </w:tcPr>
          <w:p w14:paraId="2C68A029" w14:textId="77777777" w:rsidR="00912C79" w:rsidRPr="00912C79" w:rsidRDefault="00912C79" w:rsidP="00912C79">
            <w:r w:rsidRPr="00912C79">
              <w:rPr>
                <w:b/>
                <w:bCs/>
                <w:lang w:val="en-GB"/>
              </w:rPr>
              <w:t>Notes / Context</w:t>
            </w:r>
            <w:r w:rsidRPr="00912C79">
              <w:t> </w:t>
            </w:r>
          </w:p>
        </w:tc>
      </w:tr>
      <w:tr w:rsidR="00912C79" w:rsidRPr="00912C79" w14:paraId="1E6B6E4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3D1D5A15" w14:textId="77777777" w:rsidR="00912C79" w:rsidRPr="00912C79" w:rsidRDefault="00912C79" w:rsidP="00912C79">
            <w:r w:rsidRPr="00912C79">
              <w:rPr>
                <w:b/>
                <w:bCs/>
                <w:lang w:val="en-GB"/>
              </w:rPr>
              <w:t>IAM / SSO</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2A15BF2E" w14:textId="77777777" w:rsidR="00912C79" w:rsidRPr="00912C79" w:rsidRDefault="00912C79" w:rsidP="00912C79">
            <w:pPr>
              <w:numPr>
                <w:ilvl w:val="0"/>
                <w:numId w:val="61"/>
              </w:numPr>
            </w:pPr>
            <w:r w:rsidRPr="00912C79">
              <w:rPr>
                <w:lang w:val="en-GB"/>
              </w:rPr>
              <w:t>GCP IAM roles provisioned for Tredence team members using PetSmart-managed Google Workspace or federated IdP accounts</w:t>
            </w:r>
            <w:r w:rsidRPr="00912C79">
              <w:t> </w:t>
            </w:r>
          </w:p>
          <w:p w14:paraId="1F54229A" w14:textId="77777777" w:rsidR="00912C79" w:rsidRPr="00912C79" w:rsidRDefault="00912C79" w:rsidP="00912C79">
            <w:pPr>
              <w:numPr>
                <w:ilvl w:val="0"/>
                <w:numId w:val="62"/>
              </w:numPr>
            </w:pPr>
            <w:r w:rsidRPr="00912C79">
              <w:rPr>
                <w:lang w:val="en-GB"/>
              </w:rPr>
              <w:t>Principle of least privilege: scoped to the designated project only</w:t>
            </w:r>
            <w:r w:rsidRPr="00912C79">
              <w:t> </w:t>
            </w:r>
          </w:p>
          <w:p w14:paraId="79C02E15" w14:textId="77777777" w:rsidR="00912C79" w:rsidRPr="00912C79" w:rsidRDefault="00912C79" w:rsidP="00912C79">
            <w:pPr>
              <w:numPr>
                <w:ilvl w:val="0"/>
                <w:numId w:val="63"/>
              </w:numPr>
            </w:pPr>
            <w:r w:rsidRPr="00912C79">
              <w:rPr>
                <w:lang w:val="en-GB"/>
              </w:rPr>
              <w:t>MFA enforced per PetSmart policy</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5CB4C80C" w14:textId="77777777" w:rsidR="00912C79" w:rsidRPr="00912C79" w:rsidRDefault="00912C79" w:rsidP="00912C79">
            <w:r w:rsidRPr="00912C79">
              <w:rPr>
                <w:i/>
                <w:iCs/>
                <w:lang w:val="en-GB"/>
              </w:rPr>
              <w:t>Tredence will provide list of team members requiring access by project kick-off</w:t>
            </w:r>
            <w:r w:rsidRPr="00912C79">
              <w:t> </w:t>
            </w:r>
          </w:p>
        </w:tc>
      </w:tr>
      <w:tr w:rsidR="00912C79" w:rsidRPr="00912C79" w14:paraId="5F075D55"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1A7214DA" w14:textId="77777777" w:rsidR="00912C79" w:rsidRPr="00912C79" w:rsidRDefault="00912C79" w:rsidP="00912C79">
            <w:r w:rsidRPr="00912C79">
              <w:rPr>
                <w:b/>
                <w:bCs/>
                <w:lang w:val="en-GB"/>
              </w:rPr>
              <w:t>VPN / Network Access</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2596A31F" w14:textId="77777777" w:rsidR="00912C79" w:rsidRPr="00912C79" w:rsidRDefault="00912C79" w:rsidP="00912C79">
            <w:pPr>
              <w:numPr>
                <w:ilvl w:val="0"/>
                <w:numId w:val="64"/>
              </w:numPr>
            </w:pPr>
            <w:r w:rsidRPr="00912C79">
              <w:rPr>
                <w:lang w:val="en-GB"/>
              </w:rPr>
              <w:t>VPN or equivalent secure tunnel if backend services are on a private VPC not reachable from public internet</w:t>
            </w:r>
            <w:r w:rsidRPr="00912C79">
              <w:t> </w:t>
            </w:r>
          </w:p>
          <w:p w14:paraId="1EFCB162" w14:textId="77777777" w:rsidR="00912C79" w:rsidRPr="00912C79" w:rsidRDefault="00912C79" w:rsidP="00912C79">
            <w:pPr>
              <w:numPr>
                <w:ilvl w:val="0"/>
                <w:numId w:val="65"/>
              </w:numPr>
            </w:pPr>
            <w:r w:rsidRPr="00912C79">
              <w:rPr>
                <w:lang w:val="en-GB"/>
              </w:rPr>
              <w:lastRenderedPageBreak/>
              <w:t>Alternatively, Identity-Aware Proxy (IAP) for GCP-native zero-trust access to internal services during development</w:t>
            </w:r>
            <w:r w:rsidRPr="00912C79">
              <w:t> </w:t>
            </w:r>
          </w:p>
          <w:p w14:paraId="5F2DBD43" w14:textId="77777777" w:rsidR="00912C79" w:rsidRPr="00912C79" w:rsidRDefault="00912C79" w:rsidP="00912C79">
            <w:pPr>
              <w:numPr>
                <w:ilvl w:val="0"/>
                <w:numId w:val="66"/>
              </w:numPr>
            </w:pPr>
            <w:r w:rsidRPr="00912C79">
              <w:rPr>
                <w:lang w:val="en-GB"/>
              </w:rPr>
              <w:t>Allowlist for Tredence office / developer IP ranges</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78C2AA2C" w14:textId="77777777" w:rsidR="00912C79" w:rsidRPr="00912C79" w:rsidRDefault="00912C79" w:rsidP="00912C79">
            <w:r w:rsidRPr="00912C79">
              <w:rPr>
                <w:i/>
                <w:iCs/>
                <w:lang w:val="en-GB"/>
              </w:rPr>
              <w:lastRenderedPageBreak/>
              <w:t>Data residency requirement in SoW: all data processed and stored in the US only</w:t>
            </w:r>
            <w:r w:rsidRPr="00912C79">
              <w:t> </w:t>
            </w:r>
          </w:p>
        </w:tc>
      </w:tr>
      <w:tr w:rsidR="00912C79" w:rsidRPr="00912C79" w14:paraId="216D8509"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38946FC1" w14:textId="77777777" w:rsidR="00912C79" w:rsidRPr="00912C79" w:rsidRDefault="00912C79" w:rsidP="00912C79">
            <w:r w:rsidRPr="00912C79">
              <w:rPr>
                <w:b/>
                <w:bCs/>
                <w:lang w:val="en-GB"/>
              </w:rPr>
              <w:t>Workload Identity</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31900BD7" w14:textId="77777777" w:rsidR="00912C79" w:rsidRPr="00912C79" w:rsidRDefault="00912C79" w:rsidP="00912C79">
            <w:pPr>
              <w:numPr>
                <w:ilvl w:val="0"/>
                <w:numId w:val="67"/>
              </w:numPr>
            </w:pPr>
            <w:r w:rsidRPr="00912C79">
              <w:rPr>
                <w:lang w:val="en-GB"/>
              </w:rPr>
              <w:t>GCP Workload Identity Federation configured for Cloud Run services to access other GCP services (GCS, Secret Manager, Pub/Sub) without static service account keys</w:t>
            </w:r>
            <w:r w:rsidRPr="00912C79">
              <w:t> </w:t>
            </w:r>
          </w:p>
          <w:p w14:paraId="7E2310F1" w14:textId="77777777" w:rsidR="00912C79" w:rsidRPr="00912C79" w:rsidRDefault="00912C79" w:rsidP="00912C79">
            <w:pPr>
              <w:numPr>
                <w:ilvl w:val="0"/>
                <w:numId w:val="68"/>
              </w:numPr>
            </w:pPr>
            <w:r w:rsidRPr="00912C79">
              <w:rPr>
                <w:lang w:val="en-GB"/>
              </w:rPr>
              <w:t>Separate service accounts per service (backend API, Cloud Build, data export)</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224DE597" w14:textId="77777777" w:rsidR="00912C79" w:rsidRPr="00912C79" w:rsidRDefault="00912C79" w:rsidP="00912C79">
            <w:r w:rsidRPr="00912C79">
              <w:rPr>
                <w:i/>
                <w:iCs/>
                <w:lang w:val="en-GB"/>
              </w:rPr>
              <w:t>Best practice; avoids storing long-lived credentials</w:t>
            </w:r>
            <w:r w:rsidRPr="00912C79">
              <w:t> </w:t>
            </w:r>
          </w:p>
        </w:tc>
      </w:tr>
      <w:tr w:rsidR="00912C79" w:rsidRPr="00912C79" w14:paraId="68C56633" w14:textId="77777777">
        <w:trPr>
          <w:trHeight w:val="300"/>
        </w:trPr>
        <w:tc>
          <w:tcPr>
            <w:tcW w:w="2385" w:type="dxa"/>
            <w:tcBorders>
              <w:top w:val="single" w:sz="6" w:space="0" w:color="CCCCCC"/>
              <w:left w:val="single" w:sz="6" w:space="0" w:color="CCCCCC"/>
              <w:bottom w:val="single" w:sz="6" w:space="0" w:color="CCCCCC"/>
              <w:right w:val="single" w:sz="6" w:space="0" w:color="CCCCCC"/>
            </w:tcBorders>
            <w:shd w:val="clear" w:color="auto" w:fill="D9E8F5"/>
            <w:hideMark/>
          </w:tcPr>
          <w:p w14:paraId="01956012" w14:textId="77777777" w:rsidR="00912C79" w:rsidRPr="00912C79" w:rsidRDefault="00912C79" w:rsidP="00912C79">
            <w:r w:rsidRPr="00912C79">
              <w:rPr>
                <w:b/>
                <w:bCs/>
                <w:lang w:val="en-GB"/>
              </w:rPr>
              <w:t>Audit Logging</w:t>
            </w:r>
            <w:r w:rsidRPr="00912C79">
              <w:t> </w:t>
            </w:r>
          </w:p>
        </w:tc>
        <w:tc>
          <w:tcPr>
            <w:tcW w:w="4560" w:type="dxa"/>
            <w:tcBorders>
              <w:top w:val="single" w:sz="6" w:space="0" w:color="CCCCCC"/>
              <w:left w:val="single" w:sz="6" w:space="0" w:color="CCCCCC"/>
              <w:bottom w:val="single" w:sz="6" w:space="0" w:color="CCCCCC"/>
              <w:right w:val="single" w:sz="6" w:space="0" w:color="CCCCCC"/>
            </w:tcBorders>
            <w:hideMark/>
          </w:tcPr>
          <w:p w14:paraId="5A93560C" w14:textId="77777777" w:rsidR="00912C79" w:rsidRPr="00912C79" w:rsidRDefault="00912C79" w:rsidP="00912C79">
            <w:pPr>
              <w:numPr>
                <w:ilvl w:val="0"/>
                <w:numId w:val="69"/>
              </w:numPr>
            </w:pPr>
            <w:r w:rsidRPr="00912C79">
              <w:rPr>
                <w:lang w:val="en-GB"/>
              </w:rPr>
              <w:t>GCP Cloud Audit Logs enabled for all project services</w:t>
            </w:r>
            <w:r w:rsidRPr="00912C79">
              <w:t> </w:t>
            </w:r>
          </w:p>
          <w:p w14:paraId="6158FD73" w14:textId="77777777" w:rsidR="00912C79" w:rsidRPr="00912C79" w:rsidRDefault="00912C79" w:rsidP="00912C79">
            <w:pPr>
              <w:numPr>
                <w:ilvl w:val="0"/>
                <w:numId w:val="70"/>
              </w:numPr>
            </w:pPr>
            <w:r w:rsidRPr="00912C79">
              <w:rPr>
                <w:lang w:val="en-GB"/>
              </w:rPr>
              <w:t>Databricks audit logs enabled for workspace activity</w:t>
            </w:r>
            <w:r w:rsidRPr="00912C79">
              <w:t> </w:t>
            </w:r>
          </w:p>
          <w:p w14:paraId="2E000A15" w14:textId="77777777" w:rsidR="00912C79" w:rsidRPr="00912C79" w:rsidRDefault="00912C79" w:rsidP="00912C79">
            <w:pPr>
              <w:numPr>
                <w:ilvl w:val="0"/>
                <w:numId w:val="71"/>
              </w:numPr>
            </w:pPr>
            <w:r w:rsidRPr="00912C79">
              <w:rPr>
                <w:lang w:val="en-GB"/>
              </w:rPr>
              <w:t>Logs exported to PetSmart's central SIEM / log management system if required</w:t>
            </w:r>
            <w:r w:rsidRPr="00912C79">
              <w:t> </w:t>
            </w:r>
          </w:p>
        </w:tc>
        <w:tc>
          <w:tcPr>
            <w:tcW w:w="2385" w:type="dxa"/>
            <w:tcBorders>
              <w:top w:val="single" w:sz="6" w:space="0" w:color="CCCCCC"/>
              <w:left w:val="single" w:sz="6" w:space="0" w:color="CCCCCC"/>
              <w:bottom w:val="single" w:sz="6" w:space="0" w:color="CCCCCC"/>
              <w:right w:val="single" w:sz="6" w:space="0" w:color="CCCCCC"/>
            </w:tcBorders>
            <w:shd w:val="clear" w:color="auto" w:fill="F2F4F6"/>
            <w:hideMark/>
          </w:tcPr>
          <w:p w14:paraId="528F9148" w14:textId="77777777" w:rsidR="00912C79" w:rsidRPr="00912C79" w:rsidRDefault="00912C79" w:rsidP="00912C79">
            <w:r w:rsidRPr="00912C79">
              <w:rPr>
                <w:i/>
                <w:iCs/>
                <w:lang w:val="en-GB"/>
              </w:rPr>
              <w:t>Required to support data governance and SoW compliance obligations</w:t>
            </w:r>
            <w:r w:rsidRPr="00912C79">
              <w:t> </w:t>
            </w:r>
          </w:p>
        </w:tc>
      </w:tr>
    </w:tbl>
    <w:p w14:paraId="77EE93B5" w14:textId="77777777" w:rsidR="00912C79" w:rsidRPr="00912C79" w:rsidRDefault="00912C79" w:rsidP="00912C79">
      <w:r w:rsidRPr="00912C79">
        <w:t> </w:t>
      </w:r>
    </w:p>
    <w:p w14:paraId="16A57726" w14:textId="77777777" w:rsidR="00912C79" w:rsidRPr="00912C79" w:rsidRDefault="00912C79" w:rsidP="00912C79">
      <w:r w:rsidRPr="00912C79">
        <w:rPr>
          <w:b/>
          <w:bCs/>
          <w:lang w:val="en-GB"/>
        </w:rPr>
        <w:t>3.  Recommended Environment Topology</w:t>
      </w:r>
      <w:r w:rsidRPr="00912C79">
        <w:t> </w:t>
      </w:r>
    </w:p>
    <w:p w14:paraId="64D8B1F6" w14:textId="77777777" w:rsidR="00912C79" w:rsidRPr="00912C79" w:rsidRDefault="00912C79" w:rsidP="00912C79">
      <w:r w:rsidRPr="00912C7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2514"/>
        <w:gridCol w:w="2515"/>
        <w:gridCol w:w="2515"/>
      </w:tblGrid>
      <w:tr w:rsidR="00912C79" w:rsidRPr="00912C79" w14:paraId="46D2E595" w14:textId="77777777">
        <w:trPr>
          <w:trHeight w:val="300"/>
        </w:trPr>
        <w:tc>
          <w:tcPr>
            <w:tcW w:w="1800" w:type="dxa"/>
            <w:tcBorders>
              <w:top w:val="single" w:sz="6" w:space="0" w:color="003057"/>
              <w:left w:val="single" w:sz="6" w:space="0" w:color="003057"/>
              <w:bottom w:val="single" w:sz="6" w:space="0" w:color="003057"/>
              <w:right w:val="single" w:sz="6" w:space="0" w:color="003057"/>
            </w:tcBorders>
            <w:shd w:val="clear" w:color="auto" w:fill="003057"/>
            <w:hideMark/>
          </w:tcPr>
          <w:p w14:paraId="68301D4E" w14:textId="77777777" w:rsidR="00912C79" w:rsidRPr="00912C79" w:rsidRDefault="00912C79" w:rsidP="00912C79">
            <w:r w:rsidRPr="00912C79">
              <w:rPr>
                <w:b/>
                <w:bCs/>
                <w:lang w:val="en-GB"/>
              </w:rPr>
              <w:t>Environment</w:t>
            </w:r>
            <w:r w:rsidRPr="00912C79">
              <w:t> </w:t>
            </w:r>
          </w:p>
        </w:tc>
        <w:tc>
          <w:tcPr>
            <w:tcW w:w="2520" w:type="dxa"/>
            <w:tcBorders>
              <w:top w:val="single" w:sz="6" w:space="0" w:color="003057"/>
              <w:left w:val="single" w:sz="6" w:space="0" w:color="003057"/>
              <w:bottom w:val="single" w:sz="6" w:space="0" w:color="003057"/>
              <w:right w:val="single" w:sz="6" w:space="0" w:color="003057"/>
            </w:tcBorders>
            <w:shd w:val="clear" w:color="auto" w:fill="003057"/>
            <w:hideMark/>
          </w:tcPr>
          <w:p w14:paraId="18E12B9B" w14:textId="77777777" w:rsidR="00912C79" w:rsidRPr="00912C79" w:rsidRDefault="00912C79" w:rsidP="00912C79">
            <w:r w:rsidRPr="00912C79">
              <w:rPr>
                <w:b/>
                <w:bCs/>
                <w:lang w:val="en-GB"/>
              </w:rPr>
              <w:t>GCP</w:t>
            </w:r>
            <w:r w:rsidRPr="00912C79">
              <w:t> </w:t>
            </w:r>
          </w:p>
        </w:tc>
        <w:tc>
          <w:tcPr>
            <w:tcW w:w="2520" w:type="dxa"/>
            <w:tcBorders>
              <w:top w:val="single" w:sz="6" w:space="0" w:color="003057"/>
              <w:left w:val="single" w:sz="6" w:space="0" w:color="003057"/>
              <w:bottom w:val="single" w:sz="6" w:space="0" w:color="003057"/>
              <w:right w:val="single" w:sz="6" w:space="0" w:color="003057"/>
            </w:tcBorders>
            <w:shd w:val="clear" w:color="auto" w:fill="003057"/>
            <w:hideMark/>
          </w:tcPr>
          <w:p w14:paraId="11528CDD" w14:textId="77777777" w:rsidR="00912C79" w:rsidRPr="00912C79" w:rsidRDefault="00912C79" w:rsidP="00912C79">
            <w:r w:rsidRPr="00912C79">
              <w:rPr>
                <w:b/>
                <w:bCs/>
                <w:lang w:val="en-GB"/>
              </w:rPr>
              <w:t>Databricks</w:t>
            </w:r>
            <w:r w:rsidRPr="00912C79">
              <w:t> </w:t>
            </w:r>
          </w:p>
        </w:tc>
        <w:tc>
          <w:tcPr>
            <w:tcW w:w="2520" w:type="dxa"/>
            <w:tcBorders>
              <w:top w:val="single" w:sz="6" w:space="0" w:color="003057"/>
              <w:left w:val="single" w:sz="6" w:space="0" w:color="003057"/>
              <w:bottom w:val="single" w:sz="6" w:space="0" w:color="003057"/>
              <w:right w:val="single" w:sz="6" w:space="0" w:color="003057"/>
            </w:tcBorders>
            <w:shd w:val="clear" w:color="auto" w:fill="003057"/>
            <w:hideMark/>
          </w:tcPr>
          <w:p w14:paraId="26F2AC90" w14:textId="77777777" w:rsidR="00912C79" w:rsidRPr="00912C79" w:rsidRDefault="00912C79" w:rsidP="00912C79">
            <w:r w:rsidRPr="00912C79">
              <w:rPr>
                <w:b/>
                <w:bCs/>
                <w:lang w:val="en-GB"/>
              </w:rPr>
              <w:t>GitHub</w:t>
            </w:r>
            <w:r w:rsidRPr="00912C79">
              <w:t> </w:t>
            </w:r>
          </w:p>
        </w:tc>
      </w:tr>
      <w:tr w:rsidR="00912C79" w:rsidRPr="00912C79" w14:paraId="1FB76DD2" w14:textId="77777777">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D9E8F5"/>
            <w:hideMark/>
          </w:tcPr>
          <w:p w14:paraId="23BE53BB" w14:textId="77777777" w:rsidR="00912C79" w:rsidRPr="00912C79" w:rsidRDefault="00912C79" w:rsidP="00912C79">
            <w:r w:rsidRPr="00912C79">
              <w:rPr>
                <w:b/>
                <w:bCs/>
                <w:lang w:val="en-GB"/>
              </w:rPr>
              <w:t>Development</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579EF52A" w14:textId="77777777" w:rsidR="00912C79" w:rsidRPr="00912C79" w:rsidRDefault="00912C79" w:rsidP="00912C79">
            <w:r w:rsidRPr="00912C79">
              <w:rPr>
                <w:lang w:val="en-GB"/>
              </w:rPr>
              <w:t>GCP project (dev)</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083029FF" w14:textId="77777777" w:rsidR="00912C79" w:rsidRPr="00912C79" w:rsidRDefault="00912C79" w:rsidP="00912C79">
            <w:r w:rsidRPr="00912C79">
              <w:rPr>
                <w:lang w:val="en-GB"/>
              </w:rPr>
              <w:t>Databricks dev cluster</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3AC7D808" w14:textId="77777777" w:rsidR="00912C79" w:rsidRPr="00912C79" w:rsidRDefault="00912C79" w:rsidP="00912C79">
            <w:r w:rsidRPr="00912C79">
              <w:rPr>
                <w:lang w:val="en-GB"/>
              </w:rPr>
              <w:t>feature/* &amp; develop branches</w:t>
            </w:r>
            <w:r w:rsidRPr="00912C79">
              <w:t> </w:t>
            </w:r>
          </w:p>
        </w:tc>
      </w:tr>
      <w:tr w:rsidR="00912C79" w:rsidRPr="00912C79" w14:paraId="2E542476" w14:textId="77777777">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D9E8F5"/>
            <w:hideMark/>
          </w:tcPr>
          <w:p w14:paraId="5AFCCCA2" w14:textId="77777777" w:rsidR="00912C79" w:rsidRPr="00912C79" w:rsidRDefault="00912C79" w:rsidP="00912C79">
            <w:r w:rsidRPr="00912C79">
              <w:rPr>
                <w:b/>
                <w:bCs/>
                <w:lang w:val="en-GB"/>
              </w:rPr>
              <w:t>Staging / UAT</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2F4F6"/>
            <w:hideMark/>
          </w:tcPr>
          <w:p w14:paraId="2F43374C" w14:textId="77777777" w:rsidR="00912C79" w:rsidRPr="00912C79" w:rsidRDefault="00912C79" w:rsidP="00912C79">
            <w:r w:rsidRPr="00912C79">
              <w:rPr>
                <w:lang w:val="en-GB"/>
              </w:rPr>
              <w:t>GCP project (staging) or dev project with separate service</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2F4F6"/>
            <w:hideMark/>
          </w:tcPr>
          <w:p w14:paraId="40AD2D49" w14:textId="77777777" w:rsidR="00912C79" w:rsidRPr="00912C79" w:rsidRDefault="00912C79" w:rsidP="00912C79">
            <w:r w:rsidRPr="00912C79">
              <w:rPr>
                <w:lang w:val="en-GB"/>
              </w:rPr>
              <w:t>Databricks staging job cluster</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2F4F6"/>
            <w:hideMark/>
          </w:tcPr>
          <w:p w14:paraId="4EAF18B8" w14:textId="77777777" w:rsidR="00912C79" w:rsidRPr="00912C79" w:rsidRDefault="00912C79" w:rsidP="00912C79">
            <w:r w:rsidRPr="00912C79">
              <w:rPr>
                <w:lang w:val="en-GB"/>
              </w:rPr>
              <w:t>release/* branches</w:t>
            </w:r>
            <w:r w:rsidRPr="00912C79">
              <w:t> </w:t>
            </w:r>
          </w:p>
        </w:tc>
      </w:tr>
      <w:tr w:rsidR="00912C79" w:rsidRPr="00912C79" w14:paraId="6D7E7A13" w14:textId="77777777">
        <w:trPr>
          <w:trHeight w:val="300"/>
        </w:trPr>
        <w:tc>
          <w:tcPr>
            <w:tcW w:w="1800" w:type="dxa"/>
            <w:tcBorders>
              <w:top w:val="single" w:sz="6" w:space="0" w:color="CCCCCC"/>
              <w:left w:val="single" w:sz="6" w:space="0" w:color="CCCCCC"/>
              <w:bottom w:val="single" w:sz="6" w:space="0" w:color="CCCCCC"/>
              <w:right w:val="single" w:sz="6" w:space="0" w:color="CCCCCC"/>
            </w:tcBorders>
            <w:shd w:val="clear" w:color="auto" w:fill="D9E8F5"/>
            <w:hideMark/>
          </w:tcPr>
          <w:p w14:paraId="6D077FA2" w14:textId="77777777" w:rsidR="00912C79" w:rsidRPr="00912C79" w:rsidRDefault="00912C79" w:rsidP="00912C79">
            <w:r w:rsidRPr="00912C79">
              <w:rPr>
                <w:b/>
                <w:bCs/>
                <w:lang w:val="en-GB"/>
              </w:rPr>
              <w:lastRenderedPageBreak/>
              <w:t>Production</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53B84F9A" w14:textId="77777777" w:rsidR="00912C79" w:rsidRPr="00912C79" w:rsidRDefault="00912C79" w:rsidP="00912C79">
            <w:r w:rsidRPr="00912C79">
              <w:rPr>
                <w:lang w:val="en-GB"/>
              </w:rPr>
              <w:t>GCP project (prod)</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60D2BA8F" w14:textId="77777777" w:rsidR="00912C79" w:rsidRPr="00912C79" w:rsidRDefault="00912C79" w:rsidP="00912C79">
            <w:r w:rsidRPr="00912C79">
              <w:rPr>
                <w:lang w:val="en-GB"/>
              </w:rPr>
              <w:t>Databricks prod job cluster</w:t>
            </w:r>
            <w:r w:rsidRPr="00912C79">
              <w:t> </w:t>
            </w:r>
          </w:p>
        </w:tc>
        <w:tc>
          <w:tcPr>
            <w:tcW w:w="2520" w:type="dxa"/>
            <w:tcBorders>
              <w:top w:val="single" w:sz="6" w:space="0" w:color="CCCCCC"/>
              <w:left w:val="single" w:sz="6" w:space="0" w:color="CCCCCC"/>
              <w:bottom w:val="single" w:sz="6" w:space="0" w:color="CCCCCC"/>
              <w:right w:val="single" w:sz="6" w:space="0" w:color="CCCCCC"/>
            </w:tcBorders>
            <w:shd w:val="clear" w:color="auto" w:fill="FFFFFF"/>
            <w:hideMark/>
          </w:tcPr>
          <w:p w14:paraId="0F4BE435" w14:textId="77777777" w:rsidR="00912C79" w:rsidRPr="00912C79" w:rsidRDefault="00912C79" w:rsidP="00912C79">
            <w:r w:rsidRPr="00912C79">
              <w:rPr>
                <w:lang w:val="en-GB"/>
              </w:rPr>
              <w:t>main branch (protected)</w:t>
            </w:r>
            <w:r w:rsidRPr="00912C79">
              <w:t> </w:t>
            </w:r>
          </w:p>
        </w:tc>
      </w:tr>
    </w:tbl>
    <w:p w14:paraId="281E2D48" w14:textId="77777777" w:rsidR="00912C79" w:rsidRPr="00912C79" w:rsidRDefault="00912C79" w:rsidP="00912C79">
      <w:r w:rsidRPr="00912C79">
        <w:t> </w:t>
      </w:r>
    </w:p>
    <w:p w14:paraId="28BBD8BB" w14:textId="77777777" w:rsidR="00912C79" w:rsidRPr="00912C79" w:rsidRDefault="00912C79" w:rsidP="00912C79">
      <w:r w:rsidRPr="00912C79">
        <w:rPr>
          <w:b/>
          <w:bCs/>
          <w:lang w:val="en-GB"/>
        </w:rPr>
        <w:t>4.  Requested Actions from PetSmart — Week 1 Onboarding</w:t>
      </w:r>
      <w:r w:rsidRPr="00912C79">
        <w:t> </w:t>
      </w:r>
    </w:p>
    <w:p w14:paraId="497652E7" w14:textId="77777777" w:rsidR="00912C79" w:rsidRPr="00912C79" w:rsidRDefault="00912C79" w:rsidP="00912C79">
      <w:r w:rsidRPr="00912C7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5"/>
        <w:gridCol w:w="5759"/>
        <w:gridCol w:w="2790"/>
      </w:tblGrid>
      <w:tr w:rsidR="00912C79" w:rsidRPr="00912C79" w14:paraId="742BF25C" w14:textId="77777777">
        <w:trPr>
          <w:trHeight w:val="300"/>
        </w:trPr>
        <w:tc>
          <w:tcPr>
            <w:tcW w:w="795" w:type="dxa"/>
            <w:tcBorders>
              <w:top w:val="single" w:sz="6" w:space="0" w:color="003057"/>
              <w:left w:val="single" w:sz="6" w:space="0" w:color="003057"/>
              <w:bottom w:val="single" w:sz="6" w:space="0" w:color="003057"/>
              <w:right w:val="single" w:sz="6" w:space="0" w:color="003057"/>
            </w:tcBorders>
            <w:shd w:val="clear" w:color="auto" w:fill="003057"/>
            <w:hideMark/>
          </w:tcPr>
          <w:p w14:paraId="5B574102" w14:textId="77777777" w:rsidR="00912C79" w:rsidRPr="00912C79" w:rsidRDefault="00912C79" w:rsidP="00912C79">
            <w:r w:rsidRPr="00912C79">
              <w:rPr>
                <w:b/>
                <w:bCs/>
                <w:lang w:val="en-GB"/>
              </w:rPr>
              <w:t>#</w:t>
            </w:r>
            <w:r w:rsidRPr="00912C79">
              <w:t> </w:t>
            </w:r>
          </w:p>
        </w:tc>
        <w:tc>
          <w:tcPr>
            <w:tcW w:w="5760" w:type="dxa"/>
            <w:tcBorders>
              <w:top w:val="single" w:sz="6" w:space="0" w:color="003057"/>
              <w:left w:val="single" w:sz="6" w:space="0" w:color="003057"/>
              <w:bottom w:val="single" w:sz="6" w:space="0" w:color="003057"/>
              <w:right w:val="single" w:sz="6" w:space="0" w:color="003057"/>
            </w:tcBorders>
            <w:shd w:val="clear" w:color="auto" w:fill="003057"/>
            <w:hideMark/>
          </w:tcPr>
          <w:p w14:paraId="3D65C271" w14:textId="77777777" w:rsidR="00912C79" w:rsidRPr="00912C79" w:rsidRDefault="00912C79" w:rsidP="00912C79">
            <w:r w:rsidRPr="00912C79">
              <w:rPr>
                <w:b/>
                <w:bCs/>
                <w:lang w:val="en-GB"/>
              </w:rPr>
              <w:t>Action</w:t>
            </w:r>
            <w:r w:rsidRPr="00912C79">
              <w:t> </w:t>
            </w:r>
          </w:p>
        </w:tc>
        <w:tc>
          <w:tcPr>
            <w:tcW w:w="2790" w:type="dxa"/>
            <w:tcBorders>
              <w:top w:val="single" w:sz="6" w:space="0" w:color="003057"/>
              <w:left w:val="single" w:sz="6" w:space="0" w:color="003057"/>
              <w:bottom w:val="single" w:sz="6" w:space="0" w:color="003057"/>
              <w:right w:val="single" w:sz="6" w:space="0" w:color="003057"/>
            </w:tcBorders>
            <w:shd w:val="clear" w:color="auto" w:fill="003057"/>
            <w:hideMark/>
          </w:tcPr>
          <w:p w14:paraId="03E1454B" w14:textId="77777777" w:rsidR="00912C79" w:rsidRPr="00912C79" w:rsidRDefault="00912C79" w:rsidP="00912C79">
            <w:r w:rsidRPr="00912C79">
              <w:rPr>
                <w:b/>
                <w:bCs/>
                <w:lang w:val="en-GB"/>
              </w:rPr>
              <w:t>Owner</w:t>
            </w:r>
            <w:r w:rsidRPr="00912C79">
              <w:t> </w:t>
            </w:r>
          </w:p>
        </w:tc>
      </w:tr>
      <w:tr w:rsidR="00912C79" w:rsidRPr="00912C79" w14:paraId="380D18FB"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hideMark/>
          </w:tcPr>
          <w:p w14:paraId="54FDA264" w14:textId="77777777" w:rsidR="00912C79" w:rsidRPr="00912C79" w:rsidRDefault="00912C79" w:rsidP="00912C79">
            <w:r w:rsidRPr="00912C79">
              <w:rPr>
                <w:b/>
                <w:bCs/>
                <w:lang w:val="en-GB"/>
              </w:rPr>
              <w:t>1</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FFFFF"/>
            <w:hideMark/>
          </w:tcPr>
          <w:p w14:paraId="214BB09E" w14:textId="77777777" w:rsidR="00912C79" w:rsidRPr="00912C79" w:rsidRDefault="00912C79" w:rsidP="00912C79">
            <w:r w:rsidRPr="00912C79">
              <w:rPr>
                <w:lang w:val="en-GB"/>
              </w:rPr>
              <w:t>Confirm GCP project name(s) and region for Dev, Staging, and Prod environments</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6FC37284" w14:textId="77777777" w:rsidR="00912C79" w:rsidRPr="00912C79" w:rsidRDefault="00912C79" w:rsidP="00912C79">
            <w:r w:rsidRPr="00912C79">
              <w:rPr>
                <w:lang w:val="en-GB"/>
              </w:rPr>
              <w:t>PetSmart Infrastructure / IT</w:t>
            </w:r>
            <w:r w:rsidRPr="00912C79">
              <w:t> </w:t>
            </w:r>
          </w:p>
        </w:tc>
      </w:tr>
      <w:tr w:rsidR="00912C79" w:rsidRPr="00912C79" w14:paraId="1B79FD94"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2F4F6"/>
            <w:hideMark/>
          </w:tcPr>
          <w:p w14:paraId="698425BB" w14:textId="77777777" w:rsidR="00912C79" w:rsidRPr="00912C79" w:rsidRDefault="00912C79" w:rsidP="00912C79">
            <w:r w:rsidRPr="00912C79">
              <w:rPr>
                <w:b/>
                <w:bCs/>
                <w:lang w:val="en-GB"/>
              </w:rPr>
              <w:t>2</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2F4F6"/>
            <w:hideMark/>
          </w:tcPr>
          <w:p w14:paraId="0DA85AE4" w14:textId="77777777" w:rsidR="00912C79" w:rsidRPr="00912C79" w:rsidRDefault="00912C79" w:rsidP="00912C79">
            <w:r w:rsidRPr="00912C79">
              <w:rPr>
                <w:lang w:val="en-GB"/>
              </w:rPr>
              <w:t>Provision IAM access for Tredence team members (list to be provided by Tredence at kick-off)</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2F4F6"/>
            <w:hideMark/>
          </w:tcPr>
          <w:p w14:paraId="0EB39C25" w14:textId="77777777" w:rsidR="00912C79" w:rsidRPr="00912C79" w:rsidRDefault="00912C79" w:rsidP="00912C79">
            <w:r w:rsidRPr="00912C79">
              <w:rPr>
                <w:lang w:val="en-GB"/>
              </w:rPr>
              <w:t>PetSmart IT</w:t>
            </w:r>
            <w:r w:rsidRPr="00912C79">
              <w:t> </w:t>
            </w:r>
          </w:p>
        </w:tc>
      </w:tr>
      <w:tr w:rsidR="00912C79" w:rsidRPr="00912C79" w14:paraId="69B3206E"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hideMark/>
          </w:tcPr>
          <w:p w14:paraId="3201CAD8" w14:textId="77777777" w:rsidR="00912C79" w:rsidRPr="00912C79" w:rsidRDefault="00912C79" w:rsidP="00912C79">
            <w:r w:rsidRPr="00912C79">
              <w:rPr>
                <w:b/>
                <w:bCs/>
                <w:lang w:val="en-GB"/>
              </w:rPr>
              <w:t>3</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FFFFF"/>
            <w:hideMark/>
          </w:tcPr>
          <w:p w14:paraId="09CF7D2A" w14:textId="77777777" w:rsidR="00912C79" w:rsidRPr="00912C79" w:rsidRDefault="00912C79" w:rsidP="00912C79">
            <w:r w:rsidRPr="00912C79">
              <w:rPr>
                <w:lang w:val="en-GB"/>
              </w:rPr>
              <w:t>Share Databricks workspace URL and add Tredence members with Contributor role</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78016CAD" w14:textId="77777777" w:rsidR="00912C79" w:rsidRPr="00912C79" w:rsidRDefault="00912C79" w:rsidP="00912C79">
            <w:r w:rsidRPr="00912C79">
              <w:rPr>
                <w:lang w:val="en-GB"/>
              </w:rPr>
              <w:t>PetSmart Data &amp; Analytics team</w:t>
            </w:r>
            <w:r w:rsidRPr="00912C79">
              <w:t> </w:t>
            </w:r>
          </w:p>
        </w:tc>
      </w:tr>
      <w:tr w:rsidR="00912C79" w:rsidRPr="00912C79" w14:paraId="66FC4DF3"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2F4F6"/>
            <w:hideMark/>
          </w:tcPr>
          <w:p w14:paraId="17F01845" w14:textId="77777777" w:rsidR="00912C79" w:rsidRPr="00912C79" w:rsidRDefault="00912C79" w:rsidP="00912C79">
            <w:r w:rsidRPr="00912C79">
              <w:rPr>
                <w:b/>
                <w:bCs/>
                <w:lang w:val="en-GB"/>
              </w:rPr>
              <w:t>4</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2F4F6"/>
            <w:hideMark/>
          </w:tcPr>
          <w:p w14:paraId="70DFCFA7" w14:textId="77777777" w:rsidR="00912C79" w:rsidRPr="00912C79" w:rsidRDefault="00912C79" w:rsidP="00912C79">
            <w:r w:rsidRPr="00912C79">
              <w:rPr>
                <w:lang w:val="en-GB"/>
              </w:rPr>
              <w:t>Confirm which GitHub org/repo Tredence should target; grant Write access to Tredence team</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2F4F6"/>
            <w:hideMark/>
          </w:tcPr>
          <w:p w14:paraId="552E2989" w14:textId="77777777" w:rsidR="00912C79" w:rsidRPr="00912C79" w:rsidRDefault="00912C79" w:rsidP="00912C79">
            <w:r w:rsidRPr="00912C79">
              <w:rPr>
                <w:lang w:val="en-GB"/>
              </w:rPr>
              <w:t>PetSmart IT / Engineering</w:t>
            </w:r>
            <w:r w:rsidRPr="00912C79">
              <w:t> </w:t>
            </w:r>
          </w:p>
        </w:tc>
      </w:tr>
      <w:tr w:rsidR="00912C79" w:rsidRPr="00912C79" w14:paraId="7FC80A16"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hideMark/>
          </w:tcPr>
          <w:p w14:paraId="784753AB" w14:textId="77777777" w:rsidR="00912C79" w:rsidRPr="00912C79" w:rsidRDefault="00912C79" w:rsidP="00912C79">
            <w:r w:rsidRPr="00912C79">
              <w:rPr>
                <w:b/>
                <w:bCs/>
                <w:lang w:val="en-GB"/>
              </w:rPr>
              <w:t>5</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FFFFF"/>
            <w:hideMark/>
          </w:tcPr>
          <w:p w14:paraId="6361B2A4" w14:textId="77777777" w:rsidR="00912C79" w:rsidRPr="00912C79" w:rsidRDefault="00912C79" w:rsidP="00912C79">
            <w:r w:rsidRPr="00912C79">
              <w:rPr>
                <w:lang w:val="en-GB"/>
              </w:rPr>
              <w:t>Set up GitHub ↔ Cloud Build trigger (or confirm GitHub Actions preference)</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360F3098" w14:textId="77777777" w:rsidR="00912C79" w:rsidRPr="00912C79" w:rsidRDefault="00912C79" w:rsidP="00912C79">
            <w:r w:rsidRPr="00912C79">
              <w:rPr>
                <w:lang w:val="en-GB"/>
              </w:rPr>
              <w:t>PetSmart IT + Tredence Full Stack Architect (joint)</w:t>
            </w:r>
            <w:r w:rsidRPr="00912C79">
              <w:t> </w:t>
            </w:r>
          </w:p>
        </w:tc>
      </w:tr>
      <w:tr w:rsidR="00912C79" w:rsidRPr="00912C79" w14:paraId="08BF7186"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2F4F6"/>
            <w:hideMark/>
          </w:tcPr>
          <w:p w14:paraId="3837EA26" w14:textId="77777777" w:rsidR="00912C79" w:rsidRPr="00912C79" w:rsidRDefault="00912C79" w:rsidP="00912C79">
            <w:r w:rsidRPr="00912C79">
              <w:rPr>
                <w:b/>
                <w:bCs/>
                <w:lang w:val="en-GB"/>
              </w:rPr>
              <w:t>6</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2F4F6"/>
            <w:hideMark/>
          </w:tcPr>
          <w:p w14:paraId="541E8CE5" w14:textId="77777777" w:rsidR="00912C79" w:rsidRPr="00912C79" w:rsidRDefault="00912C79" w:rsidP="00912C79">
            <w:r w:rsidRPr="00912C79">
              <w:rPr>
                <w:lang w:val="en-GB"/>
              </w:rPr>
              <w:t>Enable required GCP APIs: Cloud Run, Cloud Build, Cloud SQL, GCS, Pub/Sub, Secret Manager, IAP</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2F4F6"/>
            <w:hideMark/>
          </w:tcPr>
          <w:p w14:paraId="331005E8" w14:textId="77777777" w:rsidR="00912C79" w:rsidRPr="00912C79" w:rsidRDefault="00912C79" w:rsidP="00912C79">
            <w:r w:rsidRPr="00912C79">
              <w:rPr>
                <w:lang w:val="en-GB"/>
              </w:rPr>
              <w:t>PetSmart Infrastructure</w:t>
            </w:r>
            <w:r w:rsidRPr="00912C79">
              <w:t> </w:t>
            </w:r>
          </w:p>
        </w:tc>
      </w:tr>
      <w:tr w:rsidR="00912C79" w:rsidRPr="00912C79" w14:paraId="79CE6BD0"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FFFFF"/>
            <w:hideMark/>
          </w:tcPr>
          <w:p w14:paraId="3372C5CC" w14:textId="77777777" w:rsidR="00912C79" w:rsidRPr="00912C79" w:rsidRDefault="00912C79" w:rsidP="00912C79">
            <w:r w:rsidRPr="00912C79">
              <w:rPr>
                <w:b/>
                <w:bCs/>
                <w:lang w:val="en-GB"/>
              </w:rPr>
              <w:t>7</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FFFFF"/>
            <w:hideMark/>
          </w:tcPr>
          <w:p w14:paraId="551AEBB7" w14:textId="77777777" w:rsidR="00912C79" w:rsidRPr="00912C79" w:rsidRDefault="00912C79" w:rsidP="00912C79">
            <w:r w:rsidRPr="00912C79">
              <w:rPr>
                <w:lang w:val="en-GB"/>
              </w:rPr>
              <w:t>Provide Databricks data catalog paths / schema names for source outbound logistics datasets</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FFFFF"/>
            <w:hideMark/>
          </w:tcPr>
          <w:p w14:paraId="04D1A5B3" w14:textId="77777777" w:rsidR="00912C79" w:rsidRPr="00912C79" w:rsidRDefault="00912C79" w:rsidP="00912C79">
            <w:r w:rsidRPr="00912C79">
              <w:rPr>
                <w:lang w:val="en-GB"/>
              </w:rPr>
              <w:t>PetSmart Data &amp; Analytics team</w:t>
            </w:r>
            <w:r w:rsidRPr="00912C79">
              <w:t> </w:t>
            </w:r>
          </w:p>
        </w:tc>
      </w:tr>
      <w:tr w:rsidR="00912C79" w:rsidRPr="00912C79" w14:paraId="3F253C1A" w14:textId="77777777">
        <w:trPr>
          <w:trHeight w:val="300"/>
        </w:trPr>
        <w:tc>
          <w:tcPr>
            <w:tcW w:w="795" w:type="dxa"/>
            <w:tcBorders>
              <w:top w:val="single" w:sz="6" w:space="0" w:color="CCCCCC"/>
              <w:left w:val="single" w:sz="6" w:space="0" w:color="CCCCCC"/>
              <w:bottom w:val="single" w:sz="6" w:space="0" w:color="CCCCCC"/>
              <w:right w:val="single" w:sz="6" w:space="0" w:color="CCCCCC"/>
            </w:tcBorders>
            <w:shd w:val="clear" w:color="auto" w:fill="F2F4F6"/>
            <w:hideMark/>
          </w:tcPr>
          <w:p w14:paraId="7F0AF5B5" w14:textId="77777777" w:rsidR="00912C79" w:rsidRPr="00912C79" w:rsidRDefault="00912C79" w:rsidP="00912C79">
            <w:r w:rsidRPr="00912C79">
              <w:rPr>
                <w:b/>
                <w:bCs/>
                <w:lang w:val="en-GB"/>
              </w:rPr>
              <w:t>8</w:t>
            </w:r>
            <w:r w:rsidRPr="00912C79">
              <w:t> </w:t>
            </w:r>
          </w:p>
        </w:tc>
        <w:tc>
          <w:tcPr>
            <w:tcW w:w="5760" w:type="dxa"/>
            <w:tcBorders>
              <w:top w:val="single" w:sz="6" w:space="0" w:color="CCCCCC"/>
              <w:left w:val="single" w:sz="6" w:space="0" w:color="CCCCCC"/>
              <w:bottom w:val="single" w:sz="6" w:space="0" w:color="CCCCCC"/>
              <w:right w:val="single" w:sz="6" w:space="0" w:color="CCCCCC"/>
            </w:tcBorders>
            <w:shd w:val="clear" w:color="auto" w:fill="F2F4F6"/>
            <w:hideMark/>
          </w:tcPr>
          <w:p w14:paraId="6281175D" w14:textId="77777777" w:rsidR="00912C79" w:rsidRPr="00912C79" w:rsidRDefault="00912C79" w:rsidP="00912C79">
            <w:r w:rsidRPr="00912C79">
              <w:rPr>
                <w:lang w:val="en-GB"/>
              </w:rPr>
              <w:t>Confirm VPN / network connectivity approach for Tredence developer access to private GCP services</w:t>
            </w:r>
            <w:r w:rsidRPr="00912C79">
              <w:t> </w:t>
            </w:r>
          </w:p>
        </w:tc>
        <w:tc>
          <w:tcPr>
            <w:tcW w:w="2790" w:type="dxa"/>
            <w:tcBorders>
              <w:top w:val="single" w:sz="6" w:space="0" w:color="CCCCCC"/>
              <w:left w:val="single" w:sz="6" w:space="0" w:color="CCCCCC"/>
              <w:bottom w:val="single" w:sz="6" w:space="0" w:color="CCCCCC"/>
              <w:right w:val="single" w:sz="6" w:space="0" w:color="CCCCCC"/>
            </w:tcBorders>
            <w:shd w:val="clear" w:color="auto" w:fill="F2F4F6"/>
            <w:hideMark/>
          </w:tcPr>
          <w:p w14:paraId="0D6A394F" w14:textId="77777777" w:rsidR="00912C79" w:rsidRPr="00912C79" w:rsidRDefault="00912C79" w:rsidP="00912C79">
            <w:r w:rsidRPr="00912C79">
              <w:rPr>
                <w:lang w:val="en-GB"/>
              </w:rPr>
              <w:t>PetSmart Infrastructure</w:t>
            </w:r>
            <w:r w:rsidRPr="00912C79">
              <w:t> </w:t>
            </w:r>
          </w:p>
        </w:tc>
      </w:tr>
    </w:tbl>
    <w:p w14:paraId="127F9853" w14:textId="77777777" w:rsidR="00912C79" w:rsidRPr="00912C79" w:rsidRDefault="00912C79" w:rsidP="00912C79">
      <w:r w:rsidRPr="00912C79">
        <w:t> </w:t>
      </w:r>
    </w:p>
    <w:p w14:paraId="44036AB0" w14:textId="77777777" w:rsidR="00912C79" w:rsidRPr="00912C79" w:rsidRDefault="00912C79" w:rsidP="00912C79">
      <w:r w:rsidRPr="00912C79">
        <w:rPr>
          <w:b/>
          <w:bCs/>
          <w:lang w:val="en-GB"/>
        </w:rPr>
        <w:t>5.  Out of Scope (Infrastructure)</w:t>
      </w:r>
      <w:r w:rsidRPr="00912C79">
        <w:t> </w:t>
      </w:r>
    </w:p>
    <w:p w14:paraId="5220C72A" w14:textId="77777777" w:rsidR="00912C79" w:rsidRPr="00912C79" w:rsidRDefault="00912C79" w:rsidP="00912C79">
      <w:r w:rsidRPr="00912C79">
        <w:t> </w:t>
      </w:r>
    </w:p>
    <w:p w14:paraId="4E857F4F" w14:textId="77777777" w:rsidR="00912C79" w:rsidRPr="00912C79" w:rsidRDefault="00912C79" w:rsidP="00912C79">
      <w:r w:rsidRPr="00912C79">
        <w:rPr>
          <w:lang w:val="en-GB"/>
        </w:rPr>
        <w:t>The following are explicitly excluded from Tredence's infrastructure responsibilities under this SoW and do not require PetSmart setup </w:t>
      </w:r>
      <w:proofErr w:type="gramStart"/>
      <w:r w:rsidRPr="00912C79">
        <w:rPr>
          <w:lang w:val="en-GB"/>
        </w:rPr>
        <w:t>at this time</w:t>
      </w:r>
      <w:proofErr w:type="gramEnd"/>
      <w:r w:rsidRPr="00912C79">
        <w:rPr>
          <w:lang w:val="en-GB"/>
        </w:rPr>
        <w:t>.</w:t>
      </w:r>
      <w:r w:rsidRPr="00912C79">
        <w:t> </w:t>
      </w:r>
    </w:p>
    <w:p w14:paraId="7271C67F" w14:textId="77777777" w:rsidR="00912C79" w:rsidRPr="00912C79" w:rsidRDefault="00912C79" w:rsidP="00912C79">
      <w:r w:rsidRPr="00912C79">
        <w:t> </w:t>
      </w:r>
    </w:p>
    <w:p w14:paraId="11D8FD4F" w14:textId="77777777" w:rsidR="00912C79" w:rsidRPr="00912C79" w:rsidRDefault="00912C79" w:rsidP="00912C79">
      <w:pPr>
        <w:numPr>
          <w:ilvl w:val="0"/>
          <w:numId w:val="72"/>
        </w:numPr>
      </w:pPr>
      <w:r w:rsidRPr="00912C79">
        <w:rPr>
          <w:lang w:val="en-GB"/>
        </w:rPr>
        <w:lastRenderedPageBreak/>
        <w:t>Source data ingestion pipelines — SoW assumes data is already available in Databricks</w:t>
      </w:r>
      <w:r w:rsidRPr="00912C79">
        <w:t> </w:t>
      </w:r>
    </w:p>
    <w:p w14:paraId="4C7A8D40" w14:textId="77777777" w:rsidR="00912C79" w:rsidRPr="00912C79" w:rsidRDefault="00912C79" w:rsidP="00912C79">
      <w:pPr>
        <w:numPr>
          <w:ilvl w:val="0"/>
          <w:numId w:val="73"/>
        </w:numPr>
      </w:pPr>
      <w:r w:rsidRPr="00912C79">
        <w:rPr>
          <w:lang w:val="en-GB"/>
        </w:rPr>
        <w:t>Integration with Uber platform or any downstream execution system — flagged as a SoW exclusion.</w:t>
      </w:r>
      <w:r w:rsidRPr="00912C79">
        <w:t> </w:t>
      </w:r>
    </w:p>
    <w:p w14:paraId="1489AA04" w14:textId="77777777" w:rsidR="00912C79" w:rsidRPr="00912C79" w:rsidRDefault="00912C79" w:rsidP="00912C79">
      <w:pPr>
        <w:numPr>
          <w:ilvl w:val="0"/>
          <w:numId w:val="74"/>
        </w:numPr>
      </w:pPr>
      <w:r w:rsidRPr="00912C79">
        <w:rPr>
          <w:lang w:val="en-GB"/>
        </w:rPr>
        <w:t>Infrastructure for non-GCP cloud providers — solution is GCP-native.</w:t>
      </w:r>
      <w:r w:rsidRPr="00912C79">
        <w:t> </w:t>
      </w:r>
    </w:p>
    <w:p w14:paraId="004C2629" w14:textId="77777777" w:rsidR="00912C79" w:rsidRPr="00912C79" w:rsidRDefault="00912C79" w:rsidP="00912C79">
      <w:pPr>
        <w:numPr>
          <w:ilvl w:val="0"/>
          <w:numId w:val="75"/>
        </w:numPr>
      </w:pPr>
      <w:r w:rsidRPr="00912C79">
        <w:rPr>
          <w:lang w:val="en-GB"/>
        </w:rPr>
        <w:t>PetSmart's existing Databricks workspace provisioning or licensing — assumed to be already operational.</w:t>
      </w:r>
      <w:r w:rsidRPr="00912C79">
        <w:t> </w:t>
      </w:r>
    </w:p>
    <w:p w14:paraId="0D9224B4" w14:textId="77777777" w:rsidR="00B77232" w:rsidRDefault="00B77232"/>
    <w:sectPr w:rsidR="00B77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7B4"/>
    <w:multiLevelType w:val="multilevel"/>
    <w:tmpl w:val="6D6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67397"/>
    <w:multiLevelType w:val="multilevel"/>
    <w:tmpl w:val="8BE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A294D"/>
    <w:multiLevelType w:val="multilevel"/>
    <w:tmpl w:val="49A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F5AD1"/>
    <w:multiLevelType w:val="multilevel"/>
    <w:tmpl w:val="9F2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E3E08"/>
    <w:multiLevelType w:val="multilevel"/>
    <w:tmpl w:val="107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0553D4"/>
    <w:multiLevelType w:val="multilevel"/>
    <w:tmpl w:val="719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B70612"/>
    <w:multiLevelType w:val="multilevel"/>
    <w:tmpl w:val="FB50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952AAC"/>
    <w:multiLevelType w:val="multilevel"/>
    <w:tmpl w:val="8CF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F56467"/>
    <w:multiLevelType w:val="multilevel"/>
    <w:tmpl w:val="235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AF54A7"/>
    <w:multiLevelType w:val="multilevel"/>
    <w:tmpl w:val="9AD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8E2EF4"/>
    <w:multiLevelType w:val="multilevel"/>
    <w:tmpl w:val="F62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BC54E7"/>
    <w:multiLevelType w:val="multilevel"/>
    <w:tmpl w:val="ADD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665EC0"/>
    <w:multiLevelType w:val="multilevel"/>
    <w:tmpl w:val="893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4A472D"/>
    <w:multiLevelType w:val="multilevel"/>
    <w:tmpl w:val="A08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EE5075"/>
    <w:multiLevelType w:val="multilevel"/>
    <w:tmpl w:val="C62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886114"/>
    <w:multiLevelType w:val="multilevel"/>
    <w:tmpl w:val="09B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27203A"/>
    <w:multiLevelType w:val="multilevel"/>
    <w:tmpl w:val="EF3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B61E22"/>
    <w:multiLevelType w:val="multilevel"/>
    <w:tmpl w:val="552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AE090F"/>
    <w:multiLevelType w:val="multilevel"/>
    <w:tmpl w:val="5EF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CC06AC"/>
    <w:multiLevelType w:val="multilevel"/>
    <w:tmpl w:val="4A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264EA1"/>
    <w:multiLevelType w:val="multilevel"/>
    <w:tmpl w:val="8D54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4A3FD1"/>
    <w:multiLevelType w:val="multilevel"/>
    <w:tmpl w:val="CC9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6D0E13"/>
    <w:multiLevelType w:val="multilevel"/>
    <w:tmpl w:val="44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570BE3"/>
    <w:multiLevelType w:val="multilevel"/>
    <w:tmpl w:val="8846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C16427"/>
    <w:multiLevelType w:val="multilevel"/>
    <w:tmpl w:val="08E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E9543E"/>
    <w:multiLevelType w:val="multilevel"/>
    <w:tmpl w:val="3B7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D93D74"/>
    <w:multiLevelType w:val="multilevel"/>
    <w:tmpl w:val="7E22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04444E"/>
    <w:multiLevelType w:val="multilevel"/>
    <w:tmpl w:val="59F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636F1A"/>
    <w:multiLevelType w:val="multilevel"/>
    <w:tmpl w:val="EFF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083975"/>
    <w:multiLevelType w:val="multilevel"/>
    <w:tmpl w:val="FA9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4A210C"/>
    <w:multiLevelType w:val="multilevel"/>
    <w:tmpl w:val="0D5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DF2BCC"/>
    <w:multiLevelType w:val="multilevel"/>
    <w:tmpl w:val="C034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EC26DD"/>
    <w:multiLevelType w:val="multilevel"/>
    <w:tmpl w:val="2A3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216853"/>
    <w:multiLevelType w:val="multilevel"/>
    <w:tmpl w:val="2E1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3D5687"/>
    <w:multiLevelType w:val="multilevel"/>
    <w:tmpl w:val="826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742181"/>
    <w:multiLevelType w:val="multilevel"/>
    <w:tmpl w:val="330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3E3AD2"/>
    <w:multiLevelType w:val="multilevel"/>
    <w:tmpl w:val="A29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033381"/>
    <w:multiLevelType w:val="multilevel"/>
    <w:tmpl w:val="223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0A7184"/>
    <w:multiLevelType w:val="multilevel"/>
    <w:tmpl w:val="255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4D1333"/>
    <w:multiLevelType w:val="multilevel"/>
    <w:tmpl w:val="6EA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8C4DD2"/>
    <w:multiLevelType w:val="multilevel"/>
    <w:tmpl w:val="521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2B6D70"/>
    <w:multiLevelType w:val="multilevel"/>
    <w:tmpl w:val="5C9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930BB6"/>
    <w:multiLevelType w:val="multilevel"/>
    <w:tmpl w:val="FA12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F701B9"/>
    <w:multiLevelType w:val="multilevel"/>
    <w:tmpl w:val="7FC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190838"/>
    <w:multiLevelType w:val="multilevel"/>
    <w:tmpl w:val="E26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2178D4"/>
    <w:multiLevelType w:val="multilevel"/>
    <w:tmpl w:val="765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72686F"/>
    <w:multiLevelType w:val="multilevel"/>
    <w:tmpl w:val="677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CE23F36"/>
    <w:multiLevelType w:val="multilevel"/>
    <w:tmpl w:val="96A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03970DC"/>
    <w:multiLevelType w:val="multilevel"/>
    <w:tmpl w:val="06B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2902E4"/>
    <w:multiLevelType w:val="multilevel"/>
    <w:tmpl w:val="1A1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D82EE7"/>
    <w:multiLevelType w:val="multilevel"/>
    <w:tmpl w:val="091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693239"/>
    <w:multiLevelType w:val="multilevel"/>
    <w:tmpl w:val="D91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B00F5"/>
    <w:multiLevelType w:val="multilevel"/>
    <w:tmpl w:val="B49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DF580D"/>
    <w:multiLevelType w:val="multilevel"/>
    <w:tmpl w:val="60B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B481A07"/>
    <w:multiLevelType w:val="multilevel"/>
    <w:tmpl w:val="72B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DA4984"/>
    <w:multiLevelType w:val="multilevel"/>
    <w:tmpl w:val="30C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074E73"/>
    <w:multiLevelType w:val="multilevel"/>
    <w:tmpl w:val="B04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BA0E43"/>
    <w:multiLevelType w:val="multilevel"/>
    <w:tmpl w:val="AD4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524AD0"/>
    <w:multiLevelType w:val="multilevel"/>
    <w:tmpl w:val="806E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AF45D9"/>
    <w:multiLevelType w:val="multilevel"/>
    <w:tmpl w:val="D2D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B768D1"/>
    <w:multiLevelType w:val="multilevel"/>
    <w:tmpl w:val="C48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C042C8"/>
    <w:multiLevelType w:val="multilevel"/>
    <w:tmpl w:val="5DB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2127A7"/>
    <w:multiLevelType w:val="multilevel"/>
    <w:tmpl w:val="F78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127082"/>
    <w:multiLevelType w:val="multilevel"/>
    <w:tmpl w:val="0E1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177264"/>
    <w:multiLevelType w:val="multilevel"/>
    <w:tmpl w:val="480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D4079B"/>
    <w:multiLevelType w:val="multilevel"/>
    <w:tmpl w:val="FEF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3C0EBF"/>
    <w:multiLevelType w:val="multilevel"/>
    <w:tmpl w:val="CB5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9B6222"/>
    <w:multiLevelType w:val="multilevel"/>
    <w:tmpl w:val="1C7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C53E66"/>
    <w:multiLevelType w:val="multilevel"/>
    <w:tmpl w:val="FA7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81A60A0"/>
    <w:multiLevelType w:val="multilevel"/>
    <w:tmpl w:val="24C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FE5784"/>
    <w:multiLevelType w:val="multilevel"/>
    <w:tmpl w:val="40A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FD7148"/>
    <w:multiLevelType w:val="multilevel"/>
    <w:tmpl w:val="595A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8B37B2"/>
    <w:multiLevelType w:val="multilevel"/>
    <w:tmpl w:val="D81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D9640A"/>
    <w:multiLevelType w:val="multilevel"/>
    <w:tmpl w:val="2E2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F969EC"/>
    <w:multiLevelType w:val="multilevel"/>
    <w:tmpl w:val="C11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9498321">
    <w:abstractNumId w:val="49"/>
  </w:num>
  <w:num w:numId="2" w16cid:durableId="1656565981">
    <w:abstractNumId w:val="13"/>
  </w:num>
  <w:num w:numId="3" w16cid:durableId="486286345">
    <w:abstractNumId w:val="43"/>
  </w:num>
  <w:num w:numId="4" w16cid:durableId="888296464">
    <w:abstractNumId w:val="21"/>
  </w:num>
  <w:num w:numId="5" w16cid:durableId="996811519">
    <w:abstractNumId w:val="26"/>
  </w:num>
  <w:num w:numId="6" w16cid:durableId="1645620809">
    <w:abstractNumId w:val="37"/>
  </w:num>
  <w:num w:numId="7" w16cid:durableId="668560744">
    <w:abstractNumId w:val="60"/>
  </w:num>
  <w:num w:numId="8" w16cid:durableId="241452341">
    <w:abstractNumId w:val="63"/>
  </w:num>
  <w:num w:numId="9" w16cid:durableId="707140747">
    <w:abstractNumId w:val="44"/>
  </w:num>
  <w:num w:numId="10" w16cid:durableId="1507552643">
    <w:abstractNumId w:val="39"/>
  </w:num>
  <w:num w:numId="11" w16cid:durableId="452017055">
    <w:abstractNumId w:val="62"/>
  </w:num>
  <w:num w:numId="12" w16cid:durableId="1708986175">
    <w:abstractNumId w:val="9"/>
  </w:num>
  <w:num w:numId="13" w16cid:durableId="1327632352">
    <w:abstractNumId w:val="19"/>
  </w:num>
  <w:num w:numId="14" w16cid:durableId="1587764915">
    <w:abstractNumId w:val="24"/>
  </w:num>
  <w:num w:numId="15" w16cid:durableId="817264992">
    <w:abstractNumId w:val="48"/>
  </w:num>
  <w:num w:numId="16" w16cid:durableId="1973748088">
    <w:abstractNumId w:val="14"/>
  </w:num>
  <w:num w:numId="17" w16cid:durableId="1482426923">
    <w:abstractNumId w:val="0"/>
  </w:num>
  <w:num w:numId="18" w16cid:durableId="567494803">
    <w:abstractNumId w:val="41"/>
  </w:num>
  <w:num w:numId="19" w16cid:durableId="671418260">
    <w:abstractNumId w:val="69"/>
  </w:num>
  <w:num w:numId="20" w16cid:durableId="1602571424">
    <w:abstractNumId w:val="61"/>
  </w:num>
  <w:num w:numId="21" w16cid:durableId="1023286939">
    <w:abstractNumId w:val="52"/>
  </w:num>
  <w:num w:numId="22" w16cid:durableId="1756052775">
    <w:abstractNumId w:val="22"/>
  </w:num>
  <w:num w:numId="23" w16cid:durableId="1473671502">
    <w:abstractNumId w:val="38"/>
  </w:num>
  <w:num w:numId="24" w16cid:durableId="1031110154">
    <w:abstractNumId w:val="11"/>
  </w:num>
  <w:num w:numId="25" w16cid:durableId="1649287561">
    <w:abstractNumId w:val="15"/>
  </w:num>
  <w:num w:numId="26" w16cid:durableId="1889294959">
    <w:abstractNumId w:val="46"/>
  </w:num>
  <w:num w:numId="27" w16cid:durableId="655693232">
    <w:abstractNumId w:val="12"/>
  </w:num>
  <w:num w:numId="28" w16cid:durableId="1600790393">
    <w:abstractNumId w:val="40"/>
  </w:num>
  <w:num w:numId="29" w16cid:durableId="1765878584">
    <w:abstractNumId w:val="27"/>
  </w:num>
  <w:num w:numId="30" w16cid:durableId="600842081">
    <w:abstractNumId w:val="45"/>
  </w:num>
  <w:num w:numId="31" w16cid:durableId="166750591">
    <w:abstractNumId w:val="68"/>
  </w:num>
  <w:num w:numId="32" w16cid:durableId="1270818718">
    <w:abstractNumId w:val="74"/>
  </w:num>
  <w:num w:numId="33" w16cid:durableId="2136101882">
    <w:abstractNumId w:val="4"/>
  </w:num>
  <w:num w:numId="34" w16cid:durableId="1974872664">
    <w:abstractNumId w:val="53"/>
  </w:num>
  <w:num w:numId="35" w16cid:durableId="225797273">
    <w:abstractNumId w:val="20"/>
  </w:num>
  <w:num w:numId="36" w16cid:durableId="1402562747">
    <w:abstractNumId w:val="73"/>
  </w:num>
  <w:num w:numId="37" w16cid:durableId="199558429">
    <w:abstractNumId w:val="30"/>
  </w:num>
  <w:num w:numId="38" w16cid:durableId="1786461465">
    <w:abstractNumId w:val="64"/>
  </w:num>
  <w:num w:numId="39" w16cid:durableId="1400782868">
    <w:abstractNumId w:val="65"/>
  </w:num>
  <w:num w:numId="40" w16cid:durableId="2088573024">
    <w:abstractNumId w:val="71"/>
  </w:num>
  <w:num w:numId="41" w16cid:durableId="489759701">
    <w:abstractNumId w:val="51"/>
  </w:num>
  <w:num w:numId="42" w16cid:durableId="1727756320">
    <w:abstractNumId w:val="58"/>
  </w:num>
  <w:num w:numId="43" w16cid:durableId="450443469">
    <w:abstractNumId w:val="28"/>
  </w:num>
  <w:num w:numId="44" w16cid:durableId="678239661">
    <w:abstractNumId w:val="50"/>
  </w:num>
  <w:num w:numId="45" w16cid:durableId="2076274526">
    <w:abstractNumId w:val="18"/>
  </w:num>
  <w:num w:numId="46" w16cid:durableId="546112599">
    <w:abstractNumId w:val="32"/>
  </w:num>
  <w:num w:numId="47" w16cid:durableId="1987276156">
    <w:abstractNumId w:val="34"/>
  </w:num>
  <w:num w:numId="48" w16cid:durableId="1269699949">
    <w:abstractNumId w:val="2"/>
  </w:num>
  <w:num w:numId="49" w16cid:durableId="580020375">
    <w:abstractNumId w:val="29"/>
  </w:num>
  <w:num w:numId="50" w16cid:durableId="1354763916">
    <w:abstractNumId w:val="66"/>
  </w:num>
  <w:num w:numId="51" w16cid:durableId="2009287685">
    <w:abstractNumId w:val="42"/>
  </w:num>
  <w:num w:numId="52" w16cid:durableId="1569995155">
    <w:abstractNumId w:val="17"/>
  </w:num>
  <w:num w:numId="53" w16cid:durableId="1562255853">
    <w:abstractNumId w:val="1"/>
  </w:num>
  <w:num w:numId="54" w16cid:durableId="833840419">
    <w:abstractNumId w:val="23"/>
  </w:num>
  <w:num w:numId="55" w16cid:durableId="416172783">
    <w:abstractNumId w:val="47"/>
  </w:num>
  <w:num w:numId="56" w16cid:durableId="399796255">
    <w:abstractNumId w:val="3"/>
  </w:num>
  <w:num w:numId="57" w16cid:durableId="808740321">
    <w:abstractNumId w:val="31"/>
  </w:num>
  <w:num w:numId="58" w16cid:durableId="456722782">
    <w:abstractNumId w:val="25"/>
  </w:num>
  <w:num w:numId="59" w16cid:durableId="691151943">
    <w:abstractNumId w:val="8"/>
  </w:num>
  <w:num w:numId="60" w16cid:durableId="668020839">
    <w:abstractNumId w:val="55"/>
  </w:num>
  <w:num w:numId="61" w16cid:durableId="327441445">
    <w:abstractNumId w:val="10"/>
  </w:num>
  <w:num w:numId="62" w16cid:durableId="631179412">
    <w:abstractNumId w:val="33"/>
  </w:num>
  <w:num w:numId="63" w16cid:durableId="1164321006">
    <w:abstractNumId w:val="35"/>
  </w:num>
  <w:num w:numId="64" w16cid:durableId="1315330334">
    <w:abstractNumId w:val="6"/>
  </w:num>
  <w:num w:numId="65" w16cid:durableId="481770583">
    <w:abstractNumId w:val="7"/>
  </w:num>
  <w:num w:numId="66" w16cid:durableId="1758136926">
    <w:abstractNumId w:val="5"/>
  </w:num>
  <w:num w:numId="67" w16cid:durableId="1020621787">
    <w:abstractNumId w:val="70"/>
  </w:num>
  <w:num w:numId="68" w16cid:durableId="529536697">
    <w:abstractNumId w:val="54"/>
  </w:num>
  <w:num w:numId="69" w16cid:durableId="438915905">
    <w:abstractNumId w:val="59"/>
  </w:num>
  <w:num w:numId="70" w16cid:durableId="1993563982">
    <w:abstractNumId w:val="16"/>
  </w:num>
  <w:num w:numId="71" w16cid:durableId="442193714">
    <w:abstractNumId w:val="67"/>
  </w:num>
  <w:num w:numId="72" w16cid:durableId="362287840">
    <w:abstractNumId w:val="36"/>
  </w:num>
  <w:num w:numId="73" w16cid:durableId="1514221326">
    <w:abstractNumId w:val="56"/>
  </w:num>
  <w:num w:numId="74" w16cid:durableId="626666922">
    <w:abstractNumId w:val="57"/>
  </w:num>
  <w:num w:numId="75" w16cid:durableId="1328442010">
    <w:abstractNumId w:val="7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C79"/>
    <w:rsid w:val="00030B6C"/>
    <w:rsid w:val="00912C79"/>
    <w:rsid w:val="00B77232"/>
    <w:rsid w:val="00E26262"/>
    <w:rsid w:val="00E9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D606"/>
  <w15:chartTrackingRefBased/>
  <w15:docId w15:val="{6A61472B-7BF3-4985-A99F-B82E5A3E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C79"/>
    <w:rPr>
      <w:rFonts w:eastAsiaTheme="majorEastAsia" w:cstheme="majorBidi"/>
      <w:color w:val="272727" w:themeColor="text1" w:themeTint="D8"/>
    </w:rPr>
  </w:style>
  <w:style w:type="paragraph" w:styleId="Title">
    <w:name w:val="Title"/>
    <w:basedOn w:val="Normal"/>
    <w:next w:val="Normal"/>
    <w:link w:val="TitleChar"/>
    <w:uiPriority w:val="10"/>
    <w:qFormat/>
    <w:rsid w:val="00912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C79"/>
    <w:pPr>
      <w:spacing w:before="160"/>
      <w:jc w:val="center"/>
    </w:pPr>
    <w:rPr>
      <w:i/>
      <w:iCs/>
      <w:color w:val="404040" w:themeColor="text1" w:themeTint="BF"/>
    </w:rPr>
  </w:style>
  <w:style w:type="character" w:customStyle="1" w:styleId="QuoteChar">
    <w:name w:val="Quote Char"/>
    <w:basedOn w:val="DefaultParagraphFont"/>
    <w:link w:val="Quote"/>
    <w:uiPriority w:val="29"/>
    <w:rsid w:val="00912C79"/>
    <w:rPr>
      <w:i/>
      <w:iCs/>
      <w:color w:val="404040" w:themeColor="text1" w:themeTint="BF"/>
    </w:rPr>
  </w:style>
  <w:style w:type="paragraph" w:styleId="ListParagraph">
    <w:name w:val="List Paragraph"/>
    <w:basedOn w:val="Normal"/>
    <w:uiPriority w:val="34"/>
    <w:qFormat/>
    <w:rsid w:val="00912C79"/>
    <w:pPr>
      <w:ind w:left="720"/>
      <w:contextualSpacing/>
    </w:pPr>
  </w:style>
  <w:style w:type="character" w:styleId="IntenseEmphasis">
    <w:name w:val="Intense Emphasis"/>
    <w:basedOn w:val="DefaultParagraphFont"/>
    <w:uiPriority w:val="21"/>
    <w:qFormat/>
    <w:rsid w:val="00912C79"/>
    <w:rPr>
      <w:i/>
      <w:iCs/>
      <w:color w:val="0F4761" w:themeColor="accent1" w:themeShade="BF"/>
    </w:rPr>
  </w:style>
  <w:style w:type="paragraph" w:styleId="IntenseQuote">
    <w:name w:val="Intense Quote"/>
    <w:basedOn w:val="Normal"/>
    <w:next w:val="Normal"/>
    <w:link w:val="IntenseQuoteChar"/>
    <w:uiPriority w:val="30"/>
    <w:qFormat/>
    <w:rsid w:val="00912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C79"/>
    <w:rPr>
      <w:i/>
      <w:iCs/>
      <w:color w:val="0F4761" w:themeColor="accent1" w:themeShade="BF"/>
    </w:rPr>
  </w:style>
  <w:style w:type="character" w:styleId="IntenseReference">
    <w:name w:val="Intense Reference"/>
    <w:basedOn w:val="DefaultParagraphFont"/>
    <w:uiPriority w:val="32"/>
    <w:qFormat/>
    <w:rsid w:val="00912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1580</Words>
  <Characters>9587</Characters>
  <Application>Microsoft Office Word</Application>
  <DocSecurity>0</DocSecurity>
  <Lines>448</Lines>
  <Paragraphs>196</Paragraphs>
  <ScaleCrop>false</ScaleCrop>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Marshettiwar</dc:creator>
  <cp:keywords/>
  <dc:description/>
  <cp:lastModifiedBy>Mukul Marshettiwar</cp:lastModifiedBy>
  <cp:revision>1</cp:revision>
  <dcterms:created xsi:type="dcterms:W3CDTF">2026-07-03T15:53:00Z</dcterms:created>
  <dcterms:modified xsi:type="dcterms:W3CDTF">2026-07-03T15:54:00Z</dcterms:modified>
</cp:coreProperties>
</file>