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>user doc</w:t>
      </w:r>
      <w:r w:rsidRPr="008A7A38">
        <w:rPr>
          <w:lang w:val="en-US"/>
        </w:rPr>
        <w:t> :</w:t>
      </w:r>
      <w:bookmarkStart w:id="0" w:name="_GoBack"/>
      <w:bookmarkEnd w:id="0"/>
    </w:p>
    <w:p w:rsidR="008A7A38" w:rsidRPr="004E4135" w:rsidRDefault="008A7A38" w:rsidP="008A7A38">
      <w:pPr>
        <w:pStyle w:val="EdfTitre3"/>
        <w:rPr>
          <w:lang w:val="en-US"/>
        </w:rPr>
      </w:pPr>
      <w:bookmarkStart w:id="1" w:name="_Toc45266674"/>
      <w:bookmarkStart w:id="2" w:name="_Toc47012377"/>
      <w:bookmarkEnd w:id="1"/>
      <w:bookmarkEnd w:id="2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</w:p>
    <w:p w:rsidR="008A7A38" w:rsidRPr="004E4135" w:rsidRDefault="008A7A38" w:rsidP="008A7A38"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1FC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3919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2021-01-22T11:16:00Z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