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0E724626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B55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56F2" w:rsidRPr="00B556F2">
        <w:rPr>
          <w:rFonts w:ascii="Times New Roman" w:hAnsi="Times New Roman" w:cs="Times New Roman"/>
          <w:sz w:val="36"/>
          <w:szCs w:val="36"/>
        </w:rPr>
        <w:t>23COA2BCA0189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1F59E8B2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 w:rsidRPr="00B556F2">
        <w:rPr>
          <w:rFonts w:ascii="Times New Roman" w:hAnsi="Times New Roman" w:cs="Times New Roman"/>
          <w:sz w:val="36"/>
          <w:szCs w:val="36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7CC02CD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="00B556F2" w:rsidRPr="00B556F2">
        <w:rPr>
          <w:rFonts w:ascii="Times New Roman" w:hAnsi="Times New Roman" w:cs="Times New Roman"/>
          <w:sz w:val="36"/>
          <w:szCs w:val="36"/>
        </w:rPr>
        <w:tab/>
        <w:t>Operating Systems</w:t>
      </w:r>
    </w:p>
    <w:p w14:paraId="7B9AE480" w14:textId="638D7251" w:rsidR="005D107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B556F2" w:rsidRPr="00B556F2">
        <w:rPr>
          <w:rFonts w:ascii="Times New Roman" w:hAnsi="Times New Roman" w:cs="Times New Roman"/>
          <w:sz w:val="36"/>
          <w:szCs w:val="36"/>
        </w:rPr>
        <w:t>CAPDCOPS003T</w:t>
      </w: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BABB0" w14:textId="0349469F" w:rsidR="00CC3641" w:rsidRPr="00CC3641" w:rsidRDefault="00C365B2" w:rsidP="00C365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48138809" w14:textId="22830502" w:rsidR="00EA572C" w:rsidRPr="00E07234" w:rsidRDefault="00441783" w:rsidP="00B55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556F2">
        <w:rPr>
          <w:rFonts w:ascii="Times New Roman" w:hAnsi="Times New Roman" w:cs="Times New Roman"/>
          <w:sz w:val="32"/>
          <w:szCs w:val="32"/>
        </w:rPr>
        <w:t xml:space="preserve"> SHULABH SIR</w:t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B8659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44178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556F2"/>
    <w:rsid w:val="00B8659F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2</cp:revision>
  <cp:lastPrinted>2023-12-12T12:04:00Z</cp:lastPrinted>
  <dcterms:created xsi:type="dcterms:W3CDTF">2024-01-10T04:10:00Z</dcterms:created>
  <dcterms:modified xsi:type="dcterms:W3CDTF">2024-01-10T04:10:00Z</dcterms:modified>
</cp:coreProperties>
</file>