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3BA45" w14:textId="77777777" w:rsidR="00B3642D" w:rsidRDefault="00233950">
      <w:pPr>
        <w:pStyle w:val="Heading1"/>
        <w:spacing w:before="90"/>
        <w:ind w:left="2751" w:right="3312"/>
        <w:jc w:val="center"/>
        <w:rPr>
          <w:sz w:val="32"/>
          <w:szCs w:val="32"/>
        </w:rPr>
      </w:pPr>
      <w:r>
        <w:rPr>
          <w:sz w:val="32"/>
          <w:szCs w:val="32"/>
        </w:rPr>
        <w:t>SAGE University, Indore</w:t>
      </w:r>
    </w:p>
    <w:p w14:paraId="131DC5D5" w14:textId="77777777" w:rsidR="00B3642D" w:rsidRDefault="00B3642D">
      <w:pPr>
        <w:pStyle w:val="Heading1"/>
        <w:spacing w:before="90"/>
        <w:ind w:left="2751" w:right="3312"/>
        <w:jc w:val="center"/>
      </w:pPr>
    </w:p>
    <w:tbl>
      <w:tblPr>
        <w:tblStyle w:val="a"/>
        <w:tblW w:w="9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2"/>
        <w:gridCol w:w="1109"/>
        <w:gridCol w:w="1633"/>
        <w:gridCol w:w="1627"/>
        <w:gridCol w:w="12"/>
        <w:gridCol w:w="838"/>
        <w:gridCol w:w="1701"/>
        <w:gridCol w:w="1162"/>
      </w:tblGrid>
      <w:tr w:rsidR="00B3642D" w14:paraId="10E9FEC5" w14:textId="77777777">
        <w:trPr>
          <w:jc w:val="center"/>
        </w:trPr>
        <w:tc>
          <w:tcPr>
            <w:tcW w:w="9804" w:type="dxa"/>
            <w:gridSpan w:val="8"/>
            <w:vAlign w:val="center"/>
          </w:tcPr>
          <w:p w14:paraId="783B2AE8" w14:textId="77777777" w:rsidR="00B3642D" w:rsidRDefault="00233950">
            <w:pPr>
              <w:rPr>
                <w:b/>
              </w:rPr>
            </w:pPr>
            <w:r>
              <w:rPr>
                <w:b/>
              </w:rPr>
              <w:t>Institute Name: Institute of Computer Application</w:t>
            </w:r>
          </w:p>
        </w:tc>
      </w:tr>
      <w:tr w:rsidR="00B3642D" w14:paraId="544FF749" w14:textId="77777777">
        <w:trPr>
          <w:jc w:val="center"/>
        </w:trPr>
        <w:tc>
          <w:tcPr>
            <w:tcW w:w="6103" w:type="dxa"/>
            <w:gridSpan w:val="5"/>
            <w:vAlign w:val="center"/>
          </w:tcPr>
          <w:p w14:paraId="7BDF8209" w14:textId="77777777" w:rsidR="00B3642D" w:rsidRDefault="00233950">
            <w:pPr>
              <w:jc w:val="both"/>
              <w:rPr>
                <w:sz w:val="18"/>
                <w:szCs w:val="18"/>
              </w:rPr>
            </w:pPr>
            <w:r>
              <w:rPr>
                <w:b/>
              </w:rPr>
              <w:t>Recommended Programs : BCA</w:t>
            </w:r>
          </w:p>
        </w:tc>
        <w:tc>
          <w:tcPr>
            <w:tcW w:w="3701" w:type="dxa"/>
            <w:gridSpan w:val="3"/>
            <w:vAlign w:val="center"/>
          </w:tcPr>
          <w:p w14:paraId="488C957F" w14:textId="77777777" w:rsidR="00B3642D" w:rsidRDefault="00233950">
            <w:pPr>
              <w:jc w:val="both"/>
              <w:rPr>
                <w:sz w:val="18"/>
                <w:szCs w:val="18"/>
              </w:rPr>
            </w:pPr>
            <w:r>
              <w:rPr>
                <w:b/>
              </w:rPr>
              <w:t>Semester : I</w:t>
            </w:r>
          </w:p>
        </w:tc>
      </w:tr>
      <w:tr w:rsidR="00B3642D" w14:paraId="0F39A00D" w14:textId="77777777">
        <w:trPr>
          <w:trHeight w:val="263"/>
          <w:jc w:val="center"/>
        </w:trPr>
        <w:tc>
          <w:tcPr>
            <w:tcW w:w="1722" w:type="dxa"/>
            <w:vAlign w:val="center"/>
          </w:tcPr>
          <w:p w14:paraId="1ACE96AB" w14:textId="77777777" w:rsidR="00B3642D" w:rsidRDefault="00233950">
            <w:pPr>
              <w:rPr>
                <w:b/>
              </w:rPr>
            </w:pPr>
            <w:r>
              <w:rPr>
                <w:b/>
              </w:rPr>
              <w:t>Course Name</w:t>
            </w:r>
          </w:p>
        </w:tc>
        <w:tc>
          <w:tcPr>
            <w:tcW w:w="2742" w:type="dxa"/>
            <w:gridSpan w:val="2"/>
            <w:vAlign w:val="center"/>
          </w:tcPr>
          <w:p w14:paraId="0276EE39" w14:textId="77777777" w:rsidR="00B3642D" w:rsidRDefault="00233950">
            <w:pPr>
              <w:jc w:val="center"/>
            </w:pPr>
            <w:r>
              <w:rPr>
                <w:color w:val="000000"/>
                <w:sz w:val="24"/>
                <w:szCs w:val="24"/>
              </w:rPr>
              <w:t>Web Technology</w:t>
            </w:r>
          </w:p>
        </w:tc>
        <w:tc>
          <w:tcPr>
            <w:tcW w:w="1627" w:type="dxa"/>
            <w:vAlign w:val="center"/>
          </w:tcPr>
          <w:p w14:paraId="279DBADA" w14:textId="77777777" w:rsidR="00B3642D" w:rsidRDefault="00233950">
            <w:pPr>
              <w:rPr>
                <w:b/>
              </w:rPr>
            </w:pPr>
            <w:r>
              <w:rPr>
                <w:b/>
              </w:rPr>
              <w:t>Course Code</w:t>
            </w:r>
          </w:p>
        </w:tc>
        <w:tc>
          <w:tcPr>
            <w:tcW w:w="3713" w:type="dxa"/>
            <w:gridSpan w:val="4"/>
            <w:vAlign w:val="center"/>
          </w:tcPr>
          <w:p w14:paraId="6916153C" w14:textId="77777777" w:rsidR="00B3642D" w:rsidRDefault="00233950">
            <w:r>
              <w:rPr>
                <w:color w:val="000000"/>
              </w:rPr>
              <w:t>CAPDCWET002T</w:t>
            </w:r>
          </w:p>
        </w:tc>
      </w:tr>
      <w:tr w:rsidR="00B3642D" w14:paraId="2552D71D" w14:textId="77777777">
        <w:trPr>
          <w:jc w:val="center"/>
        </w:trPr>
        <w:tc>
          <w:tcPr>
            <w:tcW w:w="1722" w:type="dxa"/>
            <w:vMerge w:val="restart"/>
            <w:vAlign w:val="center"/>
          </w:tcPr>
          <w:p w14:paraId="30BDD2DD" w14:textId="77777777" w:rsidR="00B3642D" w:rsidRDefault="00233950">
            <w:pPr>
              <w:rPr>
                <w:b/>
              </w:rPr>
            </w:pPr>
            <w:r>
              <w:rPr>
                <w:b/>
              </w:rPr>
              <w:t>Credit Hours</w:t>
            </w:r>
          </w:p>
        </w:tc>
        <w:tc>
          <w:tcPr>
            <w:tcW w:w="1109" w:type="dxa"/>
            <w:vAlign w:val="center"/>
          </w:tcPr>
          <w:p w14:paraId="7D4F2E57" w14:textId="77777777" w:rsidR="00B3642D" w:rsidRDefault="00233950">
            <w:pPr>
              <w:jc w:val="center"/>
            </w:pPr>
            <w:r>
              <w:t>L</w:t>
            </w:r>
          </w:p>
        </w:tc>
        <w:tc>
          <w:tcPr>
            <w:tcW w:w="1633" w:type="dxa"/>
            <w:vAlign w:val="center"/>
          </w:tcPr>
          <w:p w14:paraId="61B1B970" w14:textId="77777777" w:rsidR="00B3642D" w:rsidRDefault="00233950">
            <w:pPr>
              <w:jc w:val="center"/>
            </w:pPr>
            <w:r>
              <w:t>T</w:t>
            </w:r>
          </w:p>
        </w:tc>
        <w:tc>
          <w:tcPr>
            <w:tcW w:w="1627" w:type="dxa"/>
            <w:vAlign w:val="center"/>
          </w:tcPr>
          <w:p w14:paraId="7A23E503" w14:textId="77777777" w:rsidR="00B3642D" w:rsidRDefault="00233950">
            <w:pPr>
              <w:jc w:val="center"/>
            </w:pPr>
            <w:r>
              <w:t>P</w:t>
            </w:r>
          </w:p>
        </w:tc>
        <w:tc>
          <w:tcPr>
            <w:tcW w:w="850" w:type="dxa"/>
            <w:gridSpan w:val="2"/>
            <w:vAlign w:val="center"/>
          </w:tcPr>
          <w:p w14:paraId="4E159070" w14:textId="77777777" w:rsidR="00B3642D" w:rsidRDefault="00233950">
            <w:pPr>
              <w:jc w:val="center"/>
            </w:pPr>
            <w:r>
              <w:t>N</w:t>
            </w:r>
          </w:p>
        </w:tc>
        <w:tc>
          <w:tcPr>
            <w:tcW w:w="1701" w:type="dxa"/>
            <w:vMerge w:val="restart"/>
            <w:vAlign w:val="center"/>
          </w:tcPr>
          <w:p w14:paraId="2C52E557" w14:textId="77777777" w:rsidR="00B3642D" w:rsidRDefault="00233950">
            <w:pPr>
              <w:jc w:val="center"/>
              <w:rPr>
                <w:b/>
              </w:rPr>
            </w:pPr>
            <w:r>
              <w:rPr>
                <w:b/>
              </w:rPr>
              <w:t>Total Credits</w:t>
            </w:r>
          </w:p>
        </w:tc>
        <w:tc>
          <w:tcPr>
            <w:tcW w:w="1162" w:type="dxa"/>
            <w:vMerge w:val="restart"/>
            <w:vAlign w:val="center"/>
          </w:tcPr>
          <w:p w14:paraId="03350D7B" w14:textId="77777777" w:rsidR="00B3642D" w:rsidRDefault="00233950">
            <w:pPr>
              <w:jc w:val="center"/>
            </w:pPr>
            <w:r>
              <w:t>3</w:t>
            </w:r>
          </w:p>
        </w:tc>
      </w:tr>
      <w:tr w:rsidR="00B3642D" w14:paraId="7F68AD5B" w14:textId="77777777">
        <w:trPr>
          <w:jc w:val="center"/>
        </w:trPr>
        <w:tc>
          <w:tcPr>
            <w:tcW w:w="1722" w:type="dxa"/>
            <w:vMerge/>
            <w:vAlign w:val="center"/>
          </w:tcPr>
          <w:p w14:paraId="76134C8D" w14:textId="77777777" w:rsidR="00B3642D" w:rsidRDefault="00B3642D">
            <w:pPr>
              <w:widowControl w:val="0"/>
              <w:pBdr>
                <w:top w:val="nil"/>
                <w:left w:val="nil"/>
                <w:bottom w:val="nil"/>
                <w:right w:val="nil"/>
                <w:between w:val="nil"/>
              </w:pBdr>
              <w:spacing w:line="276" w:lineRule="auto"/>
            </w:pPr>
          </w:p>
        </w:tc>
        <w:tc>
          <w:tcPr>
            <w:tcW w:w="1109" w:type="dxa"/>
            <w:vAlign w:val="center"/>
          </w:tcPr>
          <w:p w14:paraId="5D6CA5F9" w14:textId="77777777" w:rsidR="00B3642D" w:rsidRDefault="00233950">
            <w:pPr>
              <w:jc w:val="center"/>
            </w:pPr>
            <w:r>
              <w:rPr>
                <w:sz w:val="20"/>
                <w:szCs w:val="20"/>
              </w:rPr>
              <w:t>3</w:t>
            </w:r>
          </w:p>
        </w:tc>
        <w:tc>
          <w:tcPr>
            <w:tcW w:w="1633" w:type="dxa"/>
            <w:vAlign w:val="center"/>
          </w:tcPr>
          <w:p w14:paraId="2C2818E6" w14:textId="77777777" w:rsidR="00B3642D" w:rsidRDefault="00233950">
            <w:pPr>
              <w:jc w:val="center"/>
            </w:pPr>
            <w:r>
              <w:rPr>
                <w:sz w:val="20"/>
                <w:szCs w:val="20"/>
              </w:rPr>
              <w:t>0</w:t>
            </w:r>
          </w:p>
        </w:tc>
        <w:tc>
          <w:tcPr>
            <w:tcW w:w="1627" w:type="dxa"/>
            <w:vAlign w:val="center"/>
          </w:tcPr>
          <w:p w14:paraId="1950086C" w14:textId="77777777" w:rsidR="00B3642D" w:rsidRDefault="00233950">
            <w:pPr>
              <w:jc w:val="center"/>
            </w:pPr>
            <w:r>
              <w:t>0</w:t>
            </w:r>
          </w:p>
        </w:tc>
        <w:tc>
          <w:tcPr>
            <w:tcW w:w="850" w:type="dxa"/>
            <w:gridSpan w:val="2"/>
            <w:vAlign w:val="center"/>
          </w:tcPr>
          <w:p w14:paraId="2E5FDB0C" w14:textId="77777777" w:rsidR="00B3642D" w:rsidRDefault="00233950">
            <w:pPr>
              <w:jc w:val="center"/>
            </w:pPr>
            <w:r>
              <w:rPr>
                <w:sz w:val="20"/>
                <w:szCs w:val="20"/>
              </w:rPr>
              <w:t>0</w:t>
            </w:r>
          </w:p>
        </w:tc>
        <w:tc>
          <w:tcPr>
            <w:tcW w:w="1701" w:type="dxa"/>
            <w:vMerge/>
            <w:vAlign w:val="center"/>
          </w:tcPr>
          <w:p w14:paraId="2E631D99" w14:textId="77777777" w:rsidR="00B3642D" w:rsidRDefault="00B3642D">
            <w:pPr>
              <w:widowControl w:val="0"/>
              <w:pBdr>
                <w:top w:val="nil"/>
                <w:left w:val="nil"/>
                <w:bottom w:val="nil"/>
                <w:right w:val="nil"/>
                <w:between w:val="nil"/>
              </w:pBdr>
              <w:spacing w:line="276" w:lineRule="auto"/>
            </w:pPr>
          </w:p>
        </w:tc>
        <w:tc>
          <w:tcPr>
            <w:tcW w:w="1162" w:type="dxa"/>
            <w:vMerge/>
            <w:vAlign w:val="center"/>
          </w:tcPr>
          <w:p w14:paraId="2B733FF0" w14:textId="77777777" w:rsidR="00B3642D" w:rsidRDefault="00B3642D">
            <w:pPr>
              <w:widowControl w:val="0"/>
              <w:pBdr>
                <w:top w:val="nil"/>
                <w:left w:val="nil"/>
                <w:bottom w:val="nil"/>
                <w:right w:val="nil"/>
                <w:between w:val="nil"/>
              </w:pBdr>
              <w:spacing w:line="276" w:lineRule="auto"/>
            </w:pPr>
          </w:p>
        </w:tc>
      </w:tr>
      <w:tr w:rsidR="00B3642D" w14:paraId="301E35A3" w14:textId="77777777">
        <w:trPr>
          <w:trHeight w:val="412"/>
          <w:jc w:val="center"/>
        </w:trPr>
        <w:tc>
          <w:tcPr>
            <w:tcW w:w="1722" w:type="dxa"/>
            <w:vAlign w:val="center"/>
          </w:tcPr>
          <w:p w14:paraId="6DCF6DB9" w14:textId="77777777" w:rsidR="00B3642D" w:rsidRDefault="00233950">
            <w:pPr>
              <w:rPr>
                <w:b/>
              </w:rPr>
            </w:pPr>
            <w:r>
              <w:rPr>
                <w:b/>
              </w:rPr>
              <w:t>Prerequisites</w:t>
            </w:r>
          </w:p>
        </w:tc>
        <w:tc>
          <w:tcPr>
            <w:tcW w:w="8082" w:type="dxa"/>
            <w:gridSpan w:val="7"/>
            <w:vAlign w:val="center"/>
          </w:tcPr>
          <w:p w14:paraId="49B1412D" w14:textId="77777777" w:rsidR="00B3642D" w:rsidRDefault="00233950">
            <w:r>
              <w:t>Basic of HTML and some idea about website layout (</w:t>
            </w:r>
            <w:r>
              <w:rPr>
                <w:rFonts w:ascii="Helvetica Neue" w:eastAsia="Helvetica Neue" w:hAnsi="Helvetica Neue" w:cs="Helvetica Neue"/>
                <w:b/>
                <w:color w:val="2D3B45"/>
                <w:sz w:val="21"/>
                <w:szCs w:val="21"/>
                <w:highlight w:val="white"/>
              </w:rPr>
              <w:t>083)</w:t>
            </w:r>
          </w:p>
        </w:tc>
      </w:tr>
      <w:tr w:rsidR="00B3642D" w14:paraId="2E69BADC" w14:textId="77777777">
        <w:trPr>
          <w:trHeight w:val="683"/>
          <w:jc w:val="center"/>
        </w:trPr>
        <w:tc>
          <w:tcPr>
            <w:tcW w:w="1722" w:type="dxa"/>
            <w:vAlign w:val="center"/>
          </w:tcPr>
          <w:p w14:paraId="11FC8356" w14:textId="77777777" w:rsidR="00B3642D" w:rsidRDefault="00233950">
            <w:pPr>
              <w:rPr>
                <w:b/>
              </w:rPr>
            </w:pPr>
            <w:r>
              <w:rPr>
                <w:b/>
              </w:rPr>
              <w:t>Course Objectives</w:t>
            </w:r>
          </w:p>
        </w:tc>
        <w:tc>
          <w:tcPr>
            <w:tcW w:w="8082" w:type="dxa"/>
            <w:gridSpan w:val="7"/>
            <w:vAlign w:val="center"/>
          </w:tcPr>
          <w:p w14:paraId="1F473AE8" w14:textId="77777777" w:rsidR="00B3642D" w:rsidRDefault="00233950">
            <w:pPr>
              <w:spacing w:line="276" w:lineRule="auto"/>
              <w:jc w:val="both"/>
              <w:rPr>
                <w:sz w:val="24"/>
                <w:szCs w:val="24"/>
              </w:rPr>
            </w:pPr>
            <w:r>
              <w:rPr>
                <w:sz w:val="24"/>
                <w:szCs w:val="24"/>
              </w:rPr>
              <w:t>The purpose of offering this course are:</w:t>
            </w:r>
          </w:p>
          <w:p w14:paraId="0AABA6C2" w14:textId="77777777" w:rsidR="00B3642D" w:rsidRDefault="00233950">
            <w:pPr>
              <w:numPr>
                <w:ilvl w:val="0"/>
                <w:numId w:val="2"/>
              </w:numPr>
              <w:spacing w:line="276" w:lineRule="auto"/>
              <w:jc w:val="both"/>
              <w:rPr>
                <w:sz w:val="24"/>
                <w:szCs w:val="24"/>
              </w:rPr>
            </w:pPr>
            <w:bookmarkStart w:id="0" w:name="_heading=h.gjdgxs" w:colFirst="0" w:colLast="0"/>
            <w:bookmarkEnd w:id="0"/>
            <w:r>
              <w:rPr>
                <w:sz w:val="24"/>
                <w:szCs w:val="24"/>
              </w:rPr>
              <w:t>To introduce students to web technologies such as HTML, CSS, XML, Java Script teach them to create static and simple dynamic web pages or applications using these technologies and to understand web application deployment and software architectures.</w:t>
            </w:r>
          </w:p>
          <w:p w14:paraId="76291719" w14:textId="77777777" w:rsidR="00B3642D" w:rsidRDefault="00233950">
            <w:pPr>
              <w:numPr>
                <w:ilvl w:val="0"/>
                <w:numId w:val="2"/>
              </w:numPr>
              <w:spacing w:line="276" w:lineRule="auto"/>
              <w:jc w:val="both"/>
              <w:rPr>
                <w:sz w:val="24"/>
                <w:szCs w:val="24"/>
              </w:rPr>
            </w:pPr>
            <w:r>
              <w:rPr>
                <w:sz w:val="24"/>
                <w:szCs w:val="24"/>
              </w:rPr>
              <w:t xml:space="preserve">Students will learn basic web application design, development and testing skills. </w:t>
            </w:r>
          </w:p>
          <w:p w14:paraId="216803E2" w14:textId="77777777" w:rsidR="00B3642D" w:rsidRDefault="00233950">
            <w:pPr>
              <w:numPr>
                <w:ilvl w:val="0"/>
                <w:numId w:val="2"/>
              </w:numPr>
              <w:ind w:right="180"/>
              <w:jc w:val="both"/>
              <w:rPr>
                <w:sz w:val="24"/>
                <w:szCs w:val="24"/>
              </w:rPr>
            </w:pPr>
            <w:r>
              <w:rPr>
                <w:sz w:val="24"/>
                <w:szCs w:val="24"/>
              </w:rPr>
              <w:t>On completion of this course the learner should be able to design and implement a variety of dynamic Website</w:t>
            </w:r>
          </w:p>
        </w:tc>
      </w:tr>
      <w:tr w:rsidR="00B3642D" w14:paraId="72DE6A52" w14:textId="77777777">
        <w:trPr>
          <w:trHeight w:val="593"/>
          <w:jc w:val="center"/>
        </w:trPr>
        <w:tc>
          <w:tcPr>
            <w:tcW w:w="1722" w:type="dxa"/>
            <w:vAlign w:val="center"/>
          </w:tcPr>
          <w:p w14:paraId="293267E2" w14:textId="77777777" w:rsidR="00B3642D" w:rsidRDefault="00233950">
            <w:pPr>
              <w:pBdr>
                <w:top w:val="nil"/>
                <w:left w:val="nil"/>
                <w:bottom w:val="nil"/>
                <w:right w:val="nil"/>
                <w:between w:val="nil"/>
              </w:pBdr>
              <w:tabs>
                <w:tab w:val="center" w:pos="4680"/>
                <w:tab w:val="right" w:pos="9360"/>
              </w:tabs>
              <w:spacing w:line="360" w:lineRule="auto"/>
              <w:jc w:val="both"/>
              <w:rPr>
                <w:b/>
                <w:color w:val="000000"/>
              </w:rPr>
            </w:pPr>
            <w:r>
              <w:rPr>
                <w:b/>
                <w:color w:val="000000"/>
              </w:rPr>
              <w:t>Course Content</w:t>
            </w:r>
          </w:p>
        </w:tc>
        <w:tc>
          <w:tcPr>
            <w:tcW w:w="8082" w:type="dxa"/>
            <w:gridSpan w:val="7"/>
            <w:vAlign w:val="center"/>
          </w:tcPr>
          <w:p w14:paraId="0DC81A67" w14:textId="77777777" w:rsidR="00B3642D" w:rsidRDefault="00233950">
            <w:pPr>
              <w:jc w:val="both"/>
              <w:rPr>
                <w:b/>
                <w:sz w:val="24"/>
                <w:szCs w:val="24"/>
              </w:rPr>
            </w:pPr>
            <w:r>
              <w:rPr>
                <w:b/>
                <w:sz w:val="24"/>
                <w:szCs w:val="24"/>
              </w:rPr>
              <w:t>Unit I: Introduction to the Internet and the World Wide Web</w:t>
            </w:r>
            <w:r>
              <w:rPr>
                <w:b/>
                <w:sz w:val="24"/>
                <w:szCs w:val="24"/>
              </w:rPr>
              <w:tab/>
            </w:r>
            <w:r>
              <w:rPr>
                <w:b/>
                <w:sz w:val="24"/>
                <w:szCs w:val="24"/>
              </w:rPr>
              <w:tab/>
            </w:r>
          </w:p>
          <w:p w14:paraId="1537C190" w14:textId="6C5A4531" w:rsidR="00B3642D" w:rsidRPr="00FD18B2" w:rsidRDefault="00233950">
            <w:pPr>
              <w:jc w:val="both"/>
              <w:rPr>
                <w:sz w:val="24"/>
                <w:szCs w:val="24"/>
              </w:rPr>
            </w:pPr>
            <w:r w:rsidRPr="00D52421">
              <w:rPr>
                <w:sz w:val="24"/>
                <w:szCs w:val="24"/>
                <w:highlight w:val="yellow"/>
              </w:rPr>
              <w:t>Introduction, History of internet, Internet Design Principles,</w:t>
            </w:r>
            <w:r w:rsidR="00FD18B2">
              <w:rPr>
                <w:sz w:val="24"/>
                <w:szCs w:val="24"/>
              </w:rPr>
              <w:t xml:space="preserve"> </w:t>
            </w:r>
            <w:r w:rsidRPr="005A7655">
              <w:rPr>
                <w:sz w:val="24"/>
                <w:szCs w:val="24"/>
                <w:highlight w:val="yellow"/>
              </w:rPr>
              <w:t>Web System architecture</w:t>
            </w:r>
            <w:r w:rsidR="00FD18B2" w:rsidRPr="005A7655">
              <w:rPr>
                <w:sz w:val="24"/>
                <w:szCs w:val="24"/>
                <w:highlight w:val="yellow"/>
              </w:rPr>
              <w:t xml:space="preserve">, </w:t>
            </w:r>
            <w:r w:rsidRPr="005A7655">
              <w:rPr>
                <w:sz w:val="24"/>
                <w:szCs w:val="24"/>
                <w:highlight w:val="yellow"/>
              </w:rPr>
              <w:t>Evolution of the Web, Web architectures, Web clients and servers, Static and Dynamic Web Applications,</w:t>
            </w:r>
            <w:r>
              <w:rPr>
                <w:sz w:val="24"/>
                <w:szCs w:val="24"/>
              </w:rPr>
              <w:t xml:space="preserve"> </w:t>
            </w:r>
            <w:r w:rsidRPr="00D52421">
              <w:rPr>
                <w:sz w:val="24"/>
                <w:szCs w:val="24"/>
                <w:highlight w:val="yellow"/>
              </w:rPr>
              <w:t>Front end and back end web development</w:t>
            </w:r>
            <w:r>
              <w:rPr>
                <w:sz w:val="24"/>
                <w:szCs w:val="24"/>
              </w:rPr>
              <w:t xml:space="preserve">. </w:t>
            </w:r>
            <w:r w:rsidRPr="00F6750E">
              <w:rPr>
                <w:sz w:val="24"/>
                <w:szCs w:val="24"/>
                <w:highlight w:val="yellow"/>
              </w:rPr>
              <w:t>HTML, CSS, JS</w:t>
            </w:r>
            <w:r>
              <w:rPr>
                <w:sz w:val="24"/>
                <w:szCs w:val="24"/>
              </w:rPr>
              <w:t xml:space="preserve">, XML; </w:t>
            </w:r>
            <w:r w:rsidRPr="00F6750E">
              <w:rPr>
                <w:sz w:val="24"/>
                <w:szCs w:val="24"/>
                <w:highlight w:val="yellow"/>
              </w:rPr>
              <w:t>HTTP,</w:t>
            </w:r>
            <w:r>
              <w:rPr>
                <w:sz w:val="24"/>
                <w:szCs w:val="24"/>
              </w:rPr>
              <w:t xml:space="preserve"> </w:t>
            </w:r>
            <w:r w:rsidRPr="005A7655">
              <w:rPr>
                <w:sz w:val="24"/>
                <w:szCs w:val="24"/>
                <w:highlight w:val="yellow"/>
              </w:rPr>
              <w:t xml:space="preserve">secure HTTP, </w:t>
            </w:r>
            <w:proofErr w:type="spellStart"/>
            <w:proofErr w:type="gramStart"/>
            <w:r w:rsidRPr="005A7655">
              <w:rPr>
                <w:sz w:val="24"/>
                <w:szCs w:val="24"/>
                <w:highlight w:val="yellow"/>
              </w:rPr>
              <w:t>etc</w:t>
            </w:r>
            <w:proofErr w:type="spellEnd"/>
            <w:r w:rsidRPr="005A7655">
              <w:rPr>
                <w:sz w:val="24"/>
                <w:szCs w:val="24"/>
                <w:highlight w:val="yellow"/>
              </w:rPr>
              <w:t>;  URL</w:t>
            </w:r>
            <w:proofErr w:type="gramEnd"/>
            <w:r w:rsidR="00FD18B2">
              <w:rPr>
                <w:sz w:val="24"/>
                <w:szCs w:val="24"/>
              </w:rPr>
              <w:t>.</w:t>
            </w:r>
          </w:p>
          <w:p w14:paraId="4C917EC9" w14:textId="77777777" w:rsidR="00B3642D" w:rsidRDefault="00233950">
            <w:pPr>
              <w:pBdr>
                <w:top w:val="nil"/>
                <w:left w:val="nil"/>
                <w:bottom w:val="nil"/>
                <w:right w:val="nil"/>
                <w:between w:val="nil"/>
              </w:pBdr>
              <w:jc w:val="both"/>
              <w:rPr>
                <w:b/>
                <w:color w:val="000000"/>
                <w:sz w:val="24"/>
                <w:szCs w:val="24"/>
              </w:rPr>
            </w:pPr>
            <w:r>
              <w:rPr>
                <w:b/>
                <w:color w:val="000000"/>
                <w:sz w:val="24"/>
                <w:szCs w:val="24"/>
              </w:rPr>
              <w:t>Number of Lectures required: 9</w:t>
            </w:r>
          </w:p>
          <w:p w14:paraId="04B9B02D" w14:textId="77777777" w:rsidR="00B3642D" w:rsidRDefault="00B3642D">
            <w:pPr>
              <w:jc w:val="both"/>
              <w:rPr>
                <w:b/>
                <w:sz w:val="24"/>
                <w:szCs w:val="24"/>
              </w:rPr>
            </w:pPr>
          </w:p>
          <w:p w14:paraId="62A868F1" w14:textId="2D60310A" w:rsidR="00B3642D" w:rsidRDefault="00233950">
            <w:pPr>
              <w:rPr>
                <w:b/>
                <w:color w:val="6AA84F"/>
                <w:sz w:val="24"/>
                <w:szCs w:val="24"/>
              </w:rPr>
            </w:pPr>
            <w:bookmarkStart w:id="1" w:name="_GoBack"/>
            <w:bookmarkEnd w:id="1"/>
            <w:r>
              <w:rPr>
                <w:b/>
                <w:sz w:val="24"/>
                <w:szCs w:val="24"/>
              </w:rPr>
              <w:t>Unit II: HTML</w:t>
            </w:r>
            <w:r w:rsidR="00FD18B2">
              <w:rPr>
                <w:b/>
                <w:sz w:val="24"/>
                <w:szCs w:val="24"/>
              </w:rPr>
              <w:t xml:space="preserve"> and CSS</w:t>
            </w:r>
          </w:p>
          <w:p w14:paraId="71CEC109" w14:textId="2B60CA32" w:rsidR="00B3642D" w:rsidRDefault="00233950">
            <w:pPr>
              <w:jc w:val="both"/>
              <w:rPr>
                <w:sz w:val="24"/>
                <w:szCs w:val="24"/>
              </w:rPr>
            </w:pPr>
            <w:r>
              <w:rPr>
                <w:sz w:val="24"/>
                <w:szCs w:val="24"/>
              </w:rPr>
              <w:t xml:space="preserve">Introduction to Html, Html Document structure, Html Editors, Html element/tag &amp; attributes, </w:t>
            </w:r>
            <w:r w:rsidR="00FD18B2" w:rsidRPr="00FD18B2">
              <w:rPr>
                <w:sz w:val="24"/>
                <w:szCs w:val="24"/>
              </w:rPr>
              <w:t>Introduction to HTML5,</w:t>
            </w:r>
            <w:r>
              <w:rPr>
                <w:sz w:val="24"/>
                <w:szCs w:val="24"/>
              </w:rPr>
              <w:t xml:space="preserve"> </w:t>
            </w:r>
            <w:r w:rsidR="00FD18B2" w:rsidRPr="00FD18B2">
              <w:rPr>
                <w:sz w:val="24"/>
                <w:szCs w:val="24"/>
              </w:rPr>
              <w:t>CSS3, New features,</w:t>
            </w:r>
            <w:r w:rsidR="00FD18B2">
              <w:rPr>
                <w:sz w:val="24"/>
                <w:szCs w:val="24"/>
              </w:rPr>
              <w:t xml:space="preserve"> </w:t>
            </w:r>
            <w:r>
              <w:rPr>
                <w:sz w:val="24"/>
                <w:szCs w:val="24"/>
              </w:rPr>
              <w:t xml:space="preserve">Designing simple page - Html tag, Head tag, Body tag; More Html tags - Anchor tag, Image tag, Table tag, List tag, Frame tag, Div tag ;  Html forms - Input type, Text area, Select, Button, Images. </w:t>
            </w:r>
          </w:p>
          <w:p w14:paraId="49724D75" w14:textId="49686C2B" w:rsidR="00B3642D" w:rsidRPr="00FD18B2" w:rsidRDefault="00233950">
            <w:pPr>
              <w:jc w:val="both"/>
              <w:rPr>
                <w:sz w:val="24"/>
                <w:szCs w:val="24"/>
              </w:rPr>
            </w:pPr>
            <w:r>
              <w:rPr>
                <w:sz w:val="24"/>
                <w:szCs w:val="24"/>
              </w:rPr>
              <w:t xml:space="preserve">Introduction to CSS, Syntax, Selectors, Embedding CSS to Html, Formatting fonts, Text &amp; background </w:t>
            </w:r>
            <w:r w:rsidR="008B722F">
              <w:rPr>
                <w:sz w:val="24"/>
                <w:szCs w:val="24"/>
              </w:rPr>
              <w:t>color</w:t>
            </w:r>
            <w:r>
              <w:rPr>
                <w:sz w:val="24"/>
                <w:szCs w:val="24"/>
              </w:rPr>
              <w:t xml:space="preserve">, Inline styles, External and Internal Style Sheets, Borders &amp; boxing. </w:t>
            </w:r>
          </w:p>
          <w:p w14:paraId="41125486" w14:textId="77777777" w:rsidR="00B3642D" w:rsidRDefault="00233950">
            <w:pPr>
              <w:pBdr>
                <w:top w:val="nil"/>
                <w:left w:val="nil"/>
                <w:bottom w:val="nil"/>
                <w:right w:val="nil"/>
                <w:between w:val="nil"/>
              </w:pBdr>
              <w:jc w:val="both"/>
              <w:rPr>
                <w:b/>
                <w:color w:val="000000"/>
                <w:sz w:val="24"/>
                <w:szCs w:val="24"/>
              </w:rPr>
            </w:pPr>
            <w:r>
              <w:rPr>
                <w:b/>
                <w:color w:val="000000"/>
                <w:sz w:val="24"/>
                <w:szCs w:val="24"/>
              </w:rPr>
              <w:t>Number of Lectures required: 10</w:t>
            </w:r>
          </w:p>
          <w:p w14:paraId="77417C68" w14:textId="77777777" w:rsidR="00B3642D" w:rsidRDefault="00B3642D">
            <w:pPr>
              <w:jc w:val="both"/>
              <w:rPr>
                <w:sz w:val="24"/>
                <w:szCs w:val="24"/>
              </w:rPr>
            </w:pPr>
          </w:p>
          <w:p w14:paraId="264E98EB" w14:textId="65E15451" w:rsidR="00B3642D" w:rsidRDefault="00233950">
            <w:pPr>
              <w:jc w:val="both"/>
              <w:rPr>
                <w:strike/>
                <w:sz w:val="24"/>
                <w:szCs w:val="24"/>
              </w:rPr>
            </w:pPr>
            <w:r>
              <w:rPr>
                <w:b/>
                <w:sz w:val="24"/>
                <w:szCs w:val="24"/>
              </w:rPr>
              <w:t xml:space="preserve">Unit III:XML and </w:t>
            </w:r>
            <w:r w:rsidR="00FD18B2" w:rsidRPr="00FD18B2">
              <w:rPr>
                <w:b/>
                <w:sz w:val="24"/>
                <w:szCs w:val="24"/>
              </w:rPr>
              <w:t>JavaScript</w:t>
            </w:r>
            <w:r>
              <w:rPr>
                <w:b/>
                <w:sz w:val="24"/>
                <w:szCs w:val="24"/>
              </w:rPr>
              <w:t xml:space="preserve"> </w:t>
            </w:r>
          </w:p>
          <w:p w14:paraId="304D4205" w14:textId="77777777" w:rsidR="00B3642D" w:rsidRDefault="00233950">
            <w:pPr>
              <w:jc w:val="both"/>
              <w:rPr>
                <w:sz w:val="24"/>
                <w:szCs w:val="24"/>
              </w:rPr>
            </w:pPr>
            <w:r>
              <w:rPr>
                <w:sz w:val="24"/>
                <w:szCs w:val="24"/>
              </w:rPr>
              <w:t>Introduction to XML, Difference b/w Html &amp; XML, XML editors, XML Elements &amp; Attributes XML DTD, XML Schema, XML Parser, Document Object Model (DOM), XML DOM.</w:t>
            </w:r>
          </w:p>
          <w:p w14:paraId="56C2B124" w14:textId="58FBB391" w:rsidR="00FD18B2" w:rsidRDefault="00FD18B2">
            <w:pPr>
              <w:jc w:val="both"/>
              <w:rPr>
                <w:sz w:val="24"/>
                <w:szCs w:val="24"/>
              </w:rPr>
            </w:pPr>
            <w:r w:rsidRPr="00FD18B2">
              <w:rPr>
                <w:sz w:val="24"/>
                <w:szCs w:val="24"/>
              </w:rPr>
              <w:t>Introduction to JavaScript: Data types, variables, operators, expressions, statements, functions, objects, arrays, date, math, error handling, flow control, loops.</w:t>
            </w:r>
          </w:p>
          <w:p w14:paraId="7D510A5B" w14:textId="77777777" w:rsidR="00B3642D" w:rsidRDefault="00233950">
            <w:pPr>
              <w:pBdr>
                <w:top w:val="nil"/>
                <w:left w:val="nil"/>
                <w:bottom w:val="nil"/>
                <w:right w:val="nil"/>
                <w:between w:val="nil"/>
              </w:pBdr>
              <w:jc w:val="both"/>
              <w:rPr>
                <w:b/>
                <w:color w:val="000000"/>
                <w:sz w:val="24"/>
                <w:szCs w:val="24"/>
              </w:rPr>
            </w:pPr>
            <w:r>
              <w:rPr>
                <w:b/>
                <w:color w:val="000000"/>
                <w:sz w:val="24"/>
                <w:szCs w:val="24"/>
              </w:rPr>
              <w:t>Number of Lectures required: 9</w:t>
            </w:r>
          </w:p>
          <w:p w14:paraId="29074CFB" w14:textId="77777777" w:rsidR="00B3642D" w:rsidRDefault="00B3642D">
            <w:pPr>
              <w:jc w:val="both"/>
              <w:rPr>
                <w:sz w:val="24"/>
                <w:szCs w:val="24"/>
              </w:rPr>
            </w:pPr>
          </w:p>
          <w:p w14:paraId="1820FFD8" w14:textId="77777777" w:rsidR="00B3642D" w:rsidRDefault="00233950">
            <w:pPr>
              <w:jc w:val="both"/>
              <w:rPr>
                <w:b/>
                <w:sz w:val="24"/>
                <w:szCs w:val="24"/>
              </w:rPr>
            </w:pPr>
            <w:r>
              <w:rPr>
                <w:b/>
                <w:sz w:val="24"/>
                <w:szCs w:val="24"/>
              </w:rPr>
              <w:t>Unit IV: Practical website development</w:t>
            </w:r>
          </w:p>
          <w:p w14:paraId="4503BFF5" w14:textId="77777777" w:rsidR="00B3642D" w:rsidRDefault="00233950">
            <w:pPr>
              <w:jc w:val="both"/>
              <w:rPr>
                <w:sz w:val="24"/>
                <w:szCs w:val="24"/>
              </w:rPr>
            </w:pPr>
            <w:r>
              <w:rPr>
                <w:sz w:val="24"/>
                <w:szCs w:val="24"/>
              </w:rPr>
              <w:t xml:space="preserve">Commonly used Web Servers and browsers, </w:t>
            </w:r>
            <w:proofErr w:type="gramStart"/>
            <w:r>
              <w:rPr>
                <w:sz w:val="24"/>
                <w:szCs w:val="24"/>
              </w:rPr>
              <w:t>Setting</w:t>
            </w:r>
            <w:proofErr w:type="gramEnd"/>
            <w:r>
              <w:rPr>
                <w:sz w:val="24"/>
                <w:szCs w:val="24"/>
              </w:rPr>
              <w:t xml:space="preserve"> up a server and domain name, website types and structures, web authoring tools, Web hosting, website maintenance, generating traffic to your website.</w:t>
            </w:r>
          </w:p>
          <w:p w14:paraId="3BE80693" w14:textId="77777777" w:rsidR="00B3642D" w:rsidRDefault="00233950">
            <w:pPr>
              <w:pBdr>
                <w:top w:val="nil"/>
                <w:left w:val="nil"/>
                <w:bottom w:val="nil"/>
                <w:right w:val="nil"/>
                <w:between w:val="nil"/>
              </w:pBdr>
              <w:jc w:val="both"/>
              <w:rPr>
                <w:b/>
                <w:color w:val="000000"/>
                <w:sz w:val="24"/>
                <w:szCs w:val="24"/>
              </w:rPr>
            </w:pPr>
            <w:r>
              <w:rPr>
                <w:b/>
                <w:color w:val="000000"/>
                <w:sz w:val="24"/>
                <w:szCs w:val="24"/>
              </w:rPr>
              <w:t>Number of Lectures required: 8</w:t>
            </w:r>
          </w:p>
          <w:p w14:paraId="4F5116CF" w14:textId="77777777" w:rsidR="00B3642D" w:rsidRDefault="00B3642D">
            <w:pPr>
              <w:jc w:val="both"/>
              <w:rPr>
                <w:sz w:val="24"/>
                <w:szCs w:val="24"/>
              </w:rPr>
            </w:pPr>
          </w:p>
          <w:p w14:paraId="0FACDA5A" w14:textId="77777777" w:rsidR="0050270D" w:rsidRDefault="0050270D">
            <w:pPr>
              <w:jc w:val="both"/>
              <w:rPr>
                <w:sz w:val="24"/>
                <w:szCs w:val="24"/>
              </w:rPr>
            </w:pPr>
          </w:p>
          <w:p w14:paraId="74E4E221" w14:textId="77777777" w:rsidR="00B3642D" w:rsidRDefault="00233950">
            <w:pPr>
              <w:jc w:val="both"/>
              <w:rPr>
                <w:b/>
                <w:sz w:val="24"/>
                <w:szCs w:val="24"/>
              </w:rPr>
            </w:pPr>
            <w:r>
              <w:rPr>
                <w:b/>
                <w:sz w:val="24"/>
                <w:szCs w:val="24"/>
              </w:rPr>
              <w:lastRenderedPageBreak/>
              <w:t>Unit V:PHP Server side scripting</w:t>
            </w:r>
          </w:p>
          <w:p w14:paraId="0BC41184" w14:textId="77777777" w:rsidR="00B3642D" w:rsidRDefault="00233950">
            <w:pPr>
              <w:jc w:val="both"/>
              <w:rPr>
                <w:sz w:val="24"/>
                <w:szCs w:val="24"/>
              </w:rPr>
            </w:pPr>
            <w:r>
              <w:rPr>
                <w:sz w:val="24"/>
                <w:szCs w:val="24"/>
              </w:rPr>
              <w:t>Introduction to PHP, Basic Syntax, Variables, constants and operators, Loops, Arrays and Strings, Environment &amp; environment variables, responding to HTTP requests, Files, Cookies, Sessions, Examples</w:t>
            </w:r>
          </w:p>
          <w:p w14:paraId="7BE09C70" w14:textId="77777777" w:rsidR="00B3642D" w:rsidRDefault="00233950">
            <w:pPr>
              <w:pBdr>
                <w:top w:val="nil"/>
                <w:left w:val="nil"/>
                <w:bottom w:val="nil"/>
                <w:right w:val="nil"/>
                <w:between w:val="nil"/>
              </w:pBdr>
              <w:jc w:val="both"/>
              <w:rPr>
                <w:b/>
                <w:color w:val="000000"/>
                <w:sz w:val="24"/>
                <w:szCs w:val="24"/>
              </w:rPr>
            </w:pPr>
            <w:r>
              <w:rPr>
                <w:b/>
                <w:color w:val="000000"/>
                <w:sz w:val="24"/>
                <w:szCs w:val="24"/>
              </w:rPr>
              <w:t>Number of Lectures required: 10</w:t>
            </w:r>
          </w:p>
        </w:tc>
      </w:tr>
      <w:tr w:rsidR="00B3642D" w14:paraId="37760F0F" w14:textId="77777777">
        <w:trPr>
          <w:trHeight w:val="619"/>
          <w:jc w:val="center"/>
        </w:trPr>
        <w:tc>
          <w:tcPr>
            <w:tcW w:w="1722" w:type="dxa"/>
            <w:vAlign w:val="center"/>
          </w:tcPr>
          <w:p w14:paraId="59A1D2E2" w14:textId="77777777" w:rsidR="00B3642D" w:rsidRDefault="00233950">
            <w:pPr>
              <w:jc w:val="both"/>
              <w:rPr>
                <w:b/>
              </w:rPr>
            </w:pPr>
            <w:r>
              <w:rPr>
                <w:b/>
              </w:rPr>
              <w:lastRenderedPageBreak/>
              <w:t>Text Books</w:t>
            </w:r>
          </w:p>
        </w:tc>
        <w:tc>
          <w:tcPr>
            <w:tcW w:w="8082" w:type="dxa"/>
            <w:gridSpan w:val="7"/>
            <w:vAlign w:val="center"/>
          </w:tcPr>
          <w:p w14:paraId="30241520" w14:textId="77777777" w:rsidR="00B3642D" w:rsidRDefault="00233950">
            <w:pPr>
              <w:numPr>
                <w:ilvl w:val="0"/>
                <w:numId w:val="3"/>
              </w:numPr>
              <w:spacing w:line="276" w:lineRule="auto"/>
              <w:jc w:val="both"/>
              <w:rPr>
                <w:sz w:val="24"/>
                <w:szCs w:val="24"/>
              </w:rPr>
            </w:pPr>
            <w:r>
              <w:rPr>
                <w:sz w:val="24"/>
                <w:szCs w:val="24"/>
              </w:rPr>
              <w:t xml:space="preserve">Practical Web Design for Absolute Beginners, Adrian W. West. </w:t>
            </w:r>
            <w:proofErr w:type="spellStart"/>
            <w:r>
              <w:rPr>
                <w:sz w:val="24"/>
                <w:szCs w:val="24"/>
              </w:rPr>
              <w:t>Apress</w:t>
            </w:r>
            <w:proofErr w:type="spellEnd"/>
            <w:r>
              <w:rPr>
                <w:sz w:val="24"/>
                <w:szCs w:val="24"/>
              </w:rPr>
              <w:t xml:space="preserve"> 2016</w:t>
            </w:r>
          </w:p>
          <w:p w14:paraId="734B2B1D" w14:textId="77777777" w:rsidR="00B3642D" w:rsidRDefault="00233950">
            <w:pPr>
              <w:numPr>
                <w:ilvl w:val="0"/>
                <w:numId w:val="3"/>
              </w:numPr>
              <w:spacing w:line="276" w:lineRule="auto"/>
              <w:jc w:val="both"/>
              <w:rPr>
                <w:sz w:val="24"/>
                <w:szCs w:val="24"/>
              </w:rPr>
            </w:pPr>
            <w:r>
              <w:rPr>
                <w:sz w:val="24"/>
                <w:szCs w:val="24"/>
              </w:rPr>
              <w:t xml:space="preserve">Introducing Web Development, Jorg Krause. </w:t>
            </w:r>
            <w:proofErr w:type="spellStart"/>
            <w:r>
              <w:rPr>
                <w:sz w:val="24"/>
                <w:szCs w:val="24"/>
              </w:rPr>
              <w:t>Apress</w:t>
            </w:r>
            <w:proofErr w:type="spellEnd"/>
            <w:r>
              <w:rPr>
                <w:sz w:val="24"/>
                <w:szCs w:val="24"/>
              </w:rPr>
              <w:t xml:space="preserve"> 2017.</w:t>
            </w:r>
          </w:p>
          <w:p w14:paraId="25C1E41C" w14:textId="77777777" w:rsidR="00B3642D" w:rsidRDefault="00233950">
            <w:pPr>
              <w:numPr>
                <w:ilvl w:val="0"/>
                <w:numId w:val="3"/>
              </w:numPr>
              <w:spacing w:line="276" w:lineRule="auto"/>
              <w:jc w:val="both"/>
              <w:rPr>
                <w:sz w:val="24"/>
                <w:szCs w:val="24"/>
              </w:rPr>
            </w:pPr>
            <w:r>
              <w:rPr>
                <w:sz w:val="24"/>
                <w:szCs w:val="24"/>
              </w:rPr>
              <w:t>HTML &amp; CSS: The Complete Reference, Thomas Powell. McGraw Hill, Fifth Edition, 2010</w:t>
            </w:r>
          </w:p>
          <w:p w14:paraId="1A58C14B" w14:textId="77777777" w:rsidR="00B3642D" w:rsidRDefault="00233950">
            <w:pPr>
              <w:numPr>
                <w:ilvl w:val="0"/>
                <w:numId w:val="3"/>
              </w:numPr>
              <w:spacing w:line="276" w:lineRule="auto"/>
              <w:jc w:val="both"/>
              <w:rPr>
                <w:sz w:val="24"/>
                <w:szCs w:val="24"/>
              </w:rPr>
            </w:pPr>
            <w:r>
              <w:rPr>
                <w:sz w:val="24"/>
                <w:szCs w:val="24"/>
              </w:rPr>
              <w:t>Creating a Website: The Missing Manual, 3rd Edition, Mathew Macdonald. O’Reilly</w:t>
            </w:r>
          </w:p>
          <w:p w14:paraId="59FC19C9" w14:textId="77777777" w:rsidR="00B3642D" w:rsidRDefault="00233950">
            <w:pPr>
              <w:numPr>
                <w:ilvl w:val="0"/>
                <w:numId w:val="3"/>
              </w:numPr>
              <w:spacing w:after="200" w:line="276" w:lineRule="auto"/>
              <w:jc w:val="both"/>
              <w:rPr>
                <w:sz w:val="24"/>
                <w:szCs w:val="24"/>
              </w:rPr>
            </w:pPr>
            <w:r>
              <w:rPr>
                <w:sz w:val="24"/>
                <w:szCs w:val="24"/>
              </w:rPr>
              <w:t>Web Technologies - HTML, JavaScript, PHP, Java, JSP, ASP.NET, XML and Ajax Black, Kogen Learning Systems (</w:t>
            </w:r>
            <w:proofErr w:type="spellStart"/>
            <w:r>
              <w:rPr>
                <w:sz w:val="24"/>
                <w:szCs w:val="24"/>
              </w:rPr>
              <w:t>Dreamtech</w:t>
            </w:r>
            <w:proofErr w:type="spellEnd"/>
            <w:r>
              <w:rPr>
                <w:sz w:val="24"/>
                <w:szCs w:val="24"/>
              </w:rPr>
              <w:t xml:space="preserve"> Press), 5th Edition 2009.</w:t>
            </w:r>
          </w:p>
        </w:tc>
      </w:tr>
      <w:tr w:rsidR="00B3642D" w14:paraId="2FE10339" w14:textId="77777777">
        <w:trPr>
          <w:trHeight w:val="538"/>
          <w:jc w:val="center"/>
        </w:trPr>
        <w:tc>
          <w:tcPr>
            <w:tcW w:w="1722" w:type="dxa"/>
            <w:vAlign w:val="center"/>
          </w:tcPr>
          <w:p w14:paraId="472C8086" w14:textId="77777777" w:rsidR="00B3642D" w:rsidRDefault="00233950">
            <w:pPr>
              <w:jc w:val="both"/>
              <w:rPr>
                <w:b/>
              </w:rPr>
            </w:pPr>
            <w:r>
              <w:rPr>
                <w:b/>
              </w:rPr>
              <w:t>References</w:t>
            </w:r>
          </w:p>
        </w:tc>
        <w:tc>
          <w:tcPr>
            <w:tcW w:w="8082" w:type="dxa"/>
            <w:gridSpan w:val="7"/>
            <w:vAlign w:val="center"/>
          </w:tcPr>
          <w:p w14:paraId="114B78DD" w14:textId="77777777" w:rsidR="00B3642D" w:rsidRDefault="00233950">
            <w:pPr>
              <w:widowControl w:val="0"/>
              <w:numPr>
                <w:ilvl w:val="0"/>
                <w:numId w:val="4"/>
              </w:numPr>
              <w:pBdr>
                <w:top w:val="nil"/>
                <w:left w:val="nil"/>
                <w:bottom w:val="nil"/>
                <w:right w:val="nil"/>
                <w:between w:val="nil"/>
              </w:pBdr>
              <w:jc w:val="both"/>
              <w:rPr>
                <w:color w:val="000000"/>
                <w:sz w:val="24"/>
                <w:szCs w:val="24"/>
              </w:rPr>
            </w:pPr>
            <w:r>
              <w:rPr>
                <w:color w:val="000000"/>
                <w:sz w:val="24"/>
                <w:szCs w:val="24"/>
              </w:rPr>
              <w:t xml:space="preserve">HTML, XHTML &amp; CSS Bible, Brian </w:t>
            </w:r>
            <w:proofErr w:type="spellStart"/>
            <w:r>
              <w:rPr>
                <w:color w:val="000000"/>
                <w:sz w:val="24"/>
                <w:szCs w:val="24"/>
              </w:rPr>
              <w:t>Pfaffenberger</w:t>
            </w:r>
            <w:proofErr w:type="spellEnd"/>
            <w:r>
              <w:rPr>
                <w:color w:val="000000"/>
                <w:sz w:val="24"/>
                <w:szCs w:val="24"/>
              </w:rPr>
              <w:t xml:space="preserve">, Steven </w:t>
            </w:r>
            <w:proofErr w:type="spellStart"/>
            <w:proofErr w:type="gramStart"/>
            <w:r>
              <w:rPr>
                <w:color w:val="000000"/>
                <w:sz w:val="24"/>
                <w:szCs w:val="24"/>
              </w:rPr>
              <w:t>M.Schafer</w:t>
            </w:r>
            <w:proofErr w:type="spellEnd"/>
            <w:proofErr w:type="gramEnd"/>
            <w:r>
              <w:rPr>
                <w:color w:val="000000"/>
                <w:sz w:val="24"/>
                <w:szCs w:val="24"/>
              </w:rPr>
              <w:t>, Charles White, Bill Karow- Wiley Publishing Inc, 2010</w:t>
            </w:r>
          </w:p>
          <w:p w14:paraId="17686425" w14:textId="77777777" w:rsidR="00B3642D" w:rsidRDefault="00233950">
            <w:pPr>
              <w:widowControl w:val="0"/>
              <w:numPr>
                <w:ilvl w:val="0"/>
                <w:numId w:val="4"/>
              </w:numPr>
              <w:pBdr>
                <w:top w:val="nil"/>
                <w:left w:val="nil"/>
                <w:bottom w:val="nil"/>
                <w:right w:val="nil"/>
                <w:between w:val="nil"/>
              </w:pBdr>
              <w:jc w:val="both"/>
              <w:rPr>
                <w:color w:val="000000"/>
                <w:sz w:val="24"/>
                <w:szCs w:val="24"/>
              </w:rPr>
            </w:pPr>
            <w:r>
              <w:rPr>
                <w:color w:val="000000"/>
                <w:sz w:val="24"/>
                <w:szCs w:val="24"/>
              </w:rPr>
              <w:t xml:space="preserve">HTML5 &amp; CSS3 for the Real World, 2 Edition, </w:t>
            </w:r>
            <w:hyperlink r:id="rId6">
              <w:r>
                <w:rPr>
                  <w:color w:val="0000FF"/>
                  <w:sz w:val="24"/>
                  <w:szCs w:val="24"/>
                  <w:u w:val="single"/>
                </w:rPr>
                <w:t>Alexis Goldstein</w:t>
              </w:r>
            </w:hyperlink>
            <w:r>
              <w:rPr>
                <w:color w:val="000000"/>
                <w:sz w:val="24"/>
                <w:szCs w:val="24"/>
              </w:rPr>
              <w:t>, </w:t>
            </w:r>
            <w:hyperlink r:id="rId7">
              <w:r>
                <w:rPr>
                  <w:color w:val="0000FF"/>
                  <w:sz w:val="24"/>
                  <w:szCs w:val="24"/>
                  <w:u w:val="single"/>
                </w:rPr>
                <w:t>Estelle Weyl</w:t>
              </w:r>
            </w:hyperlink>
            <w:r>
              <w:rPr>
                <w:color w:val="000000"/>
                <w:sz w:val="24"/>
                <w:szCs w:val="24"/>
              </w:rPr>
              <w:t>, </w:t>
            </w:r>
            <w:hyperlink r:id="rId8">
              <w:r>
                <w:rPr>
                  <w:color w:val="0000FF"/>
                  <w:sz w:val="24"/>
                  <w:szCs w:val="24"/>
                  <w:u w:val="single"/>
                </w:rPr>
                <w:t>Louis Lazaris</w:t>
              </w:r>
            </w:hyperlink>
            <w:r>
              <w:rPr>
                <w:color w:val="000000"/>
                <w:sz w:val="24"/>
                <w:szCs w:val="24"/>
              </w:rPr>
              <w:t xml:space="preserve">. </w:t>
            </w:r>
            <w:proofErr w:type="spellStart"/>
            <w:r>
              <w:rPr>
                <w:color w:val="000000"/>
                <w:sz w:val="24"/>
                <w:szCs w:val="24"/>
              </w:rPr>
              <w:t>Apress</w:t>
            </w:r>
            <w:proofErr w:type="spellEnd"/>
            <w:r>
              <w:rPr>
                <w:color w:val="000000"/>
                <w:sz w:val="24"/>
                <w:szCs w:val="24"/>
              </w:rPr>
              <w:t xml:space="preserve"> 2015.</w:t>
            </w:r>
          </w:p>
          <w:p w14:paraId="1AD69937" w14:textId="77777777" w:rsidR="00B3642D" w:rsidRDefault="00233950">
            <w:pPr>
              <w:widowControl w:val="0"/>
              <w:numPr>
                <w:ilvl w:val="0"/>
                <w:numId w:val="4"/>
              </w:numPr>
              <w:pBdr>
                <w:top w:val="nil"/>
                <w:left w:val="nil"/>
                <w:bottom w:val="nil"/>
                <w:right w:val="nil"/>
                <w:between w:val="nil"/>
              </w:pBdr>
              <w:jc w:val="both"/>
              <w:rPr>
                <w:color w:val="000000"/>
                <w:sz w:val="24"/>
                <w:szCs w:val="24"/>
              </w:rPr>
            </w:pPr>
            <w:r>
              <w:rPr>
                <w:color w:val="000000"/>
                <w:sz w:val="24"/>
                <w:szCs w:val="24"/>
              </w:rPr>
              <w:t>HTML5 &amp; CSS3 for Dummies, Andy Harris. Wiley 2014.</w:t>
            </w:r>
          </w:p>
          <w:p w14:paraId="35C0882E" w14:textId="77777777" w:rsidR="00B3642D" w:rsidRDefault="00233950">
            <w:pPr>
              <w:widowControl w:val="0"/>
              <w:numPr>
                <w:ilvl w:val="0"/>
                <w:numId w:val="4"/>
              </w:numPr>
              <w:pBdr>
                <w:top w:val="nil"/>
                <w:left w:val="nil"/>
                <w:bottom w:val="nil"/>
                <w:right w:val="nil"/>
                <w:between w:val="nil"/>
              </w:pBdr>
              <w:jc w:val="both"/>
              <w:rPr>
                <w:color w:val="000000"/>
                <w:sz w:val="24"/>
                <w:szCs w:val="24"/>
              </w:rPr>
            </w:pPr>
            <w:r>
              <w:rPr>
                <w:color w:val="000000"/>
                <w:sz w:val="24"/>
                <w:szCs w:val="24"/>
              </w:rPr>
              <w:t>Learning PHP A Gentle Introduction to the Web's Most Popular Language, David Sklar. O’Reilly 2016.</w:t>
            </w:r>
          </w:p>
          <w:p w14:paraId="36352534" w14:textId="77777777" w:rsidR="00B3642D" w:rsidRDefault="00233950">
            <w:pPr>
              <w:widowControl w:val="0"/>
              <w:numPr>
                <w:ilvl w:val="0"/>
                <w:numId w:val="4"/>
              </w:numPr>
              <w:pBdr>
                <w:top w:val="nil"/>
                <w:left w:val="nil"/>
                <w:bottom w:val="nil"/>
                <w:right w:val="nil"/>
                <w:between w:val="nil"/>
              </w:pBdr>
              <w:jc w:val="both"/>
              <w:rPr>
                <w:color w:val="000000"/>
                <w:sz w:val="24"/>
                <w:szCs w:val="24"/>
              </w:rPr>
            </w:pPr>
            <w:r>
              <w:rPr>
                <w:color w:val="000000"/>
                <w:sz w:val="24"/>
                <w:szCs w:val="24"/>
              </w:rPr>
              <w:t xml:space="preserve">Build Your Own Database Driven Web Site Using PHP &amp; MySQL, Kevin Yank. </w:t>
            </w:r>
            <w:proofErr w:type="spellStart"/>
            <w:r>
              <w:rPr>
                <w:color w:val="000000"/>
                <w:sz w:val="24"/>
                <w:szCs w:val="24"/>
              </w:rPr>
              <w:t>Sitepoint</w:t>
            </w:r>
            <w:proofErr w:type="spellEnd"/>
            <w:r>
              <w:rPr>
                <w:color w:val="000000"/>
                <w:sz w:val="24"/>
                <w:szCs w:val="24"/>
              </w:rPr>
              <w:t xml:space="preserve"> , 4th Edition, 2009.</w:t>
            </w:r>
          </w:p>
        </w:tc>
      </w:tr>
      <w:tr w:rsidR="00B3642D" w14:paraId="1496E8DC" w14:textId="77777777">
        <w:trPr>
          <w:trHeight w:val="413"/>
          <w:jc w:val="center"/>
        </w:trPr>
        <w:tc>
          <w:tcPr>
            <w:tcW w:w="1722" w:type="dxa"/>
            <w:vAlign w:val="center"/>
          </w:tcPr>
          <w:p w14:paraId="6645788C" w14:textId="77777777" w:rsidR="00B3642D" w:rsidRDefault="00233950">
            <w:pPr>
              <w:jc w:val="both"/>
              <w:rPr>
                <w:b/>
              </w:rPr>
            </w:pPr>
            <w:r>
              <w:rPr>
                <w:b/>
              </w:rPr>
              <w:t>Course Outcomes</w:t>
            </w:r>
          </w:p>
        </w:tc>
        <w:tc>
          <w:tcPr>
            <w:tcW w:w="8082" w:type="dxa"/>
            <w:gridSpan w:val="7"/>
            <w:vAlign w:val="center"/>
          </w:tcPr>
          <w:p w14:paraId="122E80B5" w14:textId="77777777" w:rsidR="00B3642D" w:rsidRDefault="00233950">
            <w:pPr>
              <w:jc w:val="both"/>
              <w:rPr>
                <w:sz w:val="24"/>
                <w:szCs w:val="24"/>
              </w:rPr>
            </w:pPr>
            <w:r>
              <w:rPr>
                <w:sz w:val="24"/>
                <w:szCs w:val="24"/>
              </w:rPr>
              <w:t>After completion of the course the student will be able:</w:t>
            </w:r>
          </w:p>
          <w:p w14:paraId="1D0C5E2C" w14:textId="77777777" w:rsidR="00B3642D" w:rsidRDefault="00233950">
            <w:pPr>
              <w:numPr>
                <w:ilvl w:val="0"/>
                <w:numId w:val="1"/>
              </w:numPr>
              <w:spacing w:line="276" w:lineRule="auto"/>
              <w:ind w:left="1154" w:hanging="1078"/>
              <w:jc w:val="both"/>
              <w:rPr>
                <w:sz w:val="24"/>
                <w:szCs w:val="24"/>
              </w:rPr>
            </w:pPr>
            <w:r>
              <w:rPr>
                <w:sz w:val="24"/>
                <w:szCs w:val="24"/>
              </w:rPr>
              <w:t xml:space="preserve">Explain basic Client-Server web architecture and Understand working of web protocols like HTTP, TCP/IP, DNS as well as IP and web address resolution schemes such as URIs/URLs and DNS </w:t>
            </w:r>
          </w:p>
          <w:p w14:paraId="7E857D38" w14:textId="77777777" w:rsidR="00B3642D" w:rsidRDefault="00233950">
            <w:pPr>
              <w:numPr>
                <w:ilvl w:val="0"/>
                <w:numId w:val="1"/>
              </w:numPr>
              <w:spacing w:line="276" w:lineRule="auto"/>
              <w:ind w:left="1154" w:hanging="1078"/>
              <w:jc w:val="both"/>
              <w:rPr>
                <w:sz w:val="24"/>
                <w:szCs w:val="24"/>
              </w:rPr>
            </w:pPr>
            <w:r>
              <w:rPr>
                <w:sz w:val="24"/>
                <w:szCs w:val="24"/>
              </w:rPr>
              <w:t>Use and recognize commonly used HTTP request and response messages and Differentiate and create both static and dynamic web applications</w:t>
            </w:r>
          </w:p>
          <w:p w14:paraId="6221D93C" w14:textId="77777777" w:rsidR="00B3642D" w:rsidRDefault="00233950">
            <w:pPr>
              <w:numPr>
                <w:ilvl w:val="0"/>
                <w:numId w:val="1"/>
              </w:numPr>
              <w:spacing w:line="276" w:lineRule="auto"/>
              <w:ind w:left="1154" w:hanging="1078"/>
              <w:jc w:val="both"/>
              <w:rPr>
                <w:sz w:val="24"/>
                <w:szCs w:val="24"/>
              </w:rPr>
            </w:pPr>
            <w:r>
              <w:rPr>
                <w:sz w:val="24"/>
                <w:szCs w:val="24"/>
              </w:rPr>
              <w:t>Understand and use HTML/CSS and XML and Create static web pages using HTML &amp; CSS</w:t>
            </w:r>
          </w:p>
          <w:p w14:paraId="4797B16E" w14:textId="77777777" w:rsidR="00B3642D" w:rsidRDefault="00233950">
            <w:pPr>
              <w:numPr>
                <w:ilvl w:val="0"/>
                <w:numId w:val="1"/>
              </w:numPr>
              <w:spacing w:line="276" w:lineRule="auto"/>
              <w:ind w:left="1154" w:hanging="1078"/>
              <w:jc w:val="both"/>
              <w:rPr>
                <w:sz w:val="24"/>
                <w:szCs w:val="24"/>
              </w:rPr>
            </w:pPr>
            <w:r>
              <w:rPr>
                <w:sz w:val="24"/>
                <w:szCs w:val="24"/>
              </w:rPr>
              <w:t>Understand and use PHP for server side scripting</w:t>
            </w:r>
          </w:p>
          <w:p w14:paraId="217EB29D" w14:textId="77777777" w:rsidR="00B3642D" w:rsidRDefault="00233950">
            <w:pPr>
              <w:numPr>
                <w:ilvl w:val="0"/>
                <w:numId w:val="1"/>
              </w:numPr>
              <w:spacing w:after="200" w:line="276" w:lineRule="auto"/>
              <w:ind w:left="1154" w:hanging="1078"/>
              <w:jc w:val="both"/>
              <w:rPr>
                <w:sz w:val="24"/>
                <w:szCs w:val="24"/>
              </w:rPr>
            </w:pPr>
            <w:r>
              <w:rPr>
                <w:sz w:val="24"/>
                <w:szCs w:val="24"/>
              </w:rPr>
              <w:t>Understand about web hosting and maintenance</w:t>
            </w:r>
          </w:p>
        </w:tc>
      </w:tr>
    </w:tbl>
    <w:p w14:paraId="7C6FFFC2" w14:textId="77777777" w:rsidR="00B3642D" w:rsidRDefault="00233950">
      <w:pPr>
        <w:spacing w:before="221"/>
        <w:ind w:left="740"/>
        <w:rPr>
          <w:b/>
        </w:rPr>
      </w:pPr>
      <w:r>
        <w:rPr>
          <w:b/>
        </w:rPr>
        <w:t>Mapping of Course outcome with Program Outcomes, PSO’s, and Knowledge Levels (As per Blooms Taxonomy)</w:t>
      </w:r>
    </w:p>
    <w:tbl>
      <w:tblPr>
        <w:tblStyle w:val="a0"/>
        <w:tblW w:w="100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
        <w:gridCol w:w="430"/>
        <w:gridCol w:w="430"/>
        <w:gridCol w:w="430"/>
        <w:gridCol w:w="430"/>
        <w:gridCol w:w="430"/>
        <w:gridCol w:w="430"/>
        <w:gridCol w:w="430"/>
        <w:gridCol w:w="430"/>
        <w:gridCol w:w="430"/>
        <w:gridCol w:w="520"/>
        <w:gridCol w:w="520"/>
        <w:gridCol w:w="520"/>
        <w:gridCol w:w="531"/>
        <w:gridCol w:w="531"/>
        <w:gridCol w:w="531"/>
        <w:gridCol w:w="531"/>
        <w:gridCol w:w="1751"/>
      </w:tblGrid>
      <w:tr w:rsidR="00B3642D" w14:paraId="71A983AC" w14:textId="77777777">
        <w:trPr>
          <w:trHeight w:val="385"/>
          <w:jc w:val="center"/>
        </w:trPr>
        <w:tc>
          <w:tcPr>
            <w:tcW w:w="748" w:type="dxa"/>
            <w:vAlign w:val="center"/>
          </w:tcPr>
          <w:p w14:paraId="6FB3AC63"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CO/PO</w:t>
            </w:r>
          </w:p>
        </w:tc>
        <w:tc>
          <w:tcPr>
            <w:tcW w:w="430" w:type="dxa"/>
            <w:vAlign w:val="center"/>
          </w:tcPr>
          <w:p w14:paraId="5AE935FE"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PO1</w:t>
            </w:r>
          </w:p>
        </w:tc>
        <w:tc>
          <w:tcPr>
            <w:tcW w:w="430" w:type="dxa"/>
            <w:vAlign w:val="center"/>
          </w:tcPr>
          <w:p w14:paraId="3FC93DFF"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PO2</w:t>
            </w:r>
          </w:p>
        </w:tc>
        <w:tc>
          <w:tcPr>
            <w:tcW w:w="430" w:type="dxa"/>
            <w:vAlign w:val="center"/>
          </w:tcPr>
          <w:p w14:paraId="265C289E"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PO3</w:t>
            </w:r>
          </w:p>
        </w:tc>
        <w:tc>
          <w:tcPr>
            <w:tcW w:w="430" w:type="dxa"/>
            <w:vAlign w:val="center"/>
          </w:tcPr>
          <w:p w14:paraId="388F0C17"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PO4</w:t>
            </w:r>
          </w:p>
        </w:tc>
        <w:tc>
          <w:tcPr>
            <w:tcW w:w="430" w:type="dxa"/>
            <w:vAlign w:val="center"/>
          </w:tcPr>
          <w:p w14:paraId="62CFAE43"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PO5</w:t>
            </w:r>
          </w:p>
        </w:tc>
        <w:tc>
          <w:tcPr>
            <w:tcW w:w="430" w:type="dxa"/>
            <w:vAlign w:val="center"/>
          </w:tcPr>
          <w:p w14:paraId="545D2D5C"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PO6</w:t>
            </w:r>
          </w:p>
        </w:tc>
        <w:tc>
          <w:tcPr>
            <w:tcW w:w="430" w:type="dxa"/>
            <w:vAlign w:val="center"/>
          </w:tcPr>
          <w:p w14:paraId="15A20747"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PO7</w:t>
            </w:r>
          </w:p>
        </w:tc>
        <w:tc>
          <w:tcPr>
            <w:tcW w:w="430" w:type="dxa"/>
            <w:vAlign w:val="center"/>
          </w:tcPr>
          <w:p w14:paraId="03FDF501"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PO8</w:t>
            </w:r>
          </w:p>
        </w:tc>
        <w:tc>
          <w:tcPr>
            <w:tcW w:w="430" w:type="dxa"/>
            <w:vAlign w:val="center"/>
          </w:tcPr>
          <w:p w14:paraId="40ACE268"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PO9</w:t>
            </w:r>
          </w:p>
        </w:tc>
        <w:tc>
          <w:tcPr>
            <w:tcW w:w="520" w:type="dxa"/>
            <w:tcBorders>
              <w:right w:val="single" w:sz="6" w:space="0" w:color="000000"/>
            </w:tcBorders>
            <w:vAlign w:val="center"/>
          </w:tcPr>
          <w:p w14:paraId="43768EB7"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PO10</w:t>
            </w:r>
          </w:p>
        </w:tc>
        <w:tc>
          <w:tcPr>
            <w:tcW w:w="520" w:type="dxa"/>
            <w:tcBorders>
              <w:left w:val="single" w:sz="6" w:space="0" w:color="000000"/>
            </w:tcBorders>
            <w:vAlign w:val="center"/>
          </w:tcPr>
          <w:p w14:paraId="364DE1A4"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PO11</w:t>
            </w:r>
          </w:p>
        </w:tc>
        <w:tc>
          <w:tcPr>
            <w:tcW w:w="520" w:type="dxa"/>
            <w:vAlign w:val="center"/>
          </w:tcPr>
          <w:p w14:paraId="64D61E47"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PO12</w:t>
            </w:r>
          </w:p>
        </w:tc>
        <w:tc>
          <w:tcPr>
            <w:tcW w:w="531" w:type="dxa"/>
            <w:vAlign w:val="center"/>
          </w:tcPr>
          <w:p w14:paraId="0554717F"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PSO1</w:t>
            </w:r>
          </w:p>
        </w:tc>
        <w:tc>
          <w:tcPr>
            <w:tcW w:w="531" w:type="dxa"/>
            <w:vAlign w:val="center"/>
          </w:tcPr>
          <w:p w14:paraId="1392D79A"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PSO2</w:t>
            </w:r>
          </w:p>
        </w:tc>
        <w:tc>
          <w:tcPr>
            <w:tcW w:w="531" w:type="dxa"/>
            <w:vAlign w:val="center"/>
          </w:tcPr>
          <w:p w14:paraId="0365E6D9"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PSO3</w:t>
            </w:r>
          </w:p>
        </w:tc>
        <w:tc>
          <w:tcPr>
            <w:tcW w:w="531" w:type="dxa"/>
            <w:vAlign w:val="center"/>
          </w:tcPr>
          <w:p w14:paraId="7755B346" w14:textId="77777777" w:rsidR="00B3642D" w:rsidRDefault="00233950">
            <w:pPr>
              <w:pBdr>
                <w:top w:val="nil"/>
                <w:left w:val="nil"/>
                <w:bottom w:val="nil"/>
                <w:right w:val="nil"/>
                <w:between w:val="nil"/>
              </w:pBdr>
              <w:spacing w:line="246" w:lineRule="auto"/>
              <w:jc w:val="center"/>
              <w:rPr>
                <w:b/>
                <w:color w:val="000000"/>
                <w:sz w:val="18"/>
                <w:szCs w:val="18"/>
              </w:rPr>
            </w:pPr>
            <w:r>
              <w:rPr>
                <w:b/>
                <w:color w:val="000000"/>
                <w:sz w:val="18"/>
                <w:szCs w:val="18"/>
              </w:rPr>
              <w:t>PSO4</w:t>
            </w:r>
          </w:p>
        </w:tc>
        <w:tc>
          <w:tcPr>
            <w:tcW w:w="1751" w:type="dxa"/>
            <w:vAlign w:val="center"/>
          </w:tcPr>
          <w:p w14:paraId="2DCB7739" w14:textId="77777777" w:rsidR="00B3642D" w:rsidRDefault="00233950">
            <w:pPr>
              <w:pBdr>
                <w:top w:val="nil"/>
                <w:left w:val="nil"/>
                <w:bottom w:val="nil"/>
                <w:right w:val="nil"/>
                <w:between w:val="nil"/>
              </w:pBdr>
              <w:jc w:val="center"/>
              <w:rPr>
                <w:b/>
                <w:color w:val="000000"/>
                <w:sz w:val="18"/>
                <w:szCs w:val="18"/>
              </w:rPr>
            </w:pPr>
            <w:r>
              <w:rPr>
                <w:b/>
                <w:color w:val="000000"/>
                <w:sz w:val="14"/>
                <w:szCs w:val="14"/>
              </w:rPr>
              <w:t>Knowledge Levels (K</w:t>
            </w:r>
            <w:r>
              <w:rPr>
                <w:b/>
                <w:color w:val="000000"/>
                <w:sz w:val="14"/>
                <w:szCs w:val="14"/>
                <w:vertAlign w:val="subscript"/>
              </w:rPr>
              <w:t>1</w:t>
            </w:r>
            <w:r>
              <w:rPr>
                <w:b/>
                <w:color w:val="000000"/>
                <w:sz w:val="14"/>
                <w:szCs w:val="14"/>
              </w:rPr>
              <w:t>, K</w:t>
            </w:r>
            <w:r>
              <w:rPr>
                <w:b/>
                <w:color w:val="000000"/>
                <w:sz w:val="14"/>
                <w:szCs w:val="14"/>
                <w:vertAlign w:val="subscript"/>
              </w:rPr>
              <w:t>2</w:t>
            </w:r>
            <w:r>
              <w:rPr>
                <w:b/>
                <w:color w:val="000000"/>
                <w:sz w:val="14"/>
                <w:szCs w:val="14"/>
              </w:rPr>
              <w:t>, …, K</w:t>
            </w:r>
            <w:r>
              <w:rPr>
                <w:b/>
                <w:color w:val="000000"/>
                <w:sz w:val="14"/>
                <w:szCs w:val="14"/>
                <w:vertAlign w:val="subscript"/>
              </w:rPr>
              <w:t>6</w:t>
            </w:r>
            <w:r>
              <w:rPr>
                <w:b/>
                <w:color w:val="000000"/>
                <w:sz w:val="14"/>
                <w:szCs w:val="14"/>
              </w:rPr>
              <w:t>)</w:t>
            </w:r>
          </w:p>
        </w:tc>
      </w:tr>
      <w:tr w:rsidR="00B3642D" w14:paraId="29AB6601" w14:textId="77777777">
        <w:trPr>
          <w:trHeight w:val="320"/>
          <w:jc w:val="center"/>
        </w:trPr>
        <w:tc>
          <w:tcPr>
            <w:tcW w:w="748" w:type="dxa"/>
          </w:tcPr>
          <w:p w14:paraId="0F2D3FA5" w14:textId="77777777" w:rsidR="00B3642D" w:rsidRDefault="00233950">
            <w:pPr>
              <w:pBdr>
                <w:top w:val="nil"/>
                <w:left w:val="nil"/>
                <w:bottom w:val="nil"/>
                <w:right w:val="nil"/>
                <w:between w:val="nil"/>
              </w:pBdr>
              <w:spacing w:line="246" w:lineRule="auto"/>
              <w:ind w:left="108"/>
              <w:rPr>
                <w:b/>
                <w:color w:val="000000"/>
                <w:sz w:val="20"/>
                <w:szCs w:val="20"/>
              </w:rPr>
            </w:pPr>
            <w:r>
              <w:rPr>
                <w:b/>
                <w:color w:val="000000"/>
                <w:sz w:val="20"/>
                <w:szCs w:val="20"/>
              </w:rPr>
              <w:t>CO1</w:t>
            </w:r>
          </w:p>
        </w:tc>
        <w:tc>
          <w:tcPr>
            <w:tcW w:w="430" w:type="dxa"/>
          </w:tcPr>
          <w:p w14:paraId="55EF4E9E" w14:textId="77777777" w:rsidR="00B3642D" w:rsidRDefault="00233950">
            <w:pPr>
              <w:pBdr>
                <w:top w:val="nil"/>
                <w:left w:val="nil"/>
                <w:bottom w:val="nil"/>
                <w:right w:val="nil"/>
                <w:between w:val="nil"/>
              </w:pBdr>
              <w:spacing w:line="246" w:lineRule="auto"/>
              <w:ind w:left="108"/>
              <w:jc w:val="center"/>
              <w:rPr>
                <w:color w:val="000000"/>
                <w:sz w:val="20"/>
                <w:szCs w:val="20"/>
              </w:rPr>
            </w:pPr>
            <w:r>
              <w:rPr>
                <w:color w:val="000000"/>
                <w:sz w:val="20"/>
                <w:szCs w:val="20"/>
              </w:rPr>
              <w:t>3</w:t>
            </w:r>
          </w:p>
        </w:tc>
        <w:tc>
          <w:tcPr>
            <w:tcW w:w="430" w:type="dxa"/>
          </w:tcPr>
          <w:p w14:paraId="58A7EDA5"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430" w:type="dxa"/>
          </w:tcPr>
          <w:p w14:paraId="3D54C283" w14:textId="77777777" w:rsidR="00B3642D" w:rsidRDefault="00B3642D">
            <w:pPr>
              <w:pBdr>
                <w:top w:val="nil"/>
                <w:left w:val="nil"/>
                <w:bottom w:val="nil"/>
                <w:right w:val="nil"/>
                <w:between w:val="nil"/>
              </w:pBdr>
              <w:jc w:val="center"/>
              <w:rPr>
                <w:color w:val="000000"/>
                <w:sz w:val="20"/>
                <w:szCs w:val="20"/>
              </w:rPr>
            </w:pPr>
          </w:p>
        </w:tc>
        <w:tc>
          <w:tcPr>
            <w:tcW w:w="430" w:type="dxa"/>
          </w:tcPr>
          <w:p w14:paraId="77B6E0D2" w14:textId="77777777" w:rsidR="00B3642D" w:rsidRDefault="00B3642D">
            <w:pPr>
              <w:pBdr>
                <w:top w:val="nil"/>
                <w:left w:val="nil"/>
                <w:bottom w:val="nil"/>
                <w:right w:val="nil"/>
                <w:between w:val="nil"/>
              </w:pBdr>
              <w:jc w:val="center"/>
              <w:rPr>
                <w:color w:val="000000"/>
                <w:sz w:val="20"/>
                <w:szCs w:val="20"/>
              </w:rPr>
            </w:pPr>
          </w:p>
        </w:tc>
        <w:tc>
          <w:tcPr>
            <w:tcW w:w="430" w:type="dxa"/>
          </w:tcPr>
          <w:p w14:paraId="3DDBD233" w14:textId="77777777" w:rsidR="00B3642D" w:rsidRDefault="00B3642D">
            <w:pPr>
              <w:pBdr>
                <w:top w:val="nil"/>
                <w:left w:val="nil"/>
                <w:bottom w:val="nil"/>
                <w:right w:val="nil"/>
                <w:between w:val="nil"/>
              </w:pBdr>
              <w:jc w:val="center"/>
              <w:rPr>
                <w:color w:val="000000"/>
                <w:sz w:val="20"/>
                <w:szCs w:val="20"/>
              </w:rPr>
            </w:pPr>
          </w:p>
        </w:tc>
        <w:tc>
          <w:tcPr>
            <w:tcW w:w="430" w:type="dxa"/>
          </w:tcPr>
          <w:p w14:paraId="351BB662"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430" w:type="dxa"/>
          </w:tcPr>
          <w:p w14:paraId="0330AEDD" w14:textId="77777777" w:rsidR="00B3642D" w:rsidRDefault="00B3642D">
            <w:pPr>
              <w:pBdr>
                <w:top w:val="nil"/>
                <w:left w:val="nil"/>
                <w:bottom w:val="nil"/>
                <w:right w:val="nil"/>
                <w:between w:val="nil"/>
              </w:pBdr>
              <w:jc w:val="center"/>
              <w:rPr>
                <w:color w:val="000000"/>
                <w:sz w:val="20"/>
                <w:szCs w:val="20"/>
              </w:rPr>
            </w:pPr>
          </w:p>
        </w:tc>
        <w:tc>
          <w:tcPr>
            <w:tcW w:w="430" w:type="dxa"/>
          </w:tcPr>
          <w:p w14:paraId="7DB0FEEA" w14:textId="77777777" w:rsidR="00B3642D" w:rsidRDefault="00B3642D">
            <w:pPr>
              <w:pBdr>
                <w:top w:val="nil"/>
                <w:left w:val="nil"/>
                <w:bottom w:val="nil"/>
                <w:right w:val="nil"/>
                <w:between w:val="nil"/>
              </w:pBdr>
              <w:jc w:val="center"/>
              <w:rPr>
                <w:color w:val="000000"/>
                <w:sz w:val="20"/>
                <w:szCs w:val="20"/>
              </w:rPr>
            </w:pPr>
          </w:p>
        </w:tc>
        <w:tc>
          <w:tcPr>
            <w:tcW w:w="430" w:type="dxa"/>
          </w:tcPr>
          <w:p w14:paraId="0A3064C7"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Borders>
              <w:right w:val="single" w:sz="6" w:space="0" w:color="000000"/>
            </w:tcBorders>
          </w:tcPr>
          <w:p w14:paraId="7D96E3F5" w14:textId="77777777" w:rsidR="00B3642D" w:rsidRDefault="00B3642D">
            <w:pPr>
              <w:pBdr>
                <w:top w:val="nil"/>
                <w:left w:val="nil"/>
                <w:bottom w:val="nil"/>
                <w:right w:val="nil"/>
                <w:between w:val="nil"/>
              </w:pBdr>
              <w:jc w:val="center"/>
              <w:rPr>
                <w:color w:val="000000"/>
                <w:sz w:val="20"/>
                <w:szCs w:val="20"/>
              </w:rPr>
            </w:pPr>
          </w:p>
        </w:tc>
        <w:tc>
          <w:tcPr>
            <w:tcW w:w="520" w:type="dxa"/>
            <w:tcBorders>
              <w:left w:val="single" w:sz="6" w:space="0" w:color="000000"/>
            </w:tcBorders>
          </w:tcPr>
          <w:p w14:paraId="20B41AA7"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Pr>
          <w:p w14:paraId="386F3AD5"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1E30BFC5"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4F39997E"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31" w:type="dxa"/>
          </w:tcPr>
          <w:p w14:paraId="6FC26810" w14:textId="77777777" w:rsidR="00B3642D" w:rsidRDefault="00B3642D">
            <w:pPr>
              <w:pBdr>
                <w:top w:val="nil"/>
                <w:left w:val="nil"/>
                <w:bottom w:val="nil"/>
                <w:right w:val="nil"/>
                <w:between w:val="nil"/>
              </w:pBdr>
              <w:jc w:val="center"/>
              <w:rPr>
                <w:color w:val="000000"/>
                <w:sz w:val="20"/>
                <w:szCs w:val="20"/>
              </w:rPr>
            </w:pPr>
          </w:p>
        </w:tc>
        <w:tc>
          <w:tcPr>
            <w:tcW w:w="531" w:type="dxa"/>
          </w:tcPr>
          <w:p w14:paraId="101F203B"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1751" w:type="dxa"/>
          </w:tcPr>
          <w:p w14:paraId="15243900" w14:textId="77777777" w:rsidR="00B3642D" w:rsidRDefault="00233950">
            <w:pPr>
              <w:pBdr>
                <w:top w:val="nil"/>
                <w:left w:val="nil"/>
                <w:bottom w:val="nil"/>
                <w:right w:val="nil"/>
                <w:between w:val="nil"/>
              </w:pBdr>
              <w:jc w:val="center"/>
              <w:rPr>
                <w:color w:val="000000"/>
                <w:sz w:val="20"/>
                <w:szCs w:val="20"/>
              </w:rPr>
            </w:pPr>
            <w:r>
              <w:rPr>
                <w:color w:val="000000"/>
                <w:sz w:val="20"/>
                <w:szCs w:val="20"/>
              </w:rPr>
              <w:t>K2</w:t>
            </w:r>
          </w:p>
        </w:tc>
      </w:tr>
      <w:tr w:rsidR="00B3642D" w14:paraId="0792BF76" w14:textId="77777777">
        <w:trPr>
          <w:trHeight w:val="320"/>
          <w:jc w:val="center"/>
        </w:trPr>
        <w:tc>
          <w:tcPr>
            <w:tcW w:w="748" w:type="dxa"/>
          </w:tcPr>
          <w:p w14:paraId="2F750643" w14:textId="77777777" w:rsidR="00B3642D" w:rsidRDefault="00233950">
            <w:pPr>
              <w:pBdr>
                <w:top w:val="nil"/>
                <w:left w:val="nil"/>
                <w:bottom w:val="nil"/>
                <w:right w:val="nil"/>
                <w:between w:val="nil"/>
              </w:pBdr>
              <w:spacing w:line="246" w:lineRule="auto"/>
              <w:ind w:left="108"/>
              <w:rPr>
                <w:b/>
                <w:color w:val="000000"/>
                <w:sz w:val="20"/>
                <w:szCs w:val="20"/>
              </w:rPr>
            </w:pPr>
            <w:r>
              <w:rPr>
                <w:b/>
                <w:color w:val="000000"/>
                <w:sz w:val="20"/>
                <w:szCs w:val="20"/>
              </w:rPr>
              <w:t>CO2</w:t>
            </w:r>
          </w:p>
        </w:tc>
        <w:tc>
          <w:tcPr>
            <w:tcW w:w="430" w:type="dxa"/>
          </w:tcPr>
          <w:p w14:paraId="377E0046"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77DD3F4A"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430" w:type="dxa"/>
          </w:tcPr>
          <w:p w14:paraId="7DD1ED1E"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7982A62F" w14:textId="77777777" w:rsidR="00B3642D" w:rsidRDefault="00B3642D">
            <w:pPr>
              <w:pBdr>
                <w:top w:val="nil"/>
                <w:left w:val="nil"/>
                <w:bottom w:val="nil"/>
                <w:right w:val="nil"/>
                <w:between w:val="nil"/>
              </w:pBdr>
              <w:spacing w:line="246" w:lineRule="auto"/>
              <w:ind w:left="110"/>
              <w:jc w:val="center"/>
              <w:rPr>
                <w:color w:val="000000"/>
                <w:sz w:val="20"/>
                <w:szCs w:val="20"/>
              </w:rPr>
            </w:pPr>
          </w:p>
        </w:tc>
        <w:tc>
          <w:tcPr>
            <w:tcW w:w="430" w:type="dxa"/>
          </w:tcPr>
          <w:p w14:paraId="242E56E1" w14:textId="77777777" w:rsidR="00B3642D" w:rsidRDefault="00B3642D">
            <w:pPr>
              <w:pBdr>
                <w:top w:val="nil"/>
                <w:left w:val="nil"/>
                <w:bottom w:val="nil"/>
                <w:right w:val="nil"/>
                <w:between w:val="nil"/>
              </w:pBdr>
              <w:jc w:val="center"/>
              <w:rPr>
                <w:color w:val="000000"/>
                <w:sz w:val="20"/>
                <w:szCs w:val="20"/>
              </w:rPr>
            </w:pPr>
          </w:p>
        </w:tc>
        <w:tc>
          <w:tcPr>
            <w:tcW w:w="430" w:type="dxa"/>
          </w:tcPr>
          <w:p w14:paraId="20C7CEAE"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430" w:type="dxa"/>
          </w:tcPr>
          <w:p w14:paraId="2C50B3FE" w14:textId="77777777" w:rsidR="00B3642D" w:rsidRDefault="00B3642D">
            <w:pPr>
              <w:pBdr>
                <w:top w:val="nil"/>
                <w:left w:val="nil"/>
                <w:bottom w:val="nil"/>
                <w:right w:val="nil"/>
                <w:between w:val="nil"/>
              </w:pBdr>
              <w:jc w:val="center"/>
              <w:rPr>
                <w:color w:val="000000"/>
                <w:sz w:val="20"/>
                <w:szCs w:val="20"/>
              </w:rPr>
            </w:pPr>
          </w:p>
        </w:tc>
        <w:tc>
          <w:tcPr>
            <w:tcW w:w="430" w:type="dxa"/>
          </w:tcPr>
          <w:p w14:paraId="2F15D564" w14:textId="77777777" w:rsidR="00B3642D" w:rsidRDefault="00B3642D">
            <w:pPr>
              <w:pBdr>
                <w:top w:val="nil"/>
                <w:left w:val="nil"/>
                <w:bottom w:val="nil"/>
                <w:right w:val="nil"/>
                <w:between w:val="nil"/>
              </w:pBdr>
              <w:jc w:val="center"/>
              <w:rPr>
                <w:color w:val="000000"/>
                <w:sz w:val="20"/>
                <w:szCs w:val="20"/>
              </w:rPr>
            </w:pPr>
          </w:p>
        </w:tc>
        <w:tc>
          <w:tcPr>
            <w:tcW w:w="430" w:type="dxa"/>
          </w:tcPr>
          <w:p w14:paraId="73A8270E"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Borders>
              <w:right w:val="single" w:sz="6" w:space="0" w:color="000000"/>
            </w:tcBorders>
          </w:tcPr>
          <w:p w14:paraId="14EF3A1A" w14:textId="77777777" w:rsidR="00B3642D" w:rsidRDefault="00B3642D">
            <w:pPr>
              <w:pBdr>
                <w:top w:val="nil"/>
                <w:left w:val="nil"/>
                <w:bottom w:val="nil"/>
                <w:right w:val="nil"/>
                <w:between w:val="nil"/>
              </w:pBdr>
              <w:jc w:val="center"/>
              <w:rPr>
                <w:color w:val="000000"/>
                <w:sz w:val="20"/>
                <w:szCs w:val="20"/>
              </w:rPr>
            </w:pPr>
          </w:p>
        </w:tc>
        <w:tc>
          <w:tcPr>
            <w:tcW w:w="520" w:type="dxa"/>
            <w:tcBorders>
              <w:left w:val="single" w:sz="6" w:space="0" w:color="000000"/>
            </w:tcBorders>
          </w:tcPr>
          <w:p w14:paraId="3894AE38"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Pr>
          <w:p w14:paraId="3AEC6BB7"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1AED2F5D"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183EBB22"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31" w:type="dxa"/>
          </w:tcPr>
          <w:p w14:paraId="399DD19B" w14:textId="77777777" w:rsidR="00B3642D" w:rsidRDefault="00B3642D">
            <w:pPr>
              <w:pBdr>
                <w:top w:val="nil"/>
                <w:left w:val="nil"/>
                <w:bottom w:val="nil"/>
                <w:right w:val="nil"/>
                <w:between w:val="nil"/>
              </w:pBdr>
              <w:jc w:val="center"/>
              <w:rPr>
                <w:color w:val="000000"/>
                <w:sz w:val="20"/>
                <w:szCs w:val="20"/>
              </w:rPr>
            </w:pPr>
          </w:p>
        </w:tc>
        <w:tc>
          <w:tcPr>
            <w:tcW w:w="531" w:type="dxa"/>
          </w:tcPr>
          <w:p w14:paraId="767F015F"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1751" w:type="dxa"/>
          </w:tcPr>
          <w:p w14:paraId="01648018" w14:textId="77777777" w:rsidR="00B3642D" w:rsidRDefault="00233950">
            <w:pPr>
              <w:pBdr>
                <w:top w:val="nil"/>
                <w:left w:val="nil"/>
                <w:bottom w:val="nil"/>
                <w:right w:val="nil"/>
                <w:between w:val="nil"/>
              </w:pBdr>
              <w:jc w:val="center"/>
              <w:rPr>
                <w:color w:val="000000"/>
                <w:sz w:val="20"/>
                <w:szCs w:val="20"/>
              </w:rPr>
            </w:pPr>
            <w:r>
              <w:rPr>
                <w:color w:val="000000"/>
                <w:sz w:val="20"/>
                <w:szCs w:val="20"/>
              </w:rPr>
              <w:t>K3</w:t>
            </w:r>
          </w:p>
        </w:tc>
      </w:tr>
      <w:tr w:rsidR="00B3642D" w14:paraId="0EBCC140" w14:textId="77777777">
        <w:trPr>
          <w:trHeight w:val="320"/>
          <w:jc w:val="center"/>
        </w:trPr>
        <w:tc>
          <w:tcPr>
            <w:tcW w:w="748" w:type="dxa"/>
          </w:tcPr>
          <w:p w14:paraId="23C7C1D3" w14:textId="77777777" w:rsidR="00B3642D" w:rsidRDefault="00233950">
            <w:pPr>
              <w:pBdr>
                <w:top w:val="nil"/>
                <w:left w:val="nil"/>
                <w:bottom w:val="nil"/>
                <w:right w:val="nil"/>
                <w:between w:val="nil"/>
              </w:pBdr>
              <w:spacing w:line="248" w:lineRule="auto"/>
              <w:ind w:left="108"/>
              <w:rPr>
                <w:b/>
                <w:color w:val="000000"/>
                <w:sz w:val="20"/>
                <w:szCs w:val="20"/>
              </w:rPr>
            </w:pPr>
            <w:r>
              <w:rPr>
                <w:b/>
                <w:color w:val="000000"/>
                <w:sz w:val="20"/>
                <w:szCs w:val="20"/>
              </w:rPr>
              <w:t>CO3</w:t>
            </w:r>
          </w:p>
        </w:tc>
        <w:tc>
          <w:tcPr>
            <w:tcW w:w="430" w:type="dxa"/>
          </w:tcPr>
          <w:p w14:paraId="41638438"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21D44242"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430" w:type="dxa"/>
          </w:tcPr>
          <w:p w14:paraId="66FE9AF7"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508BF063"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2391ED11" w14:textId="77777777" w:rsidR="00B3642D" w:rsidRDefault="00B3642D">
            <w:pPr>
              <w:pBdr>
                <w:top w:val="nil"/>
                <w:left w:val="nil"/>
                <w:bottom w:val="nil"/>
                <w:right w:val="nil"/>
                <w:between w:val="nil"/>
              </w:pBdr>
              <w:jc w:val="center"/>
              <w:rPr>
                <w:color w:val="000000"/>
                <w:sz w:val="20"/>
                <w:szCs w:val="20"/>
              </w:rPr>
            </w:pPr>
          </w:p>
        </w:tc>
        <w:tc>
          <w:tcPr>
            <w:tcW w:w="430" w:type="dxa"/>
          </w:tcPr>
          <w:p w14:paraId="30407C9E"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430" w:type="dxa"/>
          </w:tcPr>
          <w:p w14:paraId="34F99244" w14:textId="77777777" w:rsidR="00B3642D" w:rsidRDefault="00B3642D">
            <w:pPr>
              <w:pBdr>
                <w:top w:val="nil"/>
                <w:left w:val="nil"/>
                <w:bottom w:val="nil"/>
                <w:right w:val="nil"/>
                <w:between w:val="nil"/>
              </w:pBdr>
              <w:jc w:val="center"/>
              <w:rPr>
                <w:color w:val="000000"/>
                <w:sz w:val="20"/>
                <w:szCs w:val="20"/>
              </w:rPr>
            </w:pPr>
          </w:p>
        </w:tc>
        <w:tc>
          <w:tcPr>
            <w:tcW w:w="430" w:type="dxa"/>
          </w:tcPr>
          <w:p w14:paraId="656CFE83" w14:textId="77777777" w:rsidR="00B3642D" w:rsidRDefault="00B3642D">
            <w:pPr>
              <w:pBdr>
                <w:top w:val="nil"/>
                <w:left w:val="nil"/>
                <w:bottom w:val="nil"/>
                <w:right w:val="nil"/>
                <w:between w:val="nil"/>
              </w:pBdr>
              <w:jc w:val="center"/>
              <w:rPr>
                <w:color w:val="000000"/>
                <w:sz w:val="20"/>
                <w:szCs w:val="20"/>
              </w:rPr>
            </w:pPr>
          </w:p>
        </w:tc>
        <w:tc>
          <w:tcPr>
            <w:tcW w:w="430" w:type="dxa"/>
          </w:tcPr>
          <w:p w14:paraId="216CD031"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Borders>
              <w:right w:val="single" w:sz="6" w:space="0" w:color="000000"/>
            </w:tcBorders>
          </w:tcPr>
          <w:p w14:paraId="667BB127" w14:textId="77777777" w:rsidR="00B3642D" w:rsidRDefault="00B3642D">
            <w:pPr>
              <w:pBdr>
                <w:top w:val="nil"/>
                <w:left w:val="nil"/>
                <w:bottom w:val="nil"/>
                <w:right w:val="nil"/>
                <w:between w:val="nil"/>
              </w:pBdr>
              <w:spacing w:line="248" w:lineRule="auto"/>
              <w:ind w:left="115"/>
              <w:jc w:val="center"/>
              <w:rPr>
                <w:color w:val="000000"/>
                <w:sz w:val="20"/>
                <w:szCs w:val="20"/>
              </w:rPr>
            </w:pPr>
          </w:p>
        </w:tc>
        <w:tc>
          <w:tcPr>
            <w:tcW w:w="520" w:type="dxa"/>
            <w:tcBorders>
              <w:left w:val="single" w:sz="6" w:space="0" w:color="000000"/>
            </w:tcBorders>
          </w:tcPr>
          <w:p w14:paraId="32481EB4"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Pr>
          <w:p w14:paraId="13CEAAB2"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7A773731" w14:textId="77777777" w:rsidR="00B3642D" w:rsidRDefault="00233950">
            <w:pPr>
              <w:pBdr>
                <w:top w:val="nil"/>
                <w:left w:val="nil"/>
                <w:bottom w:val="nil"/>
                <w:right w:val="nil"/>
                <w:between w:val="nil"/>
              </w:pBdr>
              <w:spacing w:line="248" w:lineRule="auto"/>
              <w:ind w:left="115"/>
              <w:jc w:val="center"/>
              <w:rPr>
                <w:color w:val="000000"/>
                <w:sz w:val="20"/>
                <w:szCs w:val="20"/>
              </w:rPr>
            </w:pPr>
            <w:r>
              <w:rPr>
                <w:color w:val="000000"/>
                <w:sz w:val="20"/>
                <w:szCs w:val="20"/>
              </w:rPr>
              <w:t>2</w:t>
            </w:r>
          </w:p>
        </w:tc>
        <w:tc>
          <w:tcPr>
            <w:tcW w:w="531" w:type="dxa"/>
          </w:tcPr>
          <w:p w14:paraId="4A8D4C69"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31" w:type="dxa"/>
          </w:tcPr>
          <w:p w14:paraId="29B92A7E"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31" w:type="dxa"/>
          </w:tcPr>
          <w:p w14:paraId="3F9FEF27"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1751" w:type="dxa"/>
          </w:tcPr>
          <w:p w14:paraId="75A67AAA" w14:textId="77777777" w:rsidR="00B3642D" w:rsidRDefault="00233950">
            <w:pPr>
              <w:pBdr>
                <w:top w:val="nil"/>
                <w:left w:val="nil"/>
                <w:bottom w:val="nil"/>
                <w:right w:val="nil"/>
                <w:between w:val="nil"/>
              </w:pBdr>
              <w:jc w:val="center"/>
              <w:rPr>
                <w:color w:val="000000"/>
                <w:sz w:val="20"/>
                <w:szCs w:val="20"/>
              </w:rPr>
            </w:pPr>
            <w:r>
              <w:rPr>
                <w:color w:val="000000"/>
                <w:sz w:val="20"/>
                <w:szCs w:val="20"/>
              </w:rPr>
              <w:t>K3</w:t>
            </w:r>
          </w:p>
        </w:tc>
      </w:tr>
      <w:tr w:rsidR="00B3642D" w14:paraId="0FF1556E" w14:textId="77777777">
        <w:trPr>
          <w:trHeight w:val="320"/>
          <w:jc w:val="center"/>
        </w:trPr>
        <w:tc>
          <w:tcPr>
            <w:tcW w:w="748" w:type="dxa"/>
          </w:tcPr>
          <w:p w14:paraId="7A4E6088" w14:textId="77777777" w:rsidR="00B3642D" w:rsidRDefault="00233950">
            <w:pPr>
              <w:pBdr>
                <w:top w:val="nil"/>
                <w:left w:val="nil"/>
                <w:bottom w:val="nil"/>
                <w:right w:val="nil"/>
                <w:between w:val="nil"/>
              </w:pBdr>
              <w:spacing w:line="246" w:lineRule="auto"/>
              <w:ind w:left="108"/>
              <w:rPr>
                <w:b/>
                <w:color w:val="000000"/>
                <w:sz w:val="20"/>
                <w:szCs w:val="20"/>
              </w:rPr>
            </w:pPr>
            <w:r>
              <w:rPr>
                <w:b/>
                <w:color w:val="000000"/>
                <w:sz w:val="20"/>
                <w:szCs w:val="20"/>
              </w:rPr>
              <w:t>CO4</w:t>
            </w:r>
          </w:p>
        </w:tc>
        <w:tc>
          <w:tcPr>
            <w:tcW w:w="430" w:type="dxa"/>
          </w:tcPr>
          <w:p w14:paraId="2BDA28A9"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6B569A8F"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430" w:type="dxa"/>
          </w:tcPr>
          <w:p w14:paraId="74743E82" w14:textId="77777777" w:rsidR="00B3642D" w:rsidRDefault="00233950">
            <w:pPr>
              <w:pBdr>
                <w:top w:val="nil"/>
                <w:left w:val="nil"/>
                <w:bottom w:val="nil"/>
                <w:right w:val="nil"/>
                <w:between w:val="nil"/>
              </w:pBdr>
              <w:spacing w:line="246" w:lineRule="auto"/>
              <w:ind w:left="109"/>
              <w:jc w:val="center"/>
              <w:rPr>
                <w:color w:val="000000"/>
                <w:sz w:val="20"/>
                <w:szCs w:val="20"/>
              </w:rPr>
            </w:pPr>
            <w:r>
              <w:rPr>
                <w:color w:val="000000"/>
                <w:sz w:val="20"/>
                <w:szCs w:val="20"/>
              </w:rPr>
              <w:t>3</w:t>
            </w:r>
          </w:p>
        </w:tc>
        <w:tc>
          <w:tcPr>
            <w:tcW w:w="430" w:type="dxa"/>
          </w:tcPr>
          <w:p w14:paraId="2A8EE40F"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430" w:type="dxa"/>
          </w:tcPr>
          <w:p w14:paraId="46CFDD67" w14:textId="77777777" w:rsidR="00B3642D" w:rsidRDefault="00B3642D">
            <w:pPr>
              <w:pBdr>
                <w:top w:val="nil"/>
                <w:left w:val="nil"/>
                <w:bottom w:val="nil"/>
                <w:right w:val="nil"/>
                <w:between w:val="nil"/>
              </w:pBdr>
              <w:jc w:val="center"/>
              <w:rPr>
                <w:color w:val="000000"/>
                <w:sz w:val="20"/>
                <w:szCs w:val="20"/>
              </w:rPr>
            </w:pPr>
          </w:p>
        </w:tc>
        <w:tc>
          <w:tcPr>
            <w:tcW w:w="430" w:type="dxa"/>
          </w:tcPr>
          <w:p w14:paraId="2F6D9CF9"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430" w:type="dxa"/>
          </w:tcPr>
          <w:p w14:paraId="1B2BCD28" w14:textId="77777777" w:rsidR="00B3642D" w:rsidRDefault="00B3642D">
            <w:pPr>
              <w:pBdr>
                <w:top w:val="nil"/>
                <w:left w:val="nil"/>
                <w:bottom w:val="nil"/>
                <w:right w:val="nil"/>
                <w:between w:val="nil"/>
              </w:pBdr>
              <w:jc w:val="center"/>
              <w:rPr>
                <w:color w:val="000000"/>
                <w:sz w:val="20"/>
                <w:szCs w:val="20"/>
              </w:rPr>
            </w:pPr>
          </w:p>
        </w:tc>
        <w:tc>
          <w:tcPr>
            <w:tcW w:w="430" w:type="dxa"/>
          </w:tcPr>
          <w:p w14:paraId="7A6A430E" w14:textId="77777777" w:rsidR="00B3642D" w:rsidRDefault="00B3642D">
            <w:pPr>
              <w:pBdr>
                <w:top w:val="nil"/>
                <w:left w:val="nil"/>
                <w:bottom w:val="nil"/>
                <w:right w:val="nil"/>
                <w:between w:val="nil"/>
              </w:pBdr>
              <w:jc w:val="center"/>
              <w:rPr>
                <w:color w:val="000000"/>
                <w:sz w:val="20"/>
                <w:szCs w:val="20"/>
              </w:rPr>
            </w:pPr>
          </w:p>
        </w:tc>
        <w:tc>
          <w:tcPr>
            <w:tcW w:w="430" w:type="dxa"/>
          </w:tcPr>
          <w:p w14:paraId="599B73E2"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Borders>
              <w:right w:val="single" w:sz="6" w:space="0" w:color="000000"/>
            </w:tcBorders>
          </w:tcPr>
          <w:p w14:paraId="3BB9926C" w14:textId="77777777" w:rsidR="00B3642D" w:rsidRDefault="00B3642D">
            <w:pPr>
              <w:pBdr>
                <w:top w:val="nil"/>
                <w:left w:val="nil"/>
                <w:bottom w:val="nil"/>
                <w:right w:val="nil"/>
                <w:between w:val="nil"/>
              </w:pBdr>
              <w:jc w:val="center"/>
              <w:rPr>
                <w:color w:val="000000"/>
                <w:sz w:val="20"/>
                <w:szCs w:val="20"/>
              </w:rPr>
            </w:pPr>
          </w:p>
        </w:tc>
        <w:tc>
          <w:tcPr>
            <w:tcW w:w="520" w:type="dxa"/>
            <w:tcBorders>
              <w:left w:val="single" w:sz="6" w:space="0" w:color="000000"/>
            </w:tcBorders>
          </w:tcPr>
          <w:p w14:paraId="59331399"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Pr>
          <w:p w14:paraId="1783B0AC"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321D7307"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2ED2A464"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61F969CA"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31" w:type="dxa"/>
          </w:tcPr>
          <w:p w14:paraId="385C65F1"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1751" w:type="dxa"/>
          </w:tcPr>
          <w:p w14:paraId="4BBF962F" w14:textId="77777777" w:rsidR="00B3642D" w:rsidRDefault="00233950">
            <w:pPr>
              <w:pBdr>
                <w:top w:val="nil"/>
                <w:left w:val="nil"/>
                <w:bottom w:val="nil"/>
                <w:right w:val="nil"/>
                <w:between w:val="nil"/>
              </w:pBdr>
              <w:jc w:val="center"/>
              <w:rPr>
                <w:color w:val="000000"/>
                <w:sz w:val="20"/>
                <w:szCs w:val="20"/>
              </w:rPr>
            </w:pPr>
            <w:r>
              <w:rPr>
                <w:color w:val="000000"/>
                <w:sz w:val="20"/>
                <w:szCs w:val="20"/>
              </w:rPr>
              <w:t>K5</w:t>
            </w:r>
          </w:p>
        </w:tc>
      </w:tr>
      <w:tr w:rsidR="00B3642D" w14:paraId="453EC4F7" w14:textId="77777777">
        <w:trPr>
          <w:trHeight w:val="320"/>
          <w:jc w:val="center"/>
        </w:trPr>
        <w:tc>
          <w:tcPr>
            <w:tcW w:w="748" w:type="dxa"/>
          </w:tcPr>
          <w:p w14:paraId="386713F6" w14:textId="77777777" w:rsidR="00B3642D" w:rsidRDefault="00233950">
            <w:pPr>
              <w:pBdr>
                <w:top w:val="nil"/>
                <w:left w:val="nil"/>
                <w:bottom w:val="nil"/>
                <w:right w:val="nil"/>
                <w:between w:val="nil"/>
              </w:pBdr>
              <w:spacing w:line="246" w:lineRule="auto"/>
              <w:ind w:left="108"/>
              <w:rPr>
                <w:b/>
                <w:color w:val="000000"/>
                <w:sz w:val="20"/>
                <w:szCs w:val="20"/>
              </w:rPr>
            </w:pPr>
            <w:r>
              <w:rPr>
                <w:b/>
                <w:color w:val="000000"/>
                <w:sz w:val="20"/>
                <w:szCs w:val="20"/>
              </w:rPr>
              <w:t>CO5</w:t>
            </w:r>
          </w:p>
        </w:tc>
        <w:tc>
          <w:tcPr>
            <w:tcW w:w="430" w:type="dxa"/>
          </w:tcPr>
          <w:p w14:paraId="65758447"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686095AC" w14:textId="77777777" w:rsidR="00B3642D" w:rsidRDefault="00233950">
            <w:pPr>
              <w:pBdr>
                <w:top w:val="nil"/>
                <w:left w:val="nil"/>
                <w:bottom w:val="nil"/>
                <w:right w:val="nil"/>
                <w:between w:val="nil"/>
              </w:pBdr>
              <w:spacing w:line="246" w:lineRule="auto"/>
              <w:ind w:left="109"/>
              <w:jc w:val="center"/>
              <w:rPr>
                <w:color w:val="000000"/>
                <w:sz w:val="20"/>
                <w:szCs w:val="20"/>
              </w:rPr>
            </w:pPr>
            <w:r>
              <w:rPr>
                <w:color w:val="000000"/>
                <w:sz w:val="20"/>
                <w:szCs w:val="20"/>
              </w:rPr>
              <w:t>2</w:t>
            </w:r>
          </w:p>
        </w:tc>
        <w:tc>
          <w:tcPr>
            <w:tcW w:w="430" w:type="dxa"/>
          </w:tcPr>
          <w:p w14:paraId="5C5AC751"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219D547B" w14:textId="77777777" w:rsidR="00B3642D" w:rsidRDefault="00233950">
            <w:pPr>
              <w:pBdr>
                <w:top w:val="nil"/>
                <w:left w:val="nil"/>
                <w:bottom w:val="nil"/>
                <w:right w:val="nil"/>
                <w:between w:val="nil"/>
              </w:pBdr>
              <w:jc w:val="center"/>
              <w:rPr>
                <w:color w:val="000000"/>
                <w:sz w:val="20"/>
                <w:szCs w:val="20"/>
              </w:rPr>
            </w:pPr>
            <w:r>
              <w:rPr>
                <w:color w:val="000000"/>
                <w:sz w:val="20"/>
                <w:szCs w:val="20"/>
              </w:rPr>
              <w:t>3</w:t>
            </w:r>
          </w:p>
        </w:tc>
        <w:tc>
          <w:tcPr>
            <w:tcW w:w="430" w:type="dxa"/>
          </w:tcPr>
          <w:p w14:paraId="2BBEB54C"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430" w:type="dxa"/>
          </w:tcPr>
          <w:p w14:paraId="4E3DEA71"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430" w:type="dxa"/>
          </w:tcPr>
          <w:p w14:paraId="3857D5FB" w14:textId="77777777" w:rsidR="00B3642D" w:rsidRDefault="00B3642D">
            <w:pPr>
              <w:pBdr>
                <w:top w:val="nil"/>
                <w:left w:val="nil"/>
                <w:bottom w:val="nil"/>
                <w:right w:val="nil"/>
                <w:between w:val="nil"/>
              </w:pBdr>
              <w:jc w:val="center"/>
              <w:rPr>
                <w:color w:val="000000"/>
                <w:sz w:val="20"/>
                <w:szCs w:val="20"/>
              </w:rPr>
            </w:pPr>
          </w:p>
        </w:tc>
        <w:tc>
          <w:tcPr>
            <w:tcW w:w="430" w:type="dxa"/>
          </w:tcPr>
          <w:p w14:paraId="1CB8CB5D" w14:textId="77777777" w:rsidR="00B3642D" w:rsidRDefault="00B3642D">
            <w:pPr>
              <w:pBdr>
                <w:top w:val="nil"/>
                <w:left w:val="nil"/>
                <w:bottom w:val="nil"/>
                <w:right w:val="nil"/>
                <w:between w:val="nil"/>
              </w:pBdr>
              <w:jc w:val="center"/>
              <w:rPr>
                <w:color w:val="000000"/>
                <w:sz w:val="20"/>
                <w:szCs w:val="20"/>
              </w:rPr>
            </w:pPr>
          </w:p>
        </w:tc>
        <w:tc>
          <w:tcPr>
            <w:tcW w:w="430" w:type="dxa"/>
          </w:tcPr>
          <w:p w14:paraId="785E65B4"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Borders>
              <w:right w:val="single" w:sz="6" w:space="0" w:color="000000"/>
            </w:tcBorders>
          </w:tcPr>
          <w:p w14:paraId="5870B010" w14:textId="77777777" w:rsidR="00B3642D" w:rsidRDefault="00B3642D">
            <w:pPr>
              <w:pBdr>
                <w:top w:val="nil"/>
                <w:left w:val="nil"/>
                <w:bottom w:val="nil"/>
                <w:right w:val="nil"/>
                <w:between w:val="nil"/>
              </w:pBdr>
              <w:jc w:val="center"/>
              <w:rPr>
                <w:color w:val="000000"/>
                <w:sz w:val="20"/>
                <w:szCs w:val="20"/>
              </w:rPr>
            </w:pPr>
          </w:p>
        </w:tc>
        <w:tc>
          <w:tcPr>
            <w:tcW w:w="520" w:type="dxa"/>
            <w:tcBorders>
              <w:left w:val="single" w:sz="6" w:space="0" w:color="000000"/>
            </w:tcBorders>
          </w:tcPr>
          <w:p w14:paraId="761F3172"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20" w:type="dxa"/>
          </w:tcPr>
          <w:p w14:paraId="25B8E83D"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41B22F85"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6BD5E678"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531" w:type="dxa"/>
          </w:tcPr>
          <w:p w14:paraId="07F76BAE" w14:textId="77777777" w:rsidR="00B3642D" w:rsidRDefault="00233950">
            <w:pPr>
              <w:pBdr>
                <w:top w:val="nil"/>
                <w:left w:val="nil"/>
                <w:bottom w:val="nil"/>
                <w:right w:val="nil"/>
                <w:between w:val="nil"/>
              </w:pBdr>
              <w:jc w:val="center"/>
              <w:rPr>
                <w:color w:val="000000"/>
                <w:sz w:val="20"/>
                <w:szCs w:val="20"/>
              </w:rPr>
            </w:pPr>
            <w:r>
              <w:rPr>
                <w:color w:val="000000"/>
                <w:sz w:val="20"/>
                <w:szCs w:val="20"/>
              </w:rPr>
              <w:t>1</w:t>
            </w:r>
          </w:p>
        </w:tc>
        <w:tc>
          <w:tcPr>
            <w:tcW w:w="531" w:type="dxa"/>
          </w:tcPr>
          <w:p w14:paraId="39EA9CD9" w14:textId="77777777" w:rsidR="00B3642D" w:rsidRDefault="00233950">
            <w:pPr>
              <w:pBdr>
                <w:top w:val="nil"/>
                <w:left w:val="nil"/>
                <w:bottom w:val="nil"/>
                <w:right w:val="nil"/>
                <w:between w:val="nil"/>
              </w:pBdr>
              <w:jc w:val="center"/>
              <w:rPr>
                <w:color w:val="000000"/>
                <w:sz w:val="20"/>
                <w:szCs w:val="20"/>
              </w:rPr>
            </w:pPr>
            <w:r>
              <w:rPr>
                <w:color w:val="000000"/>
                <w:sz w:val="20"/>
                <w:szCs w:val="20"/>
              </w:rPr>
              <w:t>2</w:t>
            </w:r>
          </w:p>
        </w:tc>
        <w:tc>
          <w:tcPr>
            <w:tcW w:w="1751" w:type="dxa"/>
          </w:tcPr>
          <w:p w14:paraId="788FF1DE" w14:textId="77777777" w:rsidR="00B3642D" w:rsidRDefault="00233950">
            <w:pPr>
              <w:pBdr>
                <w:top w:val="nil"/>
                <w:left w:val="nil"/>
                <w:bottom w:val="nil"/>
                <w:right w:val="nil"/>
                <w:between w:val="nil"/>
              </w:pBdr>
              <w:jc w:val="center"/>
              <w:rPr>
                <w:color w:val="000000"/>
                <w:sz w:val="20"/>
                <w:szCs w:val="20"/>
              </w:rPr>
            </w:pPr>
            <w:r>
              <w:rPr>
                <w:color w:val="000000"/>
                <w:sz w:val="20"/>
                <w:szCs w:val="20"/>
              </w:rPr>
              <w:t>K6</w:t>
            </w:r>
          </w:p>
        </w:tc>
      </w:tr>
    </w:tbl>
    <w:p w14:paraId="14170030" w14:textId="77777777" w:rsidR="00B3642D" w:rsidRDefault="00B3642D">
      <w:pPr>
        <w:tabs>
          <w:tab w:val="left" w:pos="2180"/>
          <w:tab w:val="left" w:pos="3620"/>
        </w:tabs>
        <w:spacing w:line="250" w:lineRule="auto"/>
        <w:ind w:left="740"/>
      </w:pPr>
    </w:p>
    <w:p w14:paraId="516EFDB7" w14:textId="77777777" w:rsidR="00B3642D" w:rsidRDefault="00233950">
      <w:pPr>
        <w:tabs>
          <w:tab w:val="left" w:pos="2180"/>
          <w:tab w:val="left" w:pos="3620"/>
        </w:tabs>
        <w:spacing w:line="250" w:lineRule="auto"/>
        <w:ind w:left="740"/>
        <w:rPr>
          <w:b/>
          <w:sz w:val="18"/>
          <w:szCs w:val="18"/>
        </w:rPr>
      </w:pPr>
      <w:r>
        <w:rPr>
          <w:b/>
          <w:sz w:val="18"/>
          <w:szCs w:val="18"/>
        </w:rPr>
        <w:t>High-3</w:t>
      </w:r>
      <w:r>
        <w:rPr>
          <w:b/>
          <w:sz w:val="18"/>
          <w:szCs w:val="18"/>
        </w:rPr>
        <w:tab/>
        <w:t>Medium-2</w:t>
      </w:r>
      <w:r>
        <w:rPr>
          <w:b/>
          <w:sz w:val="18"/>
          <w:szCs w:val="18"/>
        </w:rPr>
        <w:tab/>
        <w:t>Low-1</w:t>
      </w:r>
    </w:p>
    <w:p w14:paraId="2A082BE0" w14:textId="77777777" w:rsidR="00B3642D" w:rsidRDefault="00233950">
      <w:pPr>
        <w:tabs>
          <w:tab w:val="left" w:pos="2180"/>
          <w:tab w:val="left" w:pos="3620"/>
        </w:tabs>
        <w:spacing w:line="250" w:lineRule="auto"/>
        <w:ind w:left="740"/>
        <w:rPr>
          <w:b/>
          <w:sz w:val="18"/>
          <w:szCs w:val="18"/>
        </w:rPr>
      </w:pPr>
      <w:r>
        <w:rPr>
          <w:b/>
          <w:sz w:val="18"/>
          <w:szCs w:val="18"/>
        </w:rPr>
        <w:t>K</w:t>
      </w:r>
      <w:r>
        <w:rPr>
          <w:b/>
          <w:sz w:val="18"/>
          <w:szCs w:val="18"/>
          <w:vertAlign w:val="subscript"/>
        </w:rPr>
        <w:t xml:space="preserve">1 </w:t>
      </w:r>
      <w:r>
        <w:rPr>
          <w:b/>
          <w:sz w:val="18"/>
          <w:szCs w:val="18"/>
        </w:rPr>
        <w:t>=&gt;</w:t>
      </w:r>
      <w:r>
        <w:rPr>
          <w:b/>
          <w:sz w:val="18"/>
          <w:szCs w:val="18"/>
          <w:vertAlign w:val="subscript"/>
        </w:rPr>
        <w:t xml:space="preserve"> </w:t>
      </w:r>
      <w:r>
        <w:rPr>
          <w:b/>
          <w:sz w:val="18"/>
          <w:szCs w:val="18"/>
        </w:rPr>
        <w:t xml:space="preserve">Remember </w:t>
      </w:r>
      <w:r>
        <w:rPr>
          <w:b/>
          <w:sz w:val="18"/>
          <w:szCs w:val="18"/>
        </w:rPr>
        <w:tab/>
        <w:t>K</w:t>
      </w:r>
      <w:r>
        <w:rPr>
          <w:b/>
          <w:sz w:val="18"/>
          <w:szCs w:val="18"/>
          <w:vertAlign w:val="subscript"/>
        </w:rPr>
        <w:t xml:space="preserve">2 </w:t>
      </w:r>
      <w:r>
        <w:rPr>
          <w:b/>
          <w:sz w:val="18"/>
          <w:szCs w:val="18"/>
        </w:rPr>
        <w:t>=&gt;</w:t>
      </w:r>
      <w:r>
        <w:rPr>
          <w:b/>
          <w:sz w:val="18"/>
          <w:szCs w:val="18"/>
          <w:vertAlign w:val="subscript"/>
        </w:rPr>
        <w:t xml:space="preserve"> </w:t>
      </w:r>
      <w:r>
        <w:rPr>
          <w:b/>
          <w:sz w:val="18"/>
          <w:szCs w:val="18"/>
        </w:rPr>
        <w:t>Understand</w:t>
      </w:r>
      <w:r>
        <w:rPr>
          <w:b/>
          <w:sz w:val="18"/>
          <w:szCs w:val="18"/>
        </w:rPr>
        <w:tab/>
      </w:r>
      <w:r>
        <w:rPr>
          <w:b/>
          <w:sz w:val="18"/>
          <w:szCs w:val="18"/>
        </w:rPr>
        <w:tab/>
        <w:t>K</w:t>
      </w:r>
      <w:r>
        <w:rPr>
          <w:b/>
          <w:sz w:val="18"/>
          <w:szCs w:val="18"/>
          <w:vertAlign w:val="subscript"/>
        </w:rPr>
        <w:t xml:space="preserve">3 </w:t>
      </w:r>
      <w:r>
        <w:rPr>
          <w:b/>
          <w:sz w:val="18"/>
          <w:szCs w:val="18"/>
        </w:rPr>
        <w:t>=&gt;</w:t>
      </w:r>
      <w:r>
        <w:rPr>
          <w:b/>
          <w:sz w:val="18"/>
          <w:szCs w:val="18"/>
          <w:vertAlign w:val="subscript"/>
        </w:rPr>
        <w:t xml:space="preserve"> </w:t>
      </w:r>
      <w:r>
        <w:rPr>
          <w:b/>
          <w:sz w:val="18"/>
          <w:szCs w:val="18"/>
        </w:rPr>
        <w:t>Apply</w:t>
      </w:r>
      <w:r>
        <w:rPr>
          <w:b/>
          <w:sz w:val="18"/>
          <w:szCs w:val="18"/>
        </w:rPr>
        <w:tab/>
        <w:t>K</w:t>
      </w:r>
      <w:r>
        <w:rPr>
          <w:b/>
          <w:sz w:val="18"/>
          <w:szCs w:val="18"/>
          <w:vertAlign w:val="subscript"/>
        </w:rPr>
        <w:t xml:space="preserve">4 </w:t>
      </w:r>
      <w:r>
        <w:rPr>
          <w:b/>
          <w:sz w:val="18"/>
          <w:szCs w:val="18"/>
        </w:rPr>
        <w:t>=&gt;</w:t>
      </w:r>
      <w:r>
        <w:rPr>
          <w:b/>
          <w:sz w:val="18"/>
          <w:szCs w:val="18"/>
          <w:vertAlign w:val="subscript"/>
        </w:rPr>
        <w:t xml:space="preserve"> </w:t>
      </w:r>
      <w:r>
        <w:rPr>
          <w:b/>
          <w:sz w:val="18"/>
          <w:szCs w:val="18"/>
        </w:rPr>
        <w:t>Analyze</w:t>
      </w:r>
      <w:r>
        <w:rPr>
          <w:b/>
          <w:sz w:val="18"/>
          <w:szCs w:val="18"/>
        </w:rPr>
        <w:tab/>
        <w:t>K</w:t>
      </w:r>
      <w:r>
        <w:rPr>
          <w:b/>
          <w:sz w:val="18"/>
          <w:szCs w:val="18"/>
          <w:vertAlign w:val="subscript"/>
        </w:rPr>
        <w:t xml:space="preserve">5 </w:t>
      </w:r>
      <w:r>
        <w:rPr>
          <w:b/>
          <w:sz w:val="18"/>
          <w:szCs w:val="18"/>
        </w:rPr>
        <w:t>=&gt;</w:t>
      </w:r>
      <w:r>
        <w:rPr>
          <w:b/>
          <w:sz w:val="18"/>
          <w:szCs w:val="18"/>
          <w:vertAlign w:val="subscript"/>
        </w:rPr>
        <w:t xml:space="preserve"> </w:t>
      </w:r>
      <w:r>
        <w:rPr>
          <w:b/>
          <w:sz w:val="18"/>
          <w:szCs w:val="18"/>
        </w:rPr>
        <w:t>Evaluate</w:t>
      </w:r>
      <w:r>
        <w:rPr>
          <w:b/>
          <w:sz w:val="18"/>
          <w:szCs w:val="18"/>
        </w:rPr>
        <w:tab/>
        <w:t>K</w:t>
      </w:r>
      <w:r>
        <w:rPr>
          <w:b/>
          <w:sz w:val="18"/>
          <w:szCs w:val="18"/>
          <w:vertAlign w:val="subscript"/>
        </w:rPr>
        <w:t xml:space="preserve">6 </w:t>
      </w:r>
      <w:r>
        <w:rPr>
          <w:b/>
          <w:sz w:val="18"/>
          <w:szCs w:val="18"/>
        </w:rPr>
        <w:t>=&gt;</w:t>
      </w:r>
      <w:r>
        <w:rPr>
          <w:b/>
          <w:sz w:val="18"/>
          <w:szCs w:val="18"/>
          <w:vertAlign w:val="subscript"/>
        </w:rPr>
        <w:t xml:space="preserve"> </w:t>
      </w:r>
      <w:r>
        <w:rPr>
          <w:b/>
          <w:sz w:val="18"/>
          <w:szCs w:val="18"/>
        </w:rPr>
        <w:t>Create</w:t>
      </w:r>
    </w:p>
    <w:p w14:paraId="1687F46A" w14:textId="77777777" w:rsidR="00B3642D" w:rsidRDefault="00B3642D">
      <w:pPr>
        <w:pBdr>
          <w:top w:val="nil"/>
          <w:left w:val="nil"/>
          <w:bottom w:val="nil"/>
          <w:right w:val="nil"/>
          <w:between w:val="nil"/>
        </w:pBdr>
        <w:spacing w:before="1"/>
        <w:rPr>
          <w:b/>
          <w:color w:val="000000"/>
        </w:rPr>
      </w:pPr>
    </w:p>
    <w:p w14:paraId="78B83748" w14:textId="77777777" w:rsidR="00B3642D" w:rsidRDefault="00B3642D">
      <w:pPr>
        <w:rPr>
          <w:b/>
        </w:rPr>
      </w:pPr>
    </w:p>
    <w:tbl>
      <w:tblPr>
        <w:tblStyle w:val="a1"/>
        <w:tblW w:w="10053" w:type="dxa"/>
        <w:jc w:val="center"/>
        <w:tblLayout w:type="fixed"/>
        <w:tblLook w:val="0000" w:firstRow="0" w:lastRow="0" w:firstColumn="0" w:lastColumn="0" w:noHBand="0" w:noVBand="0"/>
      </w:tblPr>
      <w:tblGrid>
        <w:gridCol w:w="3351"/>
        <w:gridCol w:w="3351"/>
        <w:gridCol w:w="3351"/>
      </w:tblGrid>
      <w:tr w:rsidR="00B3642D" w14:paraId="7789E7A8" w14:textId="77777777">
        <w:trPr>
          <w:trHeight w:val="320"/>
          <w:jc w:val="center"/>
        </w:trPr>
        <w:tc>
          <w:tcPr>
            <w:tcW w:w="3351" w:type="dxa"/>
            <w:vAlign w:val="center"/>
          </w:tcPr>
          <w:p w14:paraId="4E2DCEE0" w14:textId="77777777" w:rsidR="00B3642D" w:rsidRDefault="00233950">
            <w:pPr>
              <w:pBdr>
                <w:top w:val="nil"/>
                <w:left w:val="nil"/>
                <w:bottom w:val="nil"/>
                <w:right w:val="nil"/>
                <w:between w:val="nil"/>
              </w:pBdr>
              <w:jc w:val="center"/>
              <w:rPr>
                <w:color w:val="000000"/>
              </w:rPr>
            </w:pPr>
            <w:r>
              <w:rPr>
                <w:color w:val="000000"/>
              </w:rPr>
              <w:t>Designed By:</w:t>
            </w:r>
          </w:p>
          <w:p w14:paraId="4E663BD2" w14:textId="77777777" w:rsidR="00B3642D" w:rsidRDefault="00233950">
            <w:pPr>
              <w:pBdr>
                <w:top w:val="nil"/>
                <w:left w:val="nil"/>
                <w:bottom w:val="nil"/>
                <w:right w:val="nil"/>
                <w:between w:val="nil"/>
              </w:pBdr>
              <w:jc w:val="center"/>
              <w:rPr>
                <w:color w:val="000000"/>
                <w:sz w:val="20"/>
                <w:szCs w:val="20"/>
              </w:rPr>
            </w:pPr>
            <w:r>
              <w:rPr>
                <w:b/>
                <w:color w:val="000000"/>
                <w:sz w:val="18"/>
                <w:szCs w:val="18"/>
              </w:rPr>
              <w:t>(Name with Sign.)</w:t>
            </w:r>
          </w:p>
        </w:tc>
        <w:tc>
          <w:tcPr>
            <w:tcW w:w="3351" w:type="dxa"/>
            <w:vAlign w:val="center"/>
          </w:tcPr>
          <w:p w14:paraId="4311B5F7" w14:textId="77777777" w:rsidR="00B3642D" w:rsidRDefault="00233950">
            <w:pPr>
              <w:pBdr>
                <w:top w:val="nil"/>
                <w:left w:val="nil"/>
                <w:bottom w:val="nil"/>
                <w:right w:val="nil"/>
                <w:between w:val="nil"/>
              </w:pBdr>
              <w:jc w:val="center"/>
              <w:rPr>
                <w:color w:val="000000"/>
              </w:rPr>
            </w:pPr>
            <w:r>
              <w:rPr>
                <w:color w:val="000000"/>
              </w:rPr>
              <w:t>Checked By:</w:t>
            </w:r>
          </w:p>
          <w:p w14:paraId="197E93EF" w14:textId="77777777" w:rsidR="00B3642D" w:rsidRDefault="00233950">
            <w:pPr>
              <w:pBdr>
                <w:top w:val="nil"/>
                <w:left w:val="nil"/>
                <w:bottom w:val="nil"/>
                <w:right w:val="nil"/>
                <w:between w:val="nil"/>
              </w:pBdr>
              <w:jc w:val="center"/>
              <w:rPr>
                <w:color w:val="000000"/>
                <w:sz w:val="20"/>
                <w:szCs w:val="20"/>
              </w:rPr>
            </w:pPr>
            <w:r>
              <w:rPr>
                <w:b/>
                <w:color w:val="000000"/>
                <w:sz w:val="18"/>
                <w:szCs w:val="18"/>
              </w:rPr>
              <w:t>(Name with Sign.)</w:t>
            </w:r>
          </w:p>
        </w:tc>
        <w:tc>
          <w:tcPr>
            <w:tcW w:w="3351" w:type="dxa"/>
            <w:vAlign w:val="center"/>
          </w:tcPr>
          <w:p w14:paraId="27FDEB14" w14:textId="77777777" w:rsidR="00B3642D" w:rsidRDefault="00233950">
            <w:pPr>
              <w:pBdr>
                <w:top w:val="nil"/>
                <w:left w:val="nil"/>
                <w:bottom w:val="nil"/>
                <w:right w:val="nil"/>
                <w:between w:val="nil"/>
              </w:pBdr>
              <w:jc w:val="center"/>
              <w:rPr>
                <w:color w:val="000000"/>
              </w:rPr>
            </w:pPr>
            <w:r>
              <w:rPr>
                <w:color w:val="000000"/>
              </w:rPr>
              <w:t>Approved By:</w:t>
            </w:r>
          </w:p>
          <w:p w14:paraId="53301B08" w14:textId="77777777" w:rsidR="00B3642D" w:rsidRDefault="00233950">
            <w:pPr>
              <w:pBdr>
                <w:top w:val="nil"/>
                <w:left w:val="nil"/>
                <w:bottom w:val="nil"/>
                <w:right w:val="nil"/>
                <w:between w:val="nil"/>
              </w:pBdr>
              <w:jc w:val="center"/>
              <w:rPr>
                <w:color w:val="000000"/>
                <w:sz w:val="20"/>
                <w:szCs w:val="20"/>
              </w:rPr>
            </w:pPr>
            <w:r>
              <w:rPr>
                <w:b/>
                <w:color w:val="000000"/>
                <w:sz w:val="18"/>
                <w:szCs w:val="18"/>
              </w:rPr>
              <w:t>(Name with Sign.)</w:t>
            </w:r>
          </w:p>
        </w:tc>
      </w:tr>
    </w:tbl>
    <w:p w14:paraId="00890B80" w14:textId="77777777" w:rsidR="00B3642D" w:rsidRDefault="00B3642D">
      <w:pPr>
        <w:pBdr>
          <w:top w:val="nil"/>
          <w:left w:val="nil"/>
          <w:bottom w:val="nil"/>
          <w:right w:val="nil"/>
          <w:between w:val="nil"/>
        </w:pBdr>
        <w:rPr>
          <w:color w:val="000000"/>
        </w:rPr>
      </w:pPr>
    </w:p>
    <w:sectPr w:rsidR="00B3642D">
      <w:pgSz w:w="12240" w:h="15840"/>
      <w:pgMar w:top="280" w:right="900" w:bottom="720" w:left="700" w:header="0" w:footer="9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0780"/>
    <w:multiLevelType w:val="multilevel"/>
    <w:tmpl w:val="BBBEFB7E"/>
    <w:lvl w:ilvl="0">
      <w:start w:val="1"/>
      <w:numFmt w:val="decimal"/>
      <w:lvlText w:val="R%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BEB43EC"/>
    <w:multiLevelType w:val="multilevel"/>
    <w:tmpl w:val="D4462F54"/>
    <w:lvl w:ilvl="0">
      <w:start w:val="1"/>
      <w:numFmt w:val="decimal"/>
      <w:lvlText w:val="T%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E275748"/>
    <w:multiLevelType w:val="multilevel"/>
    <w:tmpl w:val="7F06AAC2"/>
    <w:lvl w:ilvl="0">
      <w:start w:val="1"/>
      <w:numFmt w:val="decimal"/>
      <w:lvlText w:val="CO%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682778"/>
    <w:multiLevelType w:val="multilevel"/>
    <w:tmpl w:val="B9C8A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2D"/>
    <w:rsid w:val="00233950"/>
    <w:rsid w:val="0050270D"/>
    <w:rsid w:val="005A7655"/>
    <w:rsid w:val="00742F74"/>
    <w:rsid w:val="008B722F"/>
    <w:rsid w:val="008E6C58"/>
    <w:rsid w:val="00B3642D"/>
    <w:rsid w:val="00D52421"/>
    <w:rsid w:val="00F6750E"/>
    <w:rsid w:val="00FA1CE6"/>
    <w:rsid w:val="00FD1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6E70"/>
  <w15:docId w15:val="{0BEE57C5-0E70-4F74-ABF3-B90E30D9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1A"/>
  </w:style>
  <w:style w:type="paragraph" w:styleId="Heading1">
    <w:name w:val="heading 1"/>
    <w:basedOn w:val="Normal"/>
    <w:uiPriority w:val="9"/>
    <w:qFormat/>
    <w:rsid w:val="002F7A1A"/>
    <w:pPr>
      <w:ind w:left="740"/>
      <w:outlineLvl w:val="0"/>
    </w:pPr>
    <w:rPr>
      <w:b/>
      <w:bCs/>
      <w:sz w:val="24"/>
      <w:szCs w:val="24"/>
    </w:rPr>
  </w:style>
  <w:style w:type="paragraph" w:styleId="Heading2">
    <w:name w:val="heading 2"/>
    <w:basedOn w:val="Normal"/>
    <w:next w:val="Normal"/>
    <w:link w:val="Heading2Char"/>
    <w:uiPriority w:val="9"/>
    <w:semiHidden/>
    <w:unhideWhenUsed/>
    <w:qFormat/>
    <w:rsid w:val="00DA09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2F7A1A"/>
    <w:rPr>
      <w:sz w:val="24"/>
      <w:szCs w:val="24"/>
    </w:rPr>
  </w:style>
  <w:style w:type="paragraph" w:styleId="ListParagraph">
    <w:name w:val="List Paragraph"/>
    <w:aliases w:val="8. Main Text,Main Text,List Paragraph1"/>
    <w:basedOn w:val="Normal"/>
    <w:link w:val="ListParagraphChar"/>
    <w:uiPriority w:val="34"/>
    <w:qFormat/>
    <w:rsid w:val="002F7A1A"/>
    <w:pPr>
      <w:ind w:left="1460" w:hanging="360"/>
    </w:pPr>
  </w:style>
  <w:style w:type="paragraph" w:customStyle="1" w:styleId="TableParagraph">
    <w:name w:val="Table Paragraph"/>
    <w:basedOn w:val="Normal"/>
    <w:uiPriority w:val="1"/>
    <w:qFormat/>
    <w:rsid w:val="002F7A1A"/>
  </w:style>
  <w:style w:type="paragraph" w:styleId="Footer">
    <w:name w:val="footer"/>
    <w:basedOn w:val="Normal"/>
    <w:link w:val="FooterChar"/>
    <w:unhideWhenUsed/>
    <w:rsid w:val="00ED3E63"/>
    <w:pPr>
      <w:widowControl/>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rsid w:val="00ED3E63"/>
  </w:style>
  <w:style w:type="table" w:styleId="TableGrid">
    <w:name w:val="Table Grid"/>
    <w:basedOn w:val="TableNormal"/>
    <w:uiPriority w:val="59"/>
    <w:rsid w:val="00ED3E63"/>
    <w:pPr>
      <w:widowControl/>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D3E63"/>
    <w:pPr>
      <w:widowControl/>
      <w:adjustRightInd w:val="0"/>
    </w:pPr>
    <w:rPr>
      <w:color w:val="000000"/>
      <w:sz w:val="24"/>
      <w:szCs w:val="24"/>
    </w:rPr>
  </w:style>
  <w:style w:type="paragraph" w:styleId="NormalWeb">
    <w:name w:val="Normal (Web)"/>
    <w:basedOn w:val="Normal"/>
    <w:uiPriority w:val="99"/>
    <w:unhideWhenUsed/>
    <w:rsid w:val="00F7279D"/>
    <w:pPr>
      <w:widowControl/>
      <w:spacing w:before="100" w:beforeAutospacing="1" w:after="100" w:afterAutospacing="1"/>
    </w:pPr>
    <w:rPr>
      <w:sz w:val="24"/>
      <w:szCs w:val="24"/>
    </w:rPr>
  </w:style>
  <w:style w:type="character" w:customStyle="1" w:styleId="w8qarf">
    <w:name w:val="w8qarf"/>
    <w:basedOn w:val="DefaultParagraphFont"/>
    <w:rsid w:val="004455D7"/>
  </w:style>
  <w:style w:type="character" w:styleId="Hyperlink">
    <w:name w:val="Hyperlink"/>
    <w:basedOn w:val="DefaultParagraphFont"/>
    <w:uiPriority w:val="99"/>
    <w:semiHidden/>
    <w:unhideWhenUsed/>
    <w:rsid w:val="004455D7"/>
    <w:rPr>
      <w:color w:val="0000FF"/>
      <w:u w:val="single"/>
    </w:rPr>
  </w:style>
  <w:style w:type="character" w:customStyle="1" w:styleId="lrzxr">
    <w:name w:val="lrzxr"/>
    <w:basedOn w:val="DefaultParagraphFont"/>
    <w:rsid w:val="004455D7"/>
  </w:style>
  <w:style w:type="character" w:styleId="Strong">
    <w:name w:val="Strong"/>
    <w:basedOn w:val="DefaultParagraphFont"/>
    <w:uiPriority w:val="22"/>
    <w:qFormat/>
    <w:rsid w:val="00D53B5F"/>
    <w:rPr>
      <w:b/>
      <w:bCs/>
    </w:rPr>
  </w:style>
  <w:style w:type="character" w:customStyle="1" w:styleId="Heading2Char">
    <w:name w:val="Heading 2 Char"/>
    <w:basedOn w:val="DefaultParagraphFont"/>
    <w:link w:val="Heading2"/>
    <w:uiPriority w:val="9"/>
    <w:semiHidden/>
    <w:rsid w:val="00DA09A4"/>
    <w:rPr>
      <w:rFonts w:asciiTheme="majorHAnsi" w:eastAsiaTheme="majorEastAsia" w:hAnsiTheme="majorHAnsi" w:cstheme="majorBidi"/>
      <w:b/>
      <w:bCs/>
      <w:color w:val="4F81BD" w:themeColor="accent1"/>
      <w:sz w:val="26"/>
      <w:szCs w:val="26"/>
    </w:rPr>
  </w:style>
  <w:style w:type="character" w:customStyle="1" w:styleId="ListParagraphChar">
    <w:name w:val="List Paragraph Char"/>
    <w:aliases w:val="8. Main Text Char,Main Text Char,List Paragraph1 Char"/>
    <w:basedOn w:val="DefaultParagraphFont"/>
    <w:link w:val="ListParagraph"/>
    <w:uiPriority w:val="34"/>
    <w:rsid w:val="00EC1E1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69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9EF"/>
    <w:rPr>
      <w:rFonts w:ascii="Segoe UI" w:eastAsia="Times New Roman" w:hAnsi="Segoe UI" w:cs="Segoe UI"/>
      <w:sz w:val="18"/>
      <w:szCs w:val="18"/>
    </w:rPr>
  </w:style>
  <w:style w:type="character" w:customStyle="1" w:styleId="NoSpacingChar">
    <w:name w:val="No Spacing Char"/>
    <w:basedOn w:val="DefaultParagraphFont"/>
    <w:link w:val="NoSpacing"/>
    <w:uiPriority w:val="1"/>
    <w:locked/>
    <w:rsid w:val="002F35DC"/>
    <w:rPr>
      <w:rFonts w:ascii="Calibri" w:eastAsia="Times New Roman" w:hAnsi="Calibri" w:cs="Times New Roman"/>
    </w:rPr>
  </w:style>
  <w:style w:type="paragraph" w:styleId="NoSpacing">
    <w:name w:val="No Spacing"/>
    <w:link w:val="NoSpacingChar"/>
    <w:uiPriority w:val="1"/>
    <w:qFormat/>
    <w:rsid w:val="002F35DC"/>
    <w:pPr>
      <w:widowControl/>
    </w:pPr>
    <w:rPr>
      <w:rFonts w:ascii="Calibri" w:hAnsi="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itebooks.com/author/louis-lazaris/" TargetMode="External"/><Relationship Id="rId3" Type="http://schemas.openxmlformats.org/officeDocument/2006/relationships/styles" Target="styles.xml"/><Relationship Id="rId7" Type="http://schemas.openxmlformats.org/officeDocument/2006/relationships/hyperlink" Target="http://www.allitebooks.com/author/estelle-wey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litebooks.com/author/alexis-goldste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S3fAbLUyz17geNM+8PGjlwWkQ==">CgMxLjAyCGguZ2pkZ3hzOAByITFWSlJiSXZTaDUwU280Mk1nRHBkN1FhSG1nNmNIemptcQ==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Arpita Tiwari</cp:lastModifiedBy>
  <cp:revision>9</cp:revision>
  <dcterms:created xsi:type="dcterms:W3CDTF">2023-08-01T09:18:00Z</dcterms:created>
  <dcterms:modified xsi:type="dcterms:W3CDTF">2023-09-08T08:41:00Z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2016-08-22T00:00:00Z</vt:filetime>
  </property>
  <property fmtid="{D5CDD505-2E9C-101B-9397-08002B2CF9AE}" pid="3" name="Creator">
    <vt:lpwstr>Microsoft® Word 2010</vt:lpwstr>
  </property>
  <property fmtid="{D5CDD505-2E9C-101B-9397-08002B2CF9AE}" pid="4" name="LastSaved">
    <vt:filetime>2018-04-11T00:00:00Z</vt:filetime>
  </property>
</Properties>
</file>