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rFonts w:ascii="Cambria" w:cs="宋体" w:eastAsia="宋体" w:hAnsi="Cambria"/>
          <w:sz w:val="72"/>
          <w:szCs w:val="72"/>
        </w:rPr>
      </w:pPr>
      <w:r>
        <w:rPr>
          <w:rFonts w:cs="宋体" w:eastAsia="宋体"/>
          <w:noProof/>
          <w:lang w:eastAsia="zh-TW"/>
        </w:rPr>
        <mc:AlternateContent>
          <mc:Choice Requires="wps">
            <w:drawing>
              <wp:anchor distT="0" distB="0" distL="0" distR="0" simplePos="false" relativeHeight="2" behindDoc="false" locked="false" layoutInCell="false" allowOverlap="true">
                <wp:simplePos x="0" y="0"/>
                <wp:positionH relativeFrom="page">
                  <wp:align>center</wp:align>
                </wp:positionH>
                <wp:positionV relativeFrom="page">
                  <wp:align>bottom</wp:align>
                </wp:positionV>
                <wp:extent cx="8150225" cy="812800"/>
                <wp:effectExtent l="0" t="0" r="0" b="0"/>
                <wp:wrapNone/>
                <wp:docPr id="1026" nam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50225" cy="812800"/>
                        </a:xfrm>
                        <a:prstGeom prst="rect"/>
                        <a:solidFill>
                          <a:srgbClr val="4babc5"/>
                        </a:solidFill>
                        <a:ln cmpd="sng" cap="flat" w="9525">
                          <a:solidFill>
                            <a:srgbClr val="31859b"/>
                          </a:solidFill>
                          <a:prstDash val="solid"/>
                          <a:miter/>
                          <a:headEnd len="med" w="med" type="none"/>
                          <a:tailEnd len="med" w="med" type="none"/>
                        </a:ln>
                      </wps:spPr>
                      <wps:bodyPr>
                        <a:prstTxWarp prst="textNoShape"/>
                      </wps:bodyPr>
                    </wps:wsp>
                  </a:graphicData>
                </a:graphic>
                <wp14:sizeRelH relativeFrom="page">
                  <wp14:pctWidth>105000</wp14:pctWidth>
                </wp14:sizeRelH>
                <wp14:sizeRelV relativeFrom="topMargin">
                  <wp14:pctHeight>90000</wp14:pctHeight>
                </wp14:sizeRelV>
              </wp:anchor>
            </w:drawing>
          </mc:Choice>
          <mc:Fallback>
            <w:pict>
              <v:rect id="1026" fillcolor="#4babc5" stroked="t" style="position:absolute;margin-left:0.0pt;margin-top:0.0pt;width:641.75pt;height:64.0pt;z-index:2;mso-position-horizontal:center;mso-position-vertical:bottom;mso-position-horizontal-relative:page;mso-position-vertical-relative:page;mso-width-percent:1050;mso-height-percent:900;mso-width-relative:page;mso-height-relative:top-margin-area;mso-wrap-distance-left:0.0pt;mso-wrap-distance-right:0.0pt;visibility:visible;" o:allowincell="false">
                <v:stroke joinstyle="miter" color="#31859b"/>
                <v:fill/>
              </v:rect>
            </w:pict>
          </mc:Fallback>
        </mc:AlternateContent>
      </w:r>
      <w:r>
        <w:rPr>
          <w:rFonts w:cs="宋体" w:eastAsia="宋体"/>
          <w:noProof/>
          <w:lang w:eastAsia="zh-TW"/>
        </w:rPr>
        <mc:AlternateContent>
          <mc:Choice Requires="wps">
            <w:drawing>
              <wp:anchor distT="0" distB="0" distL="0" distR="0" simplePos="false" relativeHeight="5" behindDoc="false" locked="false" layoutInCell="false" allowOverlap="true">
                <wp:simplePos x="0" y="0"/>
                <wp:positionH relativeFrom="leftMargin">
                  <wp:align>center</wp:align>
                </wp:positionH>
                <wp:positionV relativeFrom="page">
                  <wp:align>center</wp:align>
                </wp:positionV>
                <wp:extent cx="90805" cy="10550525"/>
                <wp:effectExtent l="0" t="0" r="4445" b="0"/>
                <wp:wrapNone/>
                <wp:docPr id="1027" nam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805" cy="10550525"/>
                        </a:xfrm>
                        <a:prstGeom prst="rect"/>
                        <a:solidFill>
                          <a:srgbClr val="ffffff"/>
                        </a:solidFill>
                        <a:ln cmpd="sng" cap="flat" w="9525">
                          <a:solidFill>
                            <a:srgbClr val="31859b"/>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105000</wp14:pctHeight>
                </wp14:sizeRelV>
              </wp:anchor>
            </w:drawing>
          </mc:Choice>
          <mc:Fallback>
            <w:pict>
              <v:rect id="1027" stroked="t" style="position:absolute;margin-left:0.0pt;margin-top:0.0pt;width:7.15pt;height:830.75pt;z-index:5;mso-position-horizontal:center;mso-position-vertical:center;mso-position-horizontal-relative:left-margin-area;mso-position-vertical-relative:page;mso-width-percent:0;mso-height-percent:1050;mso-width-relative:page;mso-height-relative:page;mso-wrap-distance-left:0.0pt;mso-wrap-distance-right:0.0pt;visibility:visible;" o:allowincell="false">
                <v:stroke joinstyle="miter" color="#31859b"/>
                <v:fill/>
              </v:rect>
            </w:pict>
          </mc:Fallback>
        </mc:AlternateContent>
      </w:r>
      <w:r>
        <w:rPr>
          <w:rFonts w:cs="宋体" w:eastAsia="宋体"/>
          <w:noProof/>
          <w:lang w:eastAsia="zh-TW"/>
        </w:rPr>
        <mc:AlternateContent>
          <mc:Choice Requires="wps">
            <w:drawing>
              <wp:anchor distT="0" distB="0" distL="0" distR="0" simplePos="false" relativeHeight="4" behindDoc="false" locked="false" layoutInCell="false" allowOverlap="true">
                <wp:simplePos x="0" y="0"/>
                <wp:positionH relativeFrom="rightMargin">
                  <wp:align>center</wp:align>
                </wp:positionH>
                <wp:positionV relativeFrom="page">
                  <wp:align>center</wp:align>
                </wp:positionV>
                <wp:extent cx="90805" cy="10550525"/>
                <wp:effectExtent l="0" t="0" r="4445" b="0"/>
                <wp:wrapNone/>
                <wp:docPr id="1028" nam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805" cy="10550525"/>
                        </a:xfrm>
                        <a:prstGeom prst="rect"/>
                        <a:solidFill>
                          <a:srgbClr val="ffffff"/>
                        </a:solidFill>
                        <a:ln cmpd="sng" cap="flat" w="9525">
                          <a:solidFill>
                            <a:srgbClr val="31859b"/>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105000</wp14:pctHeight>
                </wp14:sizeRelV>
              </wp:anchor>
            </w:drawing>
          </mc:Choice>
          <mc:Fallback>
            <w:pict>
              <v:rect id="1028" stroked="t" style="position:absolute;margin-left:0.0pt;margin-top:0.0pt;width:7.15pt;height:830.75pt;z-index:4;mso-position-horizontal:center;mso-position-vertical:center;mso-position-horizontal-relative:right-margin-area;mso-position-vertical-relative:page;mso-width-percent:0;mso-height-percent:1050;mso-width-relative:page;mso-height-relative:page;mso-wrap-distance-left:0.0pt;mso-wrap-distance-right:0.0pt;visibility:visible;" o:allowincell="false">
                <v:stroke joinstyle="miter" color="#31859b"/>
                <v:fill/>
              </v:rect>
            </w:pict>
          </mc:Fallback>
        </mc:AlternateContent>
      </w:r>
      <w:r>
        <w:rPr>
          <w:rFonts w:cs="宋体" w:eastAsia="宋体"/>
          <w:noProof/>
          <w:lang w:eastAsia="zh-TW"/>
        </w:rPr>
        <mc:AlternateContent>
          <mc:Choice Requires="wps">
            <w:drawing>
              <wp:anchor distT="0" distB="0" distL="0" distR="0" simplePos="false" relativeHeight="3" behindDoc="false" locked="false" layoutInCell="false" allowOverlap="true">
                <wp:simplePos x="0" y="0"/>
                <wp:positionH relativeFrom="page">
                  <wp:align>center</wp:align>
                </wp:positionH>
                <wp:positionV relativeFrom="topMargin">
                  <wp:align>top</wp:align>
                </wp:positionV>
                <wp:extent cx="8150225" cy="812800"/>
                <wp:effectExtent l="0" t="0" r="0" b="0"/>
                <wp:wrapNone/>
                <wp:docPr id="1029" nam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50225" cy="812800"/>
                        </a:xfrm>
                        <a:prstGeom prst="rect"/>
                        <a:solidFill>
                          <a:srgbClr val="4babc5"/>
                        </a:solidFill>
                        <a:ln cmpd="sng" cap="flat" w="9525">
                          <a:solidFill>
                            <a:srgbClr val="31859b"/>
                          </a:solidFill>
                          <a:prstDash val="solid"/>
                          <a:miter/>
                          <a:headEnd len="med" w="med" type="none"/>
                          <a:tailEnd len="med" w="med" type="none"/>
                        </a:ln>
                      </wps:spPr>
                      <wps:bodyPr>
                        <a:prstTxWarp prst="textNoShape"/>
                      </wps:bodyPr>
                    </wps:wsp>
                  </a:graphicData>
                </a:graphic>
                <wp14:sizeRelH relativeFrom="page">
                  <wp14:pctWidth>105000</wp14:pctWidth>
                </wp14:sizeRelH>
                <wp14:sizeRelV relativeFrom="topMargin">
                  <wp14:pctHeight>90000</wp14:pctHeight>
                </wp14:sizeRelV>
              </wp:anchor>
            </w:drawing>
          </mc:Choice>
          <mc:Fallback>
            <w:pict>
              <v:rect id="1029" fillcolor="#4babc5" stroked="t" style="position:absolute;margin-left:0.0pt;margin-top:0.0pt;width:641.75pt;height:64.0pt;z-index:3;mso-position-horizontal:center;mso-position-vertical:top;mso-position-horizontal-relative:page;mso-position-vertical-relative:top-margin-area;mso-width-percent:1050;mso-height-percent:900;mso-width-relative:page;mso-height-relative:top-margin-area;mso-wrap-distance-left:0.0pt;mso-wrap-distance-right:0.0pt;visibility:visible;" o:allowincell="false">
                <v:stroke joinstyle="miter" color="#31859b"/>
                <v:fill/>
              </v:rect>
            </w:pict>
          </mc:Fallback>
        </mc:AlternateContent>
      </w:r>
    </w:p>
    <w:p>
      <w:pPr>
        <w:pStyle w:val="style157"/>
        <w:shd w:val="clear" w:color="auto" w:fill="f79646"/>
        <w:rPr>
          <w:rFonts w:ascii="Cambria" w:cs="宋体" w:eastAsia="宋体" w:hAnsi="Cambria"/>
          <w:sz w:val="72"/>
          <w:szCs w:val="72"/>
        </w:rPr>
      </w:pPr>
      <w:r>
        <w:rPr>
          <w:rFonts w:ascii="Cambria" w:cs="宋体" w:eastAsia="宋体" w:hAnsi="Cambria"/>
          <w:sz w:val="72"/>
          <w:szCs w:val="72"/>
        </w:rPr>
        <w:t>SENTIMENTAL ANALYSIS FOR MARKETING</w:t>
      </w:r>
    </w:p>
    <w:p>
      <w:pPr>
        <w:pStyle w:val="style0"/>
        <w:rPr>
          <w:b/>
          <w:color w:val="000000"/>
          <w:sz w:val="48"/>
          <w:szCs w:val="48"/>
          <w:u w:val="single"/>
        </w:rPr>
      </w:pPr>
      <w:r>
        <w:rPr>
          <w:b/>
          <w:color w:val="000000"/>
          <w:sz w:val="48"/>
          <w:szCs w:val="48"/>
          <w:u w:val="single"/>
        </w:rPr>
        <w:t>NAME</w:t>
      </w:r>
      <w:r>
        <w:rPr>
          <w:b/>
          <w:color w:val="000000"/>
          <w:sz w:val="48"/>
          <w:szCs w:val="48"/>
          <w:u w:val="single"/>
        </w:rPr>
        <w:t xml:space="preserve">    </w:t>
      </w:r>
      <w:r>
        <w:rPr>
          <w:b/>
          <w:color w:val="000000"/>
          <w:sz w:val="48"/>
          <w:szCs w:val="48"/>
          <w:u w:val="single"/>
        </w:rPr>
        <w:t>:</w:t>
      </w:r>
      <w:r>
        <w:rPr>
          <w:b/>
          <w:color w:val="000000"/>
          <w:sz w:val="48"/>
          <w:szCs w:val="48"/>
          <w:u w:val="single"/>
        </w:rPr>
        <w:t xml:space="preserve"> </w:t>
      </w:r>
      <w:r>
        <w:rPr>
          <w:b/>
          <w:color w:val="000000"/>
          <w:sz w:val="48"/>
          <w:szCs w:val="48"/>
          <w:u w:val="single"/>
          <w:lang w:val="en-US"/>
        </w:rPr>
        <w:t>MUKUNDHAN P</w:t>
      </w:r>
    </w:p>
    <w:p>
      <w:pPr>
        <w:pStyle w:val="style0"/>
        <w:rPr>
          <w:b/>
          <w:color w:val="000000"/>
          <w:sz w:val="48"/>
          <w:szCs w:val="48"/>
          <w:u w:val="single"/>
        </w:rPr>
      </w:pPr>
      <w:r>
        <w:rPr>
          <w:b/>
          <w:color w:val="000000"/>
          <w:sz w:val="48"/>
          <w:szCs w:val="48"/>
          <w:u w:val="single"/>
        </w:rPr>
        <w:t>NM ID</w:t>
      </w:r>
      <w:r>
        <w:rPr>
          <w:b/>
          <w:color w:val="000000"/>
          <w:sz w:val="48"/>
          <w:szCs w:val="48"/>
          <w:u w:val="single"/>
        </w:rPr>
        <w:t xml:space="preserve">    :</w:t>
      </w:r>
      <w:r>
        <w:rPr>
          <w:b/>
          <w:color w:val="000000"/>
          <w:sz w:val="48"/>
          <w:szCs w:val="48"/>
          <w:u w:val="single"/>
        </w:rPr>
        <w:t xml:space="preserve">  a</w:t>
      </w:r>
      <w:r>
        <w:rPr>
          <w:b/>
          <w:color w:val="000000"/>
          <w:sz w:val="48"/>
          <w:szCs w:val="48"/>
          <w:u w:val="single"/>
          <w:lang w:val="en-US"/>
        </w:rPr>
        <w:t>u513</w:t>
      </w:r>
      <w:r>
        <w:rPr>
          <w:b/>
          <w:color w:val="000000"/>
          <w:sz w:val="48"/>
          <w:szCs w:val="48"/>
          <w:u w:val="single"/>
        </w:rPr>
        <w:t>5211040</w:t>
      </w:r>
      <w:r>
        <w:rPr>
          <w:b/>
          <w:color w:val="000000"/>
          <w:sz w:val="48"/>
          <w:szCs w:val="48"/>
          <w:u w:val="single"/>
          <w:lang w:val="en-US"/>
        </w:rPr>
        <w:t>29</w:t>
      </w:r>
    </w:p>
    <w:p>
      <w:pPr>
        <w:pStyle w:val="style0"/>
        <w:rPr>
          <w:b/>
          <w:color w:val="000000"/>
          <w:sz w:val="40"/>
          <w:szCs w:val="40"/>
          <w:u w:val="single"/>
        </w:rPr>
      </w:pPr>
      <w:r>
        <w:rPr>
          <w:b/>
          <w:color w:val="000000"/>
          <w:sz w:val="48"/>
          <w:szCs w:val="48"/>
          <w:u w:val="single"/>
        </w:rPr>
        <w:t xml:space="preserve">MAIL ID </w:t>
      </w:r>
      <w:r>
        <w:rPr>
          <w:b/>
          <w:color w:val="000000"/>
          <w:sz w:val="48"/>
          <w:szCs w:val="48"/>
          <w:u w:val="single"/>
        </w:rPr>
        <w:t>:</w:t>
      </w:r>
      <w:r>
        <w:rPr>
          <w:b/>
          <w:color w:val="000000"/>
          <w:sz w:val="48"/>
          <w:szCs w:val="48"/>
          <w:u w:val="single"/>
        </w:rPr>
        <w:t xml:space="preserve">  </w:t>
      </w:r>
      <w:r>
        <w:rPr>
          <w:b/>
          <w:color w:val="000000"/>
          <w:sz w:val="48"/>
          <w:szCs w:val="48"/>
          <w:u w:val="single"/>
          <w:lang w:val="en-US"/>
        </w:rPr>
        <w:t>mukundhansai07@gmail.com</w:t>
      </w:r>
    </w:p>
    <w:p>
      <w:pPr>
        <w:pStyle w:val="style0"/>
        <w:pBdr>
          <w:right w:val="single" w:sz="4" w:space="1" w:color="auto"/>
          <w:top w:val="single" w:sz="4" w:space="0" w:color="auto"/>
          <w:bottom w:val="single" w:sz="4" w:space="0" w:color="auto"/>
        </w:pBdr>
        <w:jc w:val="both"/>
        <w:rPr>
          <w:b/>
          <w:color w:val="000000"/>
          <w:sz w:val="56"/>
          <w:szCs w:val="56"/>
          <w:u w:val="single"/>
        </w:rPr>
      </w:pPr>
      <w:r>
        <w:rPr>
          <w:b/>
          <w:color w:val="000000"/>
          <w:sz w:val="56"/>
          <w:szCs w:val="56"/>
          <w:u w:val="single"/>
        </w:rPr>
        <w:t>Sentimental analysis for marketin</w:t>
      </w:r>
      <w:r>
        <w:rPr>
          <w:b/>
          <w:color w:val="000000"/>
          <w:sz w:val="56"/>
          <w:szCs w:val="56"/>
          <w:u w:val="single"/>
        </w:rPr>
        <w:t>g</w:t>
      </w:r>
    </w:p>
    <w:p>
      <w:pPr>
        <w:pStyle w:val="style0"/>
        <w:shd w:val="clear" w:color="auto" w:fill="ffffff"/>
        <w:rPr>
          <w:rFonts w:ascii="Times New Roman" w:cs="Times New Roman" w:eastAsia="Times New Roman" w:hAnsi="Times New Roman"/>
          <w:sz w:val="27"/>
          <w:szCs w:val="27"/>
        </w:rPr>
      </w:pPr>
      <w:r>
        <w:rPr>
          <w:b/>
          <w:color w:val="000000"/>
          <w:sz w:val="56"/>
          <w:szCs w:val="56"/>
          <w:u w:val="single"/>
        </w:rPr>
        <w:t xml:space="preserve"> </w:t>
      </w:r>
    </w:p>
    <w:p>
      <w:pPr>
        <w:pStyle w:val="style0"/>
        <w:shd w:val="clear" w:color="auto" w:fill="ffffff"/>
        <w:spacing w:after="360" w:lineRule="auto" w:line="240"/>
        <w:rPr>
          <w:rFonts w:ascii="Arial" w:cs="Arial" w:eastAsia="Times New Roman" w:hAnsi="Arial"/>
          <w:b/>
          <w:sz w:val="40"/>
          <w:szCs w:val="40"/>
          <w:u w:val="single"/>
        </w:rPr>
      </w:pPr>
      <w:r>
        <w:rPr>
          <w:rFonts w:ascii="Arial" w:cs="Arial" w:eastAsia="Times New Roman" w:hAnsi="Arial"/>
          <w:b/>
          <w:sz w:val="40"/>
          <w:szCs w:val="40"/>
          <w:u w:val="single"/>
        </w:rPr>
        <w:t>ABSTRACT:</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a powerful tool for marketers to understand customer sentiment and make data-driven decisions. It can be used to analyze a wide range of text data, including social media posts, customer reviews, and product feedback. By understanding the emotional tone of customer feedback, marketers can identify areas for improvement, develop more effective marketing campaigns, and improve customer satisfaction.</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This module provides an overview of sentiment analysis and how it can be used for marketing. It covers the following topics:</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What is sentiment analysis?</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How does sentiment analysis work?</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Benefits of using sentiment analysis for marketing</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Use cases of sentiment analysis for marketing</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How to implement sentiment analysis in your marketing strategy</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rPr>
        <w:t>Module</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What is sentiment analysis?</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the process of analyzing text data to determine the emotional tone of the message. It is also known as opinion mining or text mining. Sentiment analysis can be used to identify positive, negative, and neutral sentiment in text data</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Benefits of using sentiment analysis for marketing</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There are many benefits to using sentiment analysis for marketing. Some of the key benefits include:</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Understanding customer sentiment:</w:t>
      </w:r>
      <w:r>
        <w:rPr>
          <w:rFonts w:ascii="Arial" w:cs="Arial" w:eastAsia="Times New Roman" w:hAnsi="Arial"/>
          <w:sz w:val="27"/>
          <w:szCs w:val="27"/>
        </w:rPr>
        <w:t> Sentiment analysis can help marketers to understand the emotional tone of customer feedback. This information can be used to identify areas for improvement, develop more effective marketing campaigns, and improve customer satisfaction.</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Tracking brand reputation:</w:t>
      </w:r>
      <w:r>
        <w:rPr>
          <w:rFonts w:ascii="Arial" w:cs="Arial" w:eastAsia="Times New Roman" w:hAnsi="Arial"/>
          <w:sz w:val="27"/>
          <w:szCs w:val="27"/>
        </w:rPr>
        <w:t> Sentiment analysis can be used to track brand reputation across social media platforms and other online sources. This information can be used to identify and address any negative sentiment about the brand.</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Improving marketing campaigns:</w:t>
      </w:r>
      <w:r>
        <w:rPr>
          <w:rFonts w:ascii="Arial" w:cs="Arial" w:eastAsia="Times New Roman" w:hAnsi="Arial"/>
          <w:sz w:val="27"/>
          <w:szCs w:val="27"/>
        </w:rPr>
        <w:t> Sentiment analysis can be used to improve marketing campaigns by identifying the messaging that resonates most with customers. This information can be used to develop more targeted and effective marketing messages.</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Identifying new product opportunities:</w:t>
      </w:r>
      <w:r>
        <w:rPr>
          <w:rFonts w:ascii="Arial" w:cs="Arial" w:eastAsia="Times New Roman" w:hAnsi="Arial"/>
          <w:sz w:val="27"/>
          <w:szCs w:val="27"/>
        </w:rPr>
        <w:t> Sentiment analysis can be used to identify new product opportunities by identifying the features and benefits that are most important to customers. This information can be used to develop new products that meet the needs of customers.</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Use cases of sentiment analysis for marketing</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Here are some examples of how sentiment analysis can be used for marketing:</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Analyzing social media sentiment:</w:t>
      </w:r>
      <w:r>
        <w:rPr>
          <w:rFonts w:ascii="Arial" w:cs="Arial" w:eastAsia="Times New Roman" w:hAnsi="Arial"/>
          <w:sz w:val="27"/>
          <w:szCs w:val="27"/>
        </w:rPr>
        <w:t> Sentiment analysis can be used to analyze social media sentiment about a brand, product, or service. This information can be used to identify trends, understand customer sentiment, and track brand reputation.</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Monitoring customer reviews:</w:t>
      </w:r>
      <w:r>
        <w:rPr>
          <w:rFonts w:ascii="Arial" w:cs="Arial" w:eastAsia="Times New Roman" w:hAnsi="Arial"/>
          <w:sz w:val="27"/>
          <w:szCs w:val="27"/>
        </w:rPr>
        <w:t> Sentiment analysis can be used to monitor customer reviews of products and services. This information can be used to identify areas for improvement and develop more effective marketing campaigns.</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Analyzing product feedback:</w:t>
      </w:r>
      <w:r>
        <w:rPr>
          <w:rFonts w:ascii="Arial" w:cs="Arial" w:eastAsia="Times New Roman" w:hAnsi="Arial"/>
          <w:sz w:val="27"/>
          <w:szCs w:val="27"/>
        </w:rPr>
        <w:t> Sentiment analysis can be used to analyze product feedback from customers. This information can be used to identify the features and benefits that are most important to customers and develop new products that meet their needs.</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Segmenting customers:</w:t>
      </w:r>
      <w:r>
        <w:rPr>
          <w:rFonts w:ascii="Arial" w:cs="Arial" w:eastAsia="Times New Roman" w:hAnsi="Arial"/>
          <w:sz w:val="27"/>
          <w:szCs w:val="27"/>
        </w:rPr>
        <w:t> Sentiment analysis can be used to segment customers based on their emotional response to a brand, product, or service. This information can be used to develop more targeted marketing campaigns.</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How to implement sentiment analysis in your marketing strategy</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To implement sentiment analysis in your marketing strategy, you will need to:</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Identify the data that you want to analyze.</w:t>
      </w:r>
      <w:r>
        <w:rPr>
          <w:rFonts w:ascii="Arial" w:cs="Arial" w:eastAsia="Times New Roman" w:hAnsi="Arial"/>
          <w:sz w:val="27"/>
          <w:szCs w:val="27"/>
        </w:rPr>
        <w:t> This could include social media posts, customer reviews, product feedback, or any other type of text data.</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Choose a sentiment analysis tool.</w:t>
      </w:r>
      <w:r>
        <w:rPr>
          <w:rFonts w:ascii="Arial" w:cs="Arial" w:eastAsia="Times New Roman" w:hAnsi="Arial"/>
          <w:sz w:val="27"/>
          <w:szCs w:val="27"/>
        </w:rPr>
        <w:t> There are many different sentiment analysis tools available, both free and paid. Choose a tool that meets your specific needs and budget.</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Collect the data that you want to analyze.</w:t>
      </w:r>
      <w:r>
        <w:rPr>
          <w:rFonts w:ascii="Arial" w:cs="Arial" w:eastAsia="Times New Roman" w:hAnsi="Arial"/>
          <w:sz w:val="27"/>
          <w:szCs w:val="27"/>
        </w:rPr>
        <w:t> This could involve scraping social media data, exporting customer reviews from your website, or collecting product feedback from customers.</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Analyze the data using the sentiment analysis tool.</w:t>
      </w:r>
      <w:r>
        <w:rPr>
          <w:rFonts w:ascii="Arial" w:cs="Arial" w:eastAsia="Times New Roman" w:hAnsi="Arial"/>
          <w:sz w:val="27"/>
          <w:szCs w:val="27"/>
        </w:rPr>
        <w:t> This will generate a report that shows the sentiment of the data, such as the percentage of positive, negative, and neutral sentiment.</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Use the insights from the sentiment analysis report to improve your marketing strategy.</w:t>
      </w:r>
      <w:r>
        <w:rPr>
          <w:rFonts w:ascii="Arial" w:cs="Arial" w:eastAsia="Times New Roman" w:hAnsi="Arial"/>
          <w:sz w:val="27"/>
          <w:szCs w:val="27"/>
        </w:rPr>
        <w:t> For example, you could use the insights to identify areas for improvement, develop more effective marketing campaigns, or improve customer satisfaction.</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a powerful tool that can help marketers to make better decisions and improve their marketing results. By understanding the emotional tone of customer feedback, marketers can identify areas for improvement, develop more effective marketing campaigns, and improve customer satisfaction.</w:t>
      </w:r>
    </w:p>
    <w:p>
      <w:pPr>
        <w:pStyle w:val="style0"/>
        <w:pBdr>
          <w:right w:val="single" w:sz="4" w:space="1" w:color="auto"/>
          <w:top w:val="single" w:sz="4" w:space="0" w:color="auto"/>
          <w:bottom w:val="single" w:sz="4" w:space="0" w:color="auto"/>
        </w:pBdr>
        <w:jc w:val="both"/>
        <w:rPr>
          <w:rFonts w:ascii="Consolas" w:cs="Courier New" w:eastAsia="Times New Roman" w:hAnsi="Consolas"/>
          <w:b/>
          <w:bCs/>
          <w:color w:val="000000"/>
          <w:sz w:val="40"/>
          <w:szCs w:val="40"/>
        </w:rPr>
      </w:pPr>
      <w:r>
        <w:rPr>
          <w:rFonts w:ascii="Consolas" w:cs="Courier New" w:eastAsia="Times New Roman" w:hAnsi="Consolas"/>
          <w:b/>
          <w:bCs/>
          <w:color w:val="000000"/>
          <w:sz w:val="40"/>
          <w:szCs w:val="40"/>
        </w:rPr>
        <w:t>CODING FOR TWITTER USAIRLINES USING SENTIMENTAL ANALYSIS FOR MARKETING</w:t>
      </w:r>
    </w:p>
    <w:p>
      <w:pPr>
        <w:pStyle w:val="style0"/>
        <w:shd w:val="clear" w:color="auto" w:fill="ffffff"/>
        <w:spacing w:after="0" w:lineRule="auto" w:line="240"/>
        <w:rPr>
          <w:rFonts w:ascii="Consolas" w:cs="Times New Roman" w:eastAsia="Times New Roman" w:hAnsi="Consolas"/>
          <w:sz w:val="21"/>
          <w:szCs w:val="21"/>
        </w:rPr>
      </w:pPr>
    </w:p>
    <w:p>
      <w:pPr>
        <w:pStyle w:val="style0"/>
        <w:shd w:val="clear" w:color="auto" w:fill="ffffff"/>
        <w:spacing w:after="240" w:lineRule="auto" w:line="240"/>
        <w:rPr>
          <w:rFonts w:ascii="Arial" w:cs="Arial" w:eastAsia="Times New Roman" w:hAnsi="Arial"/>
          <w:sz w:val="21"/>
          <w:szCs w:val="21"/>
        </w:rPr>
      </w:pPr>
      <w:r>
        <w:rPr>
          <w:rFonts w:ascii="Arial" w:cs="Arial" w:eastAsia="Times New Roman" w:hAnsi="Arial"/>
          <w:sz w:val="21"/>
          <w:szCs w:val="21"/>
        </w:rPr>
        <w:t>This code performs sentiment analysis on airline tweets using a logistic regression model and visualizes various aspects of the analysis. Below is a step-by-step summary of the code's strategy:</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Import and Preprocessing: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The code begins by importing the necessary libraries, including pandas for data handling, </w:t>
      </w:r>
      <w:r>
        <w:rPr>
          <w:rFonts w:ascii="Arial" w:cs="Arial" w:eastAsia="Times New Roman" w:hAnsi="Arial"/>
          <w:sz w:val="21"/>
          <w:szCs w:val="21"/>
        </w:rPr>
        <w:t>matplotlib</w:t>
      </w:r>
      <w:r>
        <w:rPr>
          <w:rFonts w:ascii="Arial" w:cs="Arial" w:eastAsia="Times New Roman" w:hAnsi="Arial"/>
          <w:sz w:val="21"/>
          <w:szCs w:val="21"/>
        </w:rPr>
        <w:t xml:space="preserve"> and </w:t>
      </w:r>
      <w:r>
        <w:rPr>
          <w:rFonts w:ascii="Arial" w:cs="Arial" w:eastAsia="Times New Roman" w:hAnsi="Arial"/>
          <w:sz w:val="21"/>
          <w:szCs w:val="21"/>
        </w:rPr>
        <w:t>seaborn</w:t>
      </w:r>
      <w:r>
        <w:rPr>
          <w:rFonts w:ascii="Arial" w:cs="Arial" w:eastAsia="Times New Roman" w:hAnsi="Arial"/>
          <w:sz w:val="21"/>
          <w:szCs w:val="21"/>
        </w:rPr>
        <w:t xml:space="preserve"> for visualization, and </w:t>
      </w:r>
      <w:r>
        <w:rPr>
          <w:rFonts w:ascii="Arial" w:cs="Arial" w:eastAsia="Times New Roman" w:hAnsi="Arial"/>
          <w:sz w:val="21"/>
          <w:szCs w:val="21"/>
        </w:rPr>
        <w:t>scikit</w:t>
      </w:r>
      <w:r>
        <w:rPr>
          <w:rFonts w:ascii="Arial" w:cs="Arial" w:eastAsia="Times New Roman" w:hAnsi="Arial"/>
          <w:sz w:val="21"/>
          <w:szCs w:val="21"/>
        </w:rPr>
        <w:t>-learn for machine learning.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airline tweet dataset is loaded from a CSV file.</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Selection: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Only two columns, '</w:t>
      </w:r>
      <w:r>
        <w:rPr>
          <w:rFonts w:ascii="Arial" w:cs="Arial" w:eastAsia="Times New Roman" w:hAnsi="Arial"/>
          <w:sz w:val="21"/>
          <w:szCs w:val="21"/>
        </w:rPr>
        <w:t>airline_sentiment</w:t>
      </w:r>
      <w:r>
        <w:rPr>
          <w:rFonts w:ascii="Arial" w:cs="Arial" w:eastAsia="Times New Roman" w:hAnsi="Arial"/>
          <w:sz w:val="21"/>
          <w:szCs w:val="21"/>
        </w:rPr>
        <w:t>' (the sentiment label) and 'text' (the tweet content), are selected from the dataset.</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Sentiment Distribution Visualization: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creates a histogram to visualize the distribution of airline sentiments.</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also creates a pie chart to visualize the sentiment distribution using percentages.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Label Mapping: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 mapping dictionary is defined to convert sentiment labels ('positive,' 'negative,' 'neutral') to numerical values (1, 0, 2).</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Leading and trailing whitespaces in the '</w:t>
      </w:r>
      <w:r>
        <w:rPr>
          <w:rFonts w:ascii="Arial" w:cs="Arial" w:eastAsia="Times New Roman" w:hAnsi="Arial"/>
          <w:sz w:val="21"/>
          <w:szCs w:val="21"/>
        </w:rPr>
        <w:t>airline_sentiment</w:t>
      </w:r>
      <w:r>
        <w:rPr>
          <w:rFonts w:ascii="Arial" w:cs="Arial" w:eastAsia="Times New Roman" w:hAnsi="Arial"/>
          <w:sz w:val="21"/>
          <w:szCs w:val="21"/>
        </w:rPr>
        <w:t>' column are removed.</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 new 'target' column is created to store the numerical sentiment values.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Splitting: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dataset is split into training and testing sets using the </w:t>
      </w:r>
      <w:r>
        <w:rPr>
          <w:rFonts w:ascii="Consolas" w:cs="Courier New" w:eastAsia="Times New Roman" w:hAnsi="Consolas"/>
          <w:sz w:val="21"/>
        </w:rPr>
        <w:t>train_test_split</w:t>
      </w:r>
      <w:r>
        <w:rPr>
          <w:rFonts w:ascii="Arial" w:cs="Arial" w:eastAsia="Times New Roman" w:hAnsi="Arial"/>
          <w:sz w:val="21"/>
          <w:szCs w:val="21"/>
        </w:rPr>
        <w:t> function.</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Text Vectorization (TF-IDF):</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Text data is </w:t>
      </w:r>
      <w:r>
        <w:rPr>
          <w:rFonts w:ascii="Arial" w:cs="Arial" w:eastAsia="Times New Roman" w:hAnsi="Arial"/>
          <w:sz w:val="21"/>
          <w:szCs w:val="21"/>
        </w:rPr>
        <w:t>vectorized</w:t>
      </w:r>
      <w:r>
        <w:rPr>
          <w:rFonts w:ascii="Arial" w:cs="Arial" w:eastAsia="Times New Roman" w:hAnsi="Arial"/>
          <w:sz w:val="21"/>
          <w:szCs w:val="21"/>
        </w:rPr>
        <w:t xml:space="preserve"> using the TF-IDF (Term Frequency-Inverse Document Frequency) </w:t>
      </w:r>
      <w:r>
        <w:rPr>
          <w:rFonts w:ascii="Arial" w:cs="Arial" w:eastAsia="Times New Roman" w:hAnsi="Arial"/>
          <w:sz w:val="21"/>
          <w:szCs w:val="21"/>
        </w:rPr>
        <w:t>vectorizer</w:t>
      </w:r>
      <w:r>
        <w:rPr>
          <w:rFonts w:ascii="Arial" w:cs="Arial" w:eastAsia="Times New Roman" w:hAnsi="Arial"/>
          <w:sz w:val="21"/>
          <w:szCs w:val="21"/>
        </w:rPr>
        <w:t>. It generates TF-IDF features for both the training and testing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Training (Logistic Regression):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 logistic regression model is trained using the training data.</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Evaluation: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evaluates the model using the training and testing datasets: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and prints train and test accuracies.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ROC AUC scores for both the train and test sets.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It creates normalized confusion matrices and visualizes them using </w:t>
      </w:r>
      <w:r>
        <w:rPr>
          <w:rFonts w:ascii="Arial" w:cs="Arial" w:eastAsia="Times New Roman" w:hAnsi="Arial"/>
          <w:sz w:val="21"/>
          <w:szCs w:val="21"/>
        </w:rPr>
        <w:t>heatmaps</w:t>
      </w:r>
      <w:r>
        <w:rPr>
          <w:rFonts w:ascii="Arial" w:cs="Arial" w:eastAsia="Times New Roman" w:hAnsi="Arial"/>
          <w:sz w:val="21"/>
          <w:szCs w:val="21"/>
        </w:rPr>
        <w:t xml:space="preserve"> for both the train and test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Binary Sentiment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filters the dataset to focus on binary sentiment classification (positive vs. negative).</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The same TF-IDF </w:t>
      </w:r>
      <w:r>
        <w:rPr>
          <w:rFonts w:ascii="Arial" w:cs="Arial" w:eastAsia="Times New Roman" w:hAnsi="Arial"/>
          <w:sz w:val="21"/>
          <w:szCs w:val="21"/>
        </w:rPr>
        <w:t>vectorizer</w:t>
      </w:r>
      <w:r>
        <w:rPr>
          <w:rFonts w:ascii="Arial" w:cs="Arial" w:eastAsia="Times New Roman" w:hAnsi="Arial"/>
          <w:sz w:val="21"/>
          <w:szCs w:val="21"/>
        </w:rPr>
        <w:t xml:space="preserve"> is used to </w:t>
      </w:r>
      <w:r>
        <w:rPr>
          <w:rFonts w:ascii="Arial" w:cs="Arial" w:eastAsia="Times New Roman" w:hAnsi="Arial"/>
          <w:sz w:val="21"/>
          <w:szCs w:val="21"/>
        </w:rPr>
        <w:t>vectorize</w:t>
      </w:r>
      <w:r>
        <w:rPr>
          <w:rFonts w:ascii="Arial" w:cs="Arial" w:eastAsia="Times New Roman" w:hAnsi="Arial"/>
          <w:sz w:val="21"/>
          <w:szCs w:val="21"/>
        </w:rPr>
        <w:t xml:space="preserve"> text data for binary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Another logistic regression model is trained for binary classification.</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Evaluation (Binary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evaluates the binary classification model:</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and prints train and test accuracies.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ROC AUC scores for both the train and test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Feature Weight Visualization: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plots a histogram of feature weights (coefficients) learned by the binary classification model.</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Identifying Most Positive and Negative Words:</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identifies and prints the most positive and negative words based on feature weights and a specified threshold.</w:t>
      </w:r>
    </w:p>
    <w:p>
      <w:pPr>
        <w:pStyle w:val="style0"/>
        <w:shd w:val="clear" w:color="auto" w:fill="ffffff"/>
        <w:spacing w:after="240" w:lineRule="auto" w:line="240"/>
        <w:rPr>
          <w:rFonts w:ascii="Arial" w:cs="Arial" w:eastAsia="Times New Roman" w:hAnsi="Arial"/>
          <w:sz w:val="21"/>
          <w:szCs w:val="21"/>
        </w:rPr>
      </w:pPr>
      <w:r>
        <w:rPr>
          <w:rFonts w:ascii="Arial" w:cs="Arial" w:eastAsia="Times New Roman" w:hAnsi="Arial"/>
          <w:sz w:val="21"/>
          <w:szCs w:val="21"/>
        </w:rPr>
        <w:t>Overall, this code provides a comprehensive analysis of airline tweets, including sentiment distribution, model training, evaluation, and visualization of feature weights and influential words for sentiment classification.</w:t>
      </w:r>
    </w:p>
    <w:p>
      <w:pPr>
        <w:pStyle w:val="style0"/>
        <w:pBdr>
          <w:right w:val="single" w:sz="4" w:space="1" w:color="auto"/>
          <w:top w:val="single" w:sz="4" w:space="0" w:color="auto"/>
          <w:bottom w:val="single" w:sz="4" w:space="0" w:color="auto"/>
        </w:pBdr>
        <w:jc w:val="both"/>
        <w:rPr>
          <w:b/>
          <w:color w:val="00b0f0"/>
          <w:sz w:val="24"/>
          <w:szCs w:val="24"/>
          <w:u w:val="single"/>
        </w:rPr>
      </w:pPr>
      <w:r>
        <w:rPr>
          <w:b/>
          <w:color w:val="00b0f0"/>
          <w:sz w:val="24"/>
          <w:szCs w:val="24"/>
          <w:u w:val="single"/>
        </w:rPr>
        <w:t>DATASET LINK</w:t>
      </w:r>
      <w:r>
        <w:rPr>
          <w:b/>
          <w:color w:val="000000"/>
          <w:sz w:val="56"/>
          <w:szCs w:val="56"/>
          <w:u w:val="single"/>
        </w:rPr>
        <w:t xml:space="preserve">                                                      </w:t>
      </w:r>
    </w:p>
    <w:p>
      <w:pPr>
        <w:pStyle w:val="style0"/>
        <w:shd w:val="clear" w:color="auto" w:fill="ffffff"/>
        <w:spacing w:after="240" w:lineRule="auto" w:line="240"/>
        <w:rPr>
          <w:rFonts w:ascii="Arial" w:cs="Arial" w:eastAsia="Times New Roman" w:hAnsi="Arial"/>
          <w:sz w:val="21"/>
          <w:szCs w:val="21"/>
        </w:rPr>
      </w:pPr>
      <w:r>
        <w:rPr/>
        <w:fldChar w:fldCharType="begin"/>
      </w:r>
      <w:r>
        <w:instrText xml:space="preserve"> HYPERLINK "%20%20%20%20%20%20%20%20%20%20%20%20%20%20%20%20%20%20%20%20%20%20%20%20%20%20%20%20%20%20%20%20%20%20%20%20%20%20%20%20%20%20%20%20%20%20%20%20%20%20%20%20%20%20%20%20%20%20%20%20%20%20%20%20%20%20%20%20%20%20%20%20%20%20%20%20%20%20%20%20%20%20%20%20%20%20%20%20%20https:/www.kaggle.com/datasets/crowdflower/twitter-airline-sentiment%20%20" </w:instrText>
      </w:r>
      <w:r>
        <w:rPr/>
        <w:fldChar w:fldCharType="separate"/>
      </w:r>
      <w:r>
        <w:rPr>
          <w:rStyle w:val="style85"/>
          <w:b/>
          <w:sz w:val="24"/>
          <w:szCs w:val="24"/>
        </w:rPr>
        <w:t xml:space="preserve">                                                                                         https://www.kaggle.com/datasets/crowdflower/twitter-airline-sentiment</w:t>
      </w:r>
      <w:r>
        <w:rPr>
          <w:rStyle w:val="style85"/>
          <w:b/>
          <w:sz w:val="56"/>
          <w:szCs w:val="56"/>
        </w:rPr>
        <w:t xml:space="preserve"> </w:t>
      </w:r>
      <w:r>
        <w:rPr/>
        <w:fldChar w:fldCharType="end"/>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Import Libraries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pandas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0" w:name="kln-2"/>
      <w:bookmarkEnd w:id="0"/>
      <w:r>
        <w:rPr>
          <w:rFonts w:ascii="Consolas" w:cs="Courier New" w:eastAsia="Times New Roman" w:hAnsi="Consolas"/>
          <w:sz w:val="20"/>
          <w:szCs w:val="20"/>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matplotlib.pyplot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1" w:name="kln-3"/>
      <w:bookmarkEnd w:id="1"/>
      <w:r>
        <w:rPr>
          <w:rFonts w:ascii="Consolas" w:cs="Courier New" w:eastAsia="Times New Roman" w:hAnsi="Consolas"/>
          <w:sz w:val="20"/>
          <w:szCs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seaborn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2" w:name="kln-4"/>
      <w:bookmarkEnd w:id="2"/>
      <w:r>
        <w:rPr>
          <w:rFonts w:ascii="Consolas" w:cs="Courier New" w:eastAsia="Times New Roman" w:hAnsi="Consolas"/>
          <w:sz w:val="20"/>
          <w:szCs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sklearn.feature_extraction.text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3" w:name="kln-5"/>
      <w:bookmarkEnd w:id="3"/>
      <w:r>
        <w:rPr>
          <w:rFonts w:ascii="Consolas" w:cs="Courier New" w:eastAsia="Times New Roman" w:hAnsi="Consolas"/>
          <w:sz w:val="20"/>
          <w:szCs w:val="20"/>
        </w:rPr>
        <w:t>TfidfVectorizer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sklearn.linear_model</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4" w:name="kln-6"/>
      <w:bookmarkEnd w:id="4"/>
      <w:r>
        <w:rPr>
          <w:rFonts w:ascii="Consolas" w:cs="Courier New" w:eastAsia="Times New Roman" w:hAnsi="Consolas"/>
          <w:sz w:val="20"/>
          <w:szCs w:val="20"/>
        </w:rPr>
        <w:t>LogisticRegression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sklearn.metrics</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5" w:name="kln-7"/>
      <w:bookmarkEnd w:id="5"/>
      <w:r>
        <w:rPr>
          <w:rFonts w:ascii="Consolas" w:cs="Courier New" w:eastAsia="Times New Roman" w:hAnsi="Consolas"/>
          <w:sz w:val="20"/>
          <w:szCs w:val="20"/>
        </w:rPr>
        <w:t>roc_auc_score</w:t>
      </w:r>
      <w:r>
        <w:rPr>
          <w:rFonts w:ascii="Consolas" w:cs="Courier New" w:eastAsia="Times New Roman" w:hAnsi="Consolas"/>
          <w:sz w:val="20"/>
          <w:szCs w:val="20"/>
        </w:rPr>
        <w:t xml:space="preserve">, </w:t>
      </w:r>
      <w:r>
        <w:rPr>
          <w:rFonts w:ascii="Consolas" w:cs="Courier New" w:eastAsia="Times New Roman" w:hAnsi="Consolas"/>
          <w:sz w:val="20"/>
          <w:szCs w:val="20"/>
        </w:rPr>
        <w:t>confusion_matrix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sklearn.model_selection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6" w:name="kln-8"/>
      <w:bookmarkEnd w:id="6"/>
      <w:r>
        <w:rPr>
          <w:rFonts w:ascii="Consolas" w:cs="Courier New" w:eastAsia="Times New Roman" w:hAnsi="Consolas"/>
          <w:sz w:val="20"/>
          <w:szCs w:val="20"/>
        </w:rPr>
        <w:t>train_test_split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Importing dataset</w:t>
      </w:r>
    </w:p>
    <w:bookmarkStart w:id="7" w:name="kln-10"/>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df_init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pd</w:t>
      </w:r>
      <w:r>
        <w:rPr>
          <w:rFonts w:ascii="Consolas" w:cs="Courier New" w:eastAsia="Times New Roman" w:hAnsi="Consolas"/>
          <w:color w:val="055be0"/>
          <w:sz w:val="20"/>
          <w:szCs w:val="20"/>
        </w:rPr>
        <w:t>.</w:t>
      </w:r>
      <w:r>
        <w:rPr>
          <w:rFonts w:ascii="Consolas" w:cs="Courier New" w:eastAsia="Times New Roman" w:hAnsi="Consolas"/>
          <w:sz w:val="20"/>
          <w:szCs w:val="20"/>
        </w:rPr>
        <w:t>read_csv(</w:t>
      </w:r>
      <w:r>
        <w:rPr>
          <w:rFonts w:ascii="Consolas" w:cs="Courier New" w:eastAsia="Times New Roman" w:hAnsi="Consolas"/>
          <w:color w:val="ba2121"/>
          <w:sz w:val="20"/>
          <w:szCs w:val="20"/>
        </w:rPr>
        <w:t>"/kaggle/input/twitter-airline-sentiment/Tweets.csv"</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[3]:</w:t>
      </w:r>
    </w:p>
    <w:bookmarkStart w:id="8" w:name="kln-11"/>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df_init</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
        <w:gridCol w:w="718"/>
        <w:gridCol w:w="600"/>
        <w:gridCol w:w="855"/>
        <w:gridCol w:w="563"/>
        <w:gridCol w:w="818"/>
        <w:gridCol w:w="415"/>
        <w:gridCol w:w="713"/>
        <w:gridCol w:w="476"/>
        <w:gridCol w:w="676"/>
        <w:gridCol w:w="539"/>
        <w:gridCol w:w="580"/>
        <w:gridCol w:w="500"/>
        <w:gridCol w:w="537"/>
        <w:gridCol w:w="547"/>
        <w:gridCol w:w="549"/>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airline_sentiment_gold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negativereason_gold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retweet_count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tweet_coord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user_timezone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570306133677760513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cairdin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What @dhepburn 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11:35:52 -0800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Eastern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570301130888122368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0.3486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11:15:59 -0800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570301083672813571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0.6837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w:t>
            </w:r>
            <w:r>
              <w:rPr>
                <w:rFonts w:ascii="Times New Roman" w:cs="Times New Roman" w:eastAsia="Times New Roman" w:hAnsi="Times New Roman"/>
                <w:sz w:val="18"/>
                <w:szCs w:val="18"/>
              </w:rPr>
              <w:t>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yvonnal</w:t>
            </w:r>
            <w:r>
              <w:rPr>
                <w:rFonts w:ascii="Times New Roman" w:cs="Times New Roman" w:eastAsia="Times New Roman" w:hAnsi="Times New Roman"/>
                <w:sz w:val="18"/>
                <w:szCs w:val="18"/>
              </w:rPr>
              <w:t>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 didn'</w:t>
            </w:r>
            <w:r>
              <w:rPr>
                <w:rFonts w:ascii="Times New Roman" w:cs="Times New Roman" w:eastAsia="Times New Roman" w:hAnsi="Times New Roman"/>
                <w:sz w:val="18"/>
                <w:szCs w:val="18"/>
              </w:rPr>
              <w:t>t today... Must mean I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w:t>
            </w:r>
            <w:r>
              <w:rPr>
                <w:rFonts w:ascii="Times New Roman" w:cs="Times New Roman" w:eastAsia="Times New Roman" w:hAnsi="Times New Roman"/>
                <w:sz w:val="18"/>
                <w:szCs w:val="18"/>
              </w:rPr>
              <w:t>48 -0800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Lets Play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 xml:space="preserve">Central Time (US &amp; </w:t>
            </w:r>
            <w:r>
              <w:rPr>
                <w:rFonts w:ascii="Times New Roman" w:cs="Times New Roman" w:eastAsia="Times New Roman" w:hAnsi="Times New Roman"/>
                <w:sz w:val="18"/>
                <w:szCs w:val="18"/>
              </w:rPr>
              <w:t>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570301031407624196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Bad Flight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it's really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11:15:36 -0800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570300817074462722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Can't Tell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11:14:45 -0800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bl>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Select only the necessary columns for sentiment analysis</w:t>
      </w:r>
    </w:p>
    <w:bookmarkStart w:id="9" w:name="kln-13"/>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df_init</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'text'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copy()</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Checking the result</w:t>
      </w:r>
    </w:p>
    <w:bookmarkStart w:id="10" w:name="kln-15"/>
    <w:bookmarkEnd w:id="1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326"/>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What @dhepburn said.</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plus you've added commercials 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 didn't today... Must mean I 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it's really aggressive to blast...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and it's a really big bad thing...</w:t>
            </w:r>
          </w:p>
        </w:tc>
      </w:tr>
    </w:tbl>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Count the occurrences of each sentiment category</w:t>
      </w:r>
    </w:p>
    <w:bookmarkStart w:id="11" w:name="kln-17"/>
    <w:bookmarkEnd w:id="1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sentiment_counts</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value_counts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Visualize the distribution using a histogram with counts on bars</w:t>
      </w:r>
    </w:p>
    <w:bookmarkStart w:id="12" w:name="kln-20"/>
    <w:bookmarkEnd w:id="1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13" w:name="kln-21"/>
    <w:bookmarkEnd w:id="1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ax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histplot</w:t>
      </w:r>
      <w:r>
        <w:rPr>
          <w:rFonts w:ascii="Consolas" w:cs="Courier New" w:eastAsia="Times New Roman" w:hAnsi="Consolas"/>
          <w:sz w:val="20"/>
          <w:szCs w:val="20"/>
        </w:rPr>
        <w:t>(</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bins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3</w:t>
      </w:r>
      <w:r>
        <w:rPr>
          <w:rFonts w:ascii="Consolas" w:cs="Courier New" w:eastAsia="Times New Roman" w:hAnsi="Consolas"/>
          <w:sz w:val="20"/>
          <w:szCs w:val="20"/>
        </w:rPr>
        <w:t>, color</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skyblue</w:t>
      </w:r>
      <w:r>
        <w:rPr>
          <w:rFonts w:ascii="Consolas" w:cs="Courier New" w:eastAsia="Times New Roman" w:hAnsi="Consolas"/>
          <w:color w:val="bb2323"/>
          <w:sz w:val="20"/>
          <w:szCs w:val="20"/>
        </w:rPr>
        <w:t>'</w:t>
      </w:r>
      <w:r>
        <w:rPr>
          <w:rFonts w:ascii="Consolas" w:cs="Courier New" w:eastAsia="Times New Roman" w:hAnsi="Consolas"/>
          <w:sz w:val="20"/>
          <w:szCs w:val="20"/>
        </w:rPr>
        <w:t>, discrete</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w:t>
      </w:r>
    </w:p>
    <w:bookmarkStart w:id="14" w:name="kln-22"/>
    <w:bookmarkEnd w:id="1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'Sentiment'</w:t>
      </w:r>
      <w:r>
        <w:rPr>
          <w:rFonts w:ascii="Consolas" w:cs="Courier New" w:eastAsia="Times New Roman" w:hAnsi="Consolas"/>
          <w:sz w:val="20"/>
          <w:szCs w:val="20"/>
        </w:rPr>
        <w:t>)</w:t>
      </w:r>
    </w:p>
    <w:bookmarkStart w:id="15" w:name="kln-23"/>
    <w:bookmarkEnd w:id="1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'Count'</w:t>
      </w:r>
      <w:r>
        <w:rPr>
          <w:rFonts w:ascii="Consolas" w:cs="Courier New" w:eastAsia="Times New Roman" w:hAnsi="Consolas"/>
          <w:sz w:val="20"/>
          <w:szCs w:val="20"/>
        </w:rPr>
        <w:t>)</w:t>
      </w:r>
    </w:p>
    <w:bookmarkStart w:id="16" w:name="kln-24"/>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'Distribution of Airline Sentiments'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Add counts on top of the bars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17" w:name="kln-27"/>
      <w:bookmarkEnd w:id="17"/>
      <w:r>
        <w:rPr>
          <w:rFonts w:ascii="Consolas" w:cs="Courier New" w:eastAsia="Times New Roman" w:hAnsi="Consolas"/>
          <w:sz w:val="20"/>
          <w:szCs w:val="20"/>
        </w:rPr>
        <w:t xml:space="preserve">p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ax</w:t>
      </w:r>
      <w:r>
        <w:rPr>
          <w:rFonts w:ascii="Consolas" w:cs="Courier New" w:eastAsia="Times New Roman" w:hAnsi="Consolas"/>
          <w:color w:val="055be0"/>
          <w:sz w:val="20"/>
          <w:szCs w:val="20"/>
        </w:rPr>
        <w:t>.</w:t>
      </w:r>
      <w:r>
        <w:rPr>
          <w:rFonts w:ascii="Consolas" w:cs="Courier New" w:eastAsia="Times New Roman" w:hAnsi="Consolas"/>
          <w:sz w:val="20"/>
          <w:szCs w:val="20"/>
        </w:rPr>
        <w:t>patches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8" w:name="kln-28"/>
      <w:bookmarkEnd w:id="18"/>
      <w:r>
        <w:rPr>
          <w:rFonts w:ascii="Consolas" w:cs="Courier New" w:eastAsia="Times New Roman" w:hAnsi="Consolas"/>
          <w:sz w:val="20"/>
          <w:szCs w:val="20"/>
        </w:rPr>
        <w:t>ax</w:t>
      </w:r>
      <w:r>
        <w:rPr>
          <w:rFonts w:ascii="Consolas" w:cs="Courier New" w:eastAsia="Times New Roman" w:hAnsi="Consolas"/>
          <w:color w:val="055be0"/>
          <w:sz w:val="20"/>
          <w:szCs w:val="20"/>
        </w:rPr>
        <w:t>.</w:t>
      </w:r>
      <w:r>
        <w:rPr>
          <w:rFonts w:ascii="Consolas" w:cs="Courier New" w:eastAsia="Times New Roman" w:hAnsi="Consolas"/>
          <w:sz w:val="20"/>
          <w:szCs w:val="20"/>
        </w:rPr>
        <w:t>annotate</w:t>
      </w:r>
      <w:r>
        <w:rPr>
          <w:rFonts w:ascii="Consolas" w:cs="Courier New" w:eastAsia="Times New Roman" w:hAnsi="Consolas"/>
          <w:sz w:val="20"/>
          <w:szCs w:val="20"/>
        </w:rPr>
        <w:t>(</w:t>
      </w:r>
      <w:r>
        <w:rPr>
          <w:rFonts w:ascii="Consolas" w:cs="Courier New" w:eastAsia="Times New Roman" w:hAnsi="Consolas"/>
          <w:color w:val="ba2121"/>
          <w:sz w:val="20"/>
          <w:szCs w:val="20"/>
        </w:rPr>
        <w:t>f</w:t>
      </w:r>
      <w:r>
        <w:rPr>
          <w:rFonts w:ascii="Consolas" w:cs="Courier New" w:eastAsia="Times New Roman" w:hAnsi="Consolas"/>
          <w:color w:val="bb2323"/>
          <w:sz w:val="20"/>
          <w:szCs w:val="20"/>
        </w:rPr>
        <w:t>'</w:t>
      </w:r>
      <w:r>
        <w:rPr>
          <w:rFonts w:ascii="Consolas" w:cs="Courier New" w:eastAsia="Times New Roman" w:hAnsi="Consolas"/>
          <w:b/>
          <w:bCs/>
          <w:color w:val="a45a77"/>
          <w:sz w:val="20"/>
          <w:szCs w:val="20"/>
        </w:rPr>
        <w:t>{</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get_height</w:t>
      </w:r>
      <w:r>
        <w:rPr>
          <w:rFonts w:ascii="Consolas" w:cs="Courier New" w:eastAsia="Times New Roman" w:hAnsi="Consolas"/>
          <w:sz w:val="20"/>
          <w:szCs w:val="20"/>
        </w:rPr>
        <w:t>()</w:t>
      </w:r>
      <w:r>
        <w:rPr>
          <w:rFonts w:ascii="Consolas" w:cs="Courier New" w:eastAsia="Times New Roman" w:hAnsi="Consolas"/>
          <w:b/>
          <w:bCs/>
          <w:color w:val="a45a77"/>
          <w:sz w:val="20"/>
          <w:szCs w:val="20"/>
        </w:rPr>
        <w:t>}</w:t>
      </w:r>
      <w:r>
        <w:rPr>
          <w:rFonts w:ascii="Consolas" w:cs="Courier New" w:eastAsia="Times New Roman" w:hAnsi="Consolas"/>
          <w:color w:val="bb2323"/>
          <w:sz w:val="20"/>
          <w:szCs w:val="20"/>
        </w:rPr>
        <w:t>'</w:t>
      </w:r>
      <w:r>
        <w:rPr>
          <w:rFonts w:ascii="Consolas" w:cs="Courier New" w:eastAsia="Times New Roman" w:hAnsi="Consolas"/>
          <w:sz w:val="20"/>
          <w:szCs w:val="20"/>
        </w:rPr>
        <w:t>,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get_x</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get_width</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get_height</w:t>
      </w:r>
      <w:r>
        <w:rPr>
          <w:rFonts w:ascii="Consolas" w:cs="Courier New" w:eastAsia="Times New Roman" w:hAnsi="Consolas"/>
          <w:sz w:val="20"/>
          <w:szCs w:val="20"/>
        </w:rPr>
        <w:t>()), ha</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'center'</w:t>
      </w:r>
      <w:r>
        <w:rPr>
          <w:rFonts w:ascii="Consolas" w:cs="Courier New" w:eastAsia="Times New Roman" w:hAnsi="Consolas"/>
          <w:sz w:val="20"/>
          <w:szCs w:val="20"/>
        </w:rPr>
        <w:t xml:space="preserve">, </w:t>
      </w:r>
      <w:r>
        <w:rPr>
          <w:rFonts w:ascii="Consolas" w:cs="Courier New" w:eastAsia="Times New Roman" w:hAnsi="Consolas"/>
          <w:sz w:val="20"/>
          <w:szCs w:val="20"/>
        </w:rPr>
        <w:t>va</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'center'</w:t>
      </w:r>
      <w:r>
        <w:rPr>
          <w:rFonts w:ascii="Consolas" w:cs="Courier New" w:eastAsia="Times New Roman" w:hAnsi="Consolas"/>
          <w:sz w:val="20"/>
          <w:szCs w:val="20"/>
        </w:rPr>
        <w:t xml:space="preserve">, </w:t>
      </w:r>
      <w:r>
        <w:rPr>
          <w:rFonts w:ascii="Consolas" w:cs="Courier New" w:eastAsia="Times New Roman" w:hAnsi="Consolas"/>
          <w:sz w:val="20"/>
          <w:szCs w:val="20"/>
        </w:rPr>
        <w:t>fontsize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 xml:space="preserve">, </w:t>
      </w:r>
      <w:r>
        <w:rPr>
          <w:rFonts w:ascii="Consolas" w:cs="Courier New" w:eastAsia="Times New Roman" w:hAnsi="Consolas"/>
          <w:sz w:val="20"/>
          <w:szCs w:val="20"/>
        </w:rPr>
        <w:t>xytext</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0</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10</w:t>
      </w:r>
      <w:r>
        <w:rPr>
          <w:rFonts w:ascii="Consolas" w:cs="Courier New" w:eastAsia="Times New Roman" w:hAnsi="Consolas"/>
          <w:sz w:val="20"/>
          <w:szCs w:val="20"/>
        </w:rPr>
        <w:t xml:space="preserve">), </w:t>
      </w:r>
      <w:r>
        <w:rPr>
          <w:rFonts w:ascii="Consolas" w:cs="Courier New" w:eastAsia="Times New Roman" w:hAnsi="Consolas"/>
          <w:sz w:val="20"/>
          <w:szCs w:val="20"/>
        </w:rPr>
        <w:t>textcoords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'offset points'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bookmarkStart w:id="19" w:name="kln-30"/>
    <w:bookmarkEnd w:id="1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xticks</w:t>
      </w:r>
      <w:r>
        <w:rPr>
          <w:rFonts w:ascii="Consolas" w:cs="Courier New" w:eastAsia="Times New Roman" w:hAnsi="Consolas"/>
          <w:sz w:val="20"/>
          <w:szCs w:val="20"/>
        </w:rPr>
        <w:t>()</w:t>
      </w:r>
    </w:p>
    <w:bookmarkStart w:id="20" w:name="kln-31"/>
    <w:bookmarkEnd w:id="2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pBdr>
          <w:right w:val="single" w:sz="4" w:space="1" w:color="auto"/>
          <w:top w:val="single" w:sz="4" w:space="0" w:color="auto"/>
          <w:bottom w:val="single" w:sz="4" w:space="0" w:color="auto"/>
        </w:pBdr>
        <w:jc w:val="both"/>
        <w:rPr>
          <w:b/>
          <w:color w:val="000000"/>
          <w:sz w:val="36"/>
          <w:szCs w:val="36"/>
          <w:u w:val="single"/>
        </w:rPr>
      </w:pPr>
    </w:p>
    <w:p>
      <w:pPr>
        <w:pStyle w:val="style0"/>
        <w:rPr>
          <w:b/>
          <w:color w:val="000000"/>
          <w:sz w:val="40"/>
          <w:szCs w:val="40"/>
          <w:u w:val="single"/>
        </w:rPr>
      </w:pPr>
      <w:r>
        <w:rPr>
          <w:b/>
          <w:noProof/>
          <w:color w:val="000000"/>
          <w:sz w:val="36"/>
          <w:szCs w:val="36"/>
          <w:u w:val="single"/>
        </w:rPr>
        <w:drawing>
          <wp:inline distL="0" distT="0" distB="0" distR="0">
            <wp:extent cx="5800725" cy="4331952"/>
            <wp:effectExtent l="19050" t="0" r="9525" b="0"/>
            <wp:docPr id="1030" name="Picture 3" descr="s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800725" cy="4331952"/>
                    </a:xfrm>
                    <a:prstGeom prst="rect"/>
                  </pic:spPr>
                </pic:pic>
              </a:graphicData>
            </a:graphic>
          </wp:inline>
        </w:drawing>
      </w:r>
      <w:r>
        <w:rPr>
          <w:b/>
          <w:color w:val="000000"/>
          <w:sz w:val="40"/>
          <w:szCs w:val="40"/>
          <w:u w:val="single"/>
        </w:rPr>
        <w:br w:type="page"/>
      </w:r>
    </w:p>
    <w:p>
      <w:pPr>
        <w:pStyle w:val="style101"/>
        <w:shd w:val="clear" w:color="auto" w:fill="f7f7f7"/>
        <w:wordWrap w:val="false"/>
        <w:rPr>
          <w:rFonts w:ascii="Consolas" w:hAnsi="Consolas"/>
          <w:sz w:val="21"/>
          <w:szCs w:val="21"/>
        </w:rPr>
      </w:pPr>
      <w:r>
        <w:rPr>
          <w:rStyle w:val="style4103"/>
          <w:rFonts w:ascii="Consolas" w:hAnsi="Consolas"/>
          <w:i/>
          <w:iCs/>
          <w:sz w:val="21"/>
          <w:szCs w:val="21"/>
        </w:rPr>
        <w:t># Visualize the distribution of airline sentiments using a pie chart</w:t>
      </w:r>
    </w:p>
    <w:bookmarkStart w:id="21" w:name="kln-33"/>
    <w:bookmarkEnd w:id="21"/>
    <w:p>
      <w:pPr>
        <w:pStyle w:val="style101"/>
        <w:shd w:val="clear" w:color="auto" w:fill="f7f7f7"/>
        <w:wordWrap w:val="false"/>
        <w:rPr>
          <w:rFonts w:ascii="Consolas" w:hAnsi="Consolas"/>
          <w:sz w:val="21"/>
          <w:szCs w:val="21"/>
        </w:rPr>
      </w:pPr>
      <w:r>
        <w:rPr>
          <w:rStyle w:val="style4107"/>
          <w:rFonts w:ascii="Consolas" w:hAnsi="Consolas"/>
          <w:sz w:val="21"/>
          <w:szCs w:val="21"/>
        </w:rPr>
        <w:t>sentiment_counts</w:t>
      </w:r>
      <w:r>
        <w:rPr>
          <w:rFonts w:ascii="Consolas" w:hAnsi="Consolas"/>
          <w:sz w:val="21"/>
          <w:szCs w:val="21"/>
        </w:rPr>
        <w:t xml:space="preserve"> </w:t>
      </w:r>
      <w:r>
        <w:rPr>
          <w:rStyle w:val="style4109"/>
          <w:rFonts w:ascii="Consolas" w:hAnsi="Consolas"/>
          <w:color w:val="055be0"/>
          <w:sz w:val="21"/>
          <w:szCs w:val="21"/>
        </w:rPr>
        <w:t>=</w:t>
      </w:r>
      <w:r>
        <w:rPr>
          <w:rFonts w:ascii="Consolas" w:hAnsi="Consolas"/>
          <w:sz w:val="21"/>
          <w:szCs w:val="21"/>
        </w:rPr>
        <w:t xml:space="preserve"> </w:t>
      </w:r>
      <w:r>
        <w:rPr>
          <w:rStyle w:val="style4107"/>
          <w:rFonts w:ascii="Consolas" w:hAnsi="Consolas"/>
          <w:sz w:val="21"/>
          <w:szCs w:val="21"/>
        </w:rPr>
        <w:t>df</w:t>
      </w:r>
      <w:r>
        <w:rPr>
          <w:rStyle w:val="style4108"/>
          <w:rFonts w:ascii="Consolas" w:hAnsi="Consolas"/>
          <w:sz w:val="21"/>
          <w:szCs w:val="21"/>
        </w:rPr>
        <w:t>[</w:t>
      </w:r>
      <w:r>
        <w:rPr>
          <w:rStyle w:val="style4111"/>
          <w:rFonts w:ascii="Consolas" w:eastAsia="宋体" w:hAnsi="Consolas"/>
          <w:color w:val="bb2323"/>
          <w:sz w:val="21"/>
          <w:szCs w:val="21"/>
        </w:rPr>
        <w:t>'</w:t>
      </w:r>
      <w:r>
        <w:rPr>
          <w:rStyle w:val="style4111"/>
          <w:rFonts w:ascii="Consolas" w:eastAsia="宋体" w:hAnsi="Consolas"/>
          <w:color w:val="bb2323"/>
          <w:sz w:val="21"/>
          <w:szCs w:val="21"/>
        </w:rPr>
        <w:t>airline_sentiment</w:t>
      </w:r>
      <w:r>
        <w:rPr>
          <w:rStyle w:val="style4111"/>
          <w:rFonts w:ascii="Consolas" w:eastAsia="宋体" w:hAnsi="Consolas"/>
          <w:color w:val="bb2323"/>
          <w:sz w:val="21"/>
          <w:szCs w:val="21"/>
        </w:rPr>
        <w:t>'</w:t>
      </w:r>
      <w:r>
        <w:rPr>
          <w:rStyle w:val="style4108"/>
          <w:rFonts w:ascii="Consolas" w:hAnsi="Consolas"/>
          <w:sz w:val="21"/>
          <w:szCs w:val="21"/>
        </w:rPr>
        <w:t>]</w:t>
      </w:r>
      <w:r>
        <w:rPr>
          <w:rStyle w:val="style4109"/>
          <w:rFonts w:ascii="Consolas" w:hAnsi="Consolas"/>
          <w:color w:val="055be0"/>
          <w:sz w:val="21"/>
          <w:szCs w:val="21"/>
        </w:rPr>
        <w:t>.</w:t>
      </w:r>
      <w:r>
        <w:rPr>
          <w:rStyle w:val="style4107"/>
          <w:rFonts w:ascii="Consolas" w:hAnsi="Consolas"/>
          <w:sz w:val="21"/>
          <w:szCs w:val="21"/>
        </w:rPr>
        <w:t>value_counts</w:t>
      </w:r>
      <w:r>
        <w:rPr>
          <w:rStyle w:val="style4108"/>
          <w:rFonts w:ascii="Consolas" w:hAnsi="Consolas"/>
          <w:sz w:val="21"/>
          <w:szCs w:val="21"/>
        </w:rPr>
        <w:t>()</w:t>
      </w:r>
    </w:p>
    <w:bookmarkStart w:id="22" w:name="kln-34"/>
    <w:bookmarkEnd w:id="22"/>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figure</w:t>
      </w:r>
      <w:r>
        <w:rPr>
          <w:rStyle w:val="style4108"/>
          <w:rFonts w:ascii="Consolas" w:hAnsi="Consolas"/>
          <w:sz w:val="21"/>
          <w:szCs w:val="21"/>
        </w:rPr>
        <w:t>(</w:t>
      </w:r>
      <w:r>
        <w:rPr>
          <w:rStyle w:val="style4107"/>
          <w:rFonts w:ascii="Consolas" w:hAnsi="Consolas"/>
          <w:sz w:val="21"/>
          <w:szCs w:val="21"/>
        </w:rPr>
        <w:t>figsize</w:t>
      </w:r>
      <w:r>
        <w:rPr>
          <w:rStyle w:val="style4109"/>
          <w:rFonts w:ascii="Consolas" w:hAnsi="Consolas"/>
          <w:color w:val="055be0"/>
          <w:sz w:val="21"/>
          <w:szCs w:val="21"/>
        </w:rPr>
        <w:t>=</w:t>
      </w:r>
      <w:r>
        <w:rPr>
          <w:rStyle w:val="style4108"/>
          <w:rFonts w:ascii="Consolas" w:hAnsi="Consolas"/>
          <w:sz w:val="21"/>
          <w:szCs w:val="21"/>
        </w:rPr>
        <w:t>(</w:t>
      </w:r>
      <w:r>
        <w:rPr>
          <w:rStyle w:val="style4112"/>
          <w:rFonts w:ascii="Consolas" w:hAnsi="Consolas"/>
          <w:color w:val="666666"/>
          <w:sz w:val="21"/>
          <w:szCs w:val="21"/>
        </w:rPr>
        <w:t>8</w:t>
      </w:r>
      <w:r>
        <w:rPr>
          <w:rStyle w:val="style4108"/>
          <w:rFonts w:ascii="Consolas" w:hAnsi="Consolas"/>
          <w:sz w:val="21"/>
          <w:szCs w:val="21"/>
        </w:rPr>
        <w:t>,</w:t>
      </w:r>
      <w:r>
        <w:rPr>
          <w:rFonts w:ascii="Consolas" w:hAnsi="Consolas"/>
          <w:sz w:val="21"/>
          <w:szCs w:val="21"/>
        </w:rPr>
        <w:t xml:space="preserve"> </w:t>
      </w:r>
      <w:r>
        <w:rPr>
          <w:rStyle w:val="style4112"/>
          <w:rFonts w:ascii="Consolas" w:hAnsi="Consolas"/>
          <w:color w:val="666666"/>
          <w:sz w:val="21"/>
          <w:szCs w:val="21"/>
        </w:rPr>
        <w:t>8</w:t>
      </w:r>
      <w:r>
        <w:rPr>
          <w:rStyle w:val="style4108"/>
          <w:rFonts w:ascii="Consolas" w:hAnsi="Consolas"/>
          <w:sz w:val="21"/>
          <w:szCs w:val="21"/>
        </w:rPr>
        <w:t>))</w:t>
      </w:r>
    </w:p>
    <w:bookmarkStart w:id="23" w:name="kln-35"/>
    <w:bookmarkEnd w:id="23"/>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pie</w:t>
      </w:r>
      <w:r>
        <w:rPr>
          <w:rStyle w:val="style4108"/>
          <w:rFonts w:ascii="Consolas" w:hAnsi="Consolas"/>
          <w:sz w:val="21"/>
          <w:szCs w:val="21"/>
        </w:rPr>
        <w:t>(</w:t>
      </w:r>
      <w:r>
        <w:rPr>
          <w:rStyle w:val="style4107"/>
          <w:rFonts w:ascii="Consolas" w:hAnsi="Consolas"/>
          <w:sz w:val="21"/>
          <w:szCs w:val="21"/>
        </w:rPr>
        <w:t>sentiment_counts</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labels</w:t>
      </w:r>
      <w:r>
        <w:rPr>
          <w:rStyle w:val="style4109"/>
          <w:rFonts w:ascii="Consolas" w:hAnsi="Consolas"/>
          <w:color w:val="055be0"/>
          <w:sz w:val="21"/>
          <w:szCs w:val="21"/>
        </w:rPr>
        <w:t>=</w:t>
      </w:r>
      <w:r>
        <w:rPr>
          <w:rStyle w:val="style4107"/>
          <w:rFonts w:ascii="Consolas" w:hAnsi="Consolas"/>
          <w:sz w:val="21"/>
          <w:szCs w:val="21"/>
        </w:rPr>
        <w:t>sentiment_counts</w:t>
      </w:r>
      <w:r>
        <w:rPr>
          <w:rStyle w:val="style4109"/>
          <w:rFonts w:ascii="Consolas" w:hAnsi="Consolas"/>
          <w:color w:val="055be0"/>
          <w:sz w:val="21"/>
          <w:szCs w:val="21"/>
        </w:rPr>
        <w:t>.</w:t>
      </w:r>
      <w:r>
        <w:rPr>
          <w:rStyle w:val="style4107"/>
          <w:rFonts w:ascii="Consolas" w:hAnsi="Consolas"/>
          <w:sz w:val="21"/>
          <w:szCs w:val="21"/>
        </w:rPr>
        <w:t>index</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autopct</w:t>
      </w:r>
      <w:r>
        <w:rPr>
          <w:rStyle w:val="style4109"/>
          <w:rFonts w:ascii="Consolas" w:hAnsi="Consolas"/>
          <w:color w:val="055be0"/>
          <w:sz w:val="21"/>
          <w:szCs w:val="21"/>
        </w:rPr>
        <w:t>=</w:t>
      </w:r>
      <w:r>
        <w:rPr>
          <w:rStyle w:val="style4111"/>
          <w:rFonts w:ascii="Consolas" w:eastAsia="宋体" w:hAnsi="Consolas"/>
          <w:color w:val="bb2323"/>
          <w:sz w:val="21"/>
          <w:szCs w:val="21"/>
        </w:rPr>
        <w:t>'</w:t>
      </w:r>
      <w:r>
        <w:rPr>
          <w:rStyle w:val="style4116"/>
          <w:rFonts w:ascii="Consolas" w:hAnsi="Consolas"/>
          <w:b/>
          <w:bCs/>
          <w:color w:val="a45a77"/>
          <w:sz w:val="21"/>
          <w:szCs w:val="21"/>
        </w:rPr>
        <w:t>%1.1f%%</w:t>
      </w:r>
      <w:r>
        <w:rPr>
          <w:rStyle w:val="style4111"/>
          <w:rFonts w:ascii="Consolas" w:eastAsia="宋体" w:hAnsi="Consolas"/>
          <w:color w:val="bb2323"/>
          <w:sz w:val="21"/>
          <w:szCs w:val="21"/>
        </w:rPr>
        <w:t>'</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startangle</w:t>
      </w:r>
      <w:r>
        <w:rPr>
          <w:rStyle w:val="style4109"/>
          <w:rFonts w:ascii="Consolas" w:hAnsi="Consolas"/>
          <w:color w:val="055be0"/>
          <w:sz w:val="21"/>
          <w:szCs w:val="21"/>
        </w:rPr>
        <w:t>=</w:t>
      </w:r>
      <w:r>
        <w:rPr>
          <w:rStyle w:val="style4112"/>
          <w:rFonts w:ascii="Consolas" w:hAnsi="Consolas"/>
          <w:color w:val="666666"/>
          <w:sz w:val="21"/>
          <w:szCs w:val="21"/>
        </w:rPr>
        <w:t>140</w:t>
      </w:r>
      <w:r>
        <w:rPr>
          <w:rStyle w:val="style4108"/>
          <w:rFonts w:ascii="Consolas" w:hAnsi="Consolas"/>
          <w:sz w:val="21"/>
          <w:szCs w:val="21"/>
        </w:rPr>
        <w:t>)</w:t>
      </w:r>
    </w:p>
    <w:bookmarkStart w:id="24" w:name="kln-36"/>
    <w:bookmarkEnd w:id="24"/>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title</w:t>
      </w:r>
      <w:r>
        <w:rPr>
          <w:rStyle w:val="style4108"/>
          <w:rFonts w:ascii="Consolas" w:hAnsi="Consolas"/>
          <w:sz w:val="21"/>
          <w:szCs w:val="21"/>
        </w:rPr>
        <w:t>(</w:t>
      </w:r>
      <w:r>
        <w:rPr>
          <w:rStyle w:val="style4111"/>
          <w:rFonts w:ascii="Consolas" w:eastAsia="宋体" w:hAnsi="Consolas"/>
          <w:color w:val="bb2323"/>
          <w:sz w:val="21"/>
          <w:szCs w:val="21"/>
        </w:rPr>
        <w:t>'Distribution of Airline Sentiments'</w:t>
      </w:r>
      <w:r>
        <w:rPr>
          <w:rStyle w:val="style4108"/>
          <w:rFonts w:ascii="Consolas" w:hAnsi="Consolas"/>
          <w:sz w:val="21"/>
          <w:szCs w:val="21"/>
        </w:rPr>
        <w:t>)</w:t>
      </w:r>
    </w:p>
    <w:bookmarkStart w:id="25" w:name="kln-37"/>
    <w:bookmarkEnd w:id="25"/>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axis</w:t>
      </w:r>
      <w:r>
        <w:rPr>
          <w:rStyle w:val="style4108"/>
          <w:rFonts w:ascii="Consolas" w:hAnsi="Consolas"/>
          <w:sz w:val="21"/>
          <w:szCs w:val="21"/>
        </w:rPr>
        <w:t>(</w:t>
      </w:r>
      <w:r>
        <w:rPr>
          <w:rStyle w:val="style4111"/>
          <w:rFonts w:ascii="Consolas" w:eastAsia="宋体" w:hAnsi="Consolas"/>
          <w:color w:val="bb2323"/>
          <w:sz w:val="21"/>
          <w:szCs w:val="21"/>
        </w:rPr>
        <w:t>'equal'</w:t>
      </w:r>
      <w:r>
        <w:rPr>
          <w:rStyle w:val="style4108"/>
          <w:rFonts w:ascii="Consolas" w:hAnsi="Consolas"/>
          <w:sz w:val="21"/>
          <w:szCs w:val="21"/>
        </w:rPr>
        <w:t>)</w:t>
      </w:r>
      <w:r>
        <w:rPr>
          <w:rFonts w:ascii="Consolas" w:hAnsi="Consolas"/>
          <w:sz w:val="21"/>
          <w:szCs w:val="21"/>
        </w:rPr>
        <w:t xml:space="preserve">  </w:t>
      </w:r>
      <w:r>
        <w:rPr>
          <w:rStyle w:val="style4103"/>
          <w:rFonts w:ascii="Consolas" w:hAnsi="Consolas"/>
          <w:i/>
          <w:iCs/>
          <w:sz w:val="21"/>
          <w:szCs w:val="21"/>
        </w:rPr>
        <w:t># Equal aspect ratio ensures that pie is drawn as a circle.</w:t>
      </w:r>
    </w:p>
    <w:bookmarkStart w:id="26" w:name="kln-38"/>
    <w:bookmarkEnd w:id="26"/>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show</w:t>
      </w:r>
      <w:r>
        <w:rPr>
          <w:rStyle w:val="style4108"/>
          <w:rFonts w:ascii="Consolas" w:hAnsi="Consolas"/>
          <w:sz w:val="21"/>
          <w:szCs w:val="21"/>
        </w:rPr>
        <w:t>()</w:t>
      </w:r>
    </w:p>
    <w:p>
      <w:pPr>
        <w:pStyle w:val="style0"/>
        <w:pBdr>
          <w:right w:val="single" w:sz="4" w:space="1" w:color="auto"/>
          <w:top w:val="single" w:sz="4" w:space="0" w:color="auto"/>
          <w:bottom w:val="single" w:sz="4" w:space="0" w:color="auto"/>
        </w:pBdr>
        <w:jc w:val="both"/>
        <w:rPr>
          <w:b/>
          <w:color w:val="000000"/>
          <w:sz w:val="40"/>
          <w:szCs w:val="40"/>
          <w:u w:val="single"/>
        </w:rPr>
      </w:pPr>
      <w:r>
        <w:rPr>
          <w:b/>
          <w:noProof/>
          <w:color w:val="000000"/>
          <w:sz w:val="40"/>
          <w:szCs w:val="40"/>
          <w:u w:val="single"/>
        </w:rPr>
        <w:drawing>
          <wp:inline distL="0" distT="0" distB="0" distR="0">
            <wp:extent cx="4057650" cy="3562350"/>
            <wp:effectExtent l="19050" t="0" r="0" b="0"/>
            <wp:docPr id="1031" name="Picture 6" descr="yh.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4057650" cy="356235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Create a mapping dictionary to convert sentiment labels to numerical values</w:t>
      </w:r>
    </w:p>
    <w:bookmarkStart w:id="27" w:name="kln-40"/>
    <w:bookmarkEnd w:id="2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target_map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'positive'</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'negative'</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0</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Remove leading and trailing whitespaces from '</w:t>
      </w:r>
      <w:r>
        <w:rPr>
          <w:rFonts w:ascii="Consolas" w:cs="Courier New" w:eastAsia="Times New Roman" w:hAnsi="Consolas"/>
          <w:i/>
          <w:iCs/>
          <w:sz w:val="20"/>
          <w:szCs w:val="20"/>
        </w:rPr>
        <w:t>airline_sentiment</w:t>
      </w:r>
      <w:r>
        <w:rPr>
          <w:rFonts w:ascii="Consolas" w:cs="Courier New" w:eastAsia="Times New Roman" w:hAnsi="Consolas"/>
          <w:i/>
          <w:iCs/>
          <w:sz w:val="20"/>
          <w:szCs w:val="20"/>
        </w:rPr>
        <w:t>' column</w:t>
      </w:r>
    </w:p>
    <w:bookmarkStart w:id="28" w:name="kln-43"/>
    <w:bookmarkEnd w:id="2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str</w:t>
      </w:r>
      <w:r>
        <w:rPr>
          <w:rFonts w:ascii="Consolas" w:cs="Courier New" w:eastAsia="Times New Roman" w:hAnsi="Consolas"/>
          <w:color w:val="055be0"/>
          <w:sz w:val="20"/>
          <w:szCs w:val="20"/>
        </w:rPr>
        <w:t>.</w:t>
      </w:r>
      <w:r>
        <w:rPr>
          <w:rFonts w:ascii="Consolas" w:cs="Courier New" w:eastAsia="Times New Roman" w:hAnsi="Consolas"/>
          <w:sz w:val="20"/>
          <w:szCs w:val="20"/>
        </w:rPr>
        <w:t>strip</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Apply the mapping to create a new 'target' column with numerical sentiment values</w:t>
      </w:r>
    </w:p>
    <w:bookmarkStart w:id="29" w:name="kln-46"/>
    <w:bookmarkEnd w:id="2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map(</w:t>
      </w:r>
      <w:r>
        <w:rPr>
          <w:rFonts w:ascii="Consolas" w:cs="Courier New" w:eastAsia="Times New Roman" w:hAnsi="Consolas"/>
          <w:sz w:val="20"/>
          <w:szCs w:val="20"/>
        </w:rPr>
        <w:t>target_map</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Checking the result</w:t>
      </w:r>
    </w:p>
    <w:bookmarkStart w:id="30" w:name="kln-48"/>
    <w:bookmarkEnd w:id="3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326"/>
        <w:gridCol w:w="71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target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What @dhepburn 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 didn't today... Must mean I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it's really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@VirginAmerica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Split the dataset into training and testing sets</w:t>
      </w:r>
    </w:p>
    <w:bookmarkStart w:id="31" w:name="kln-50"/>
    <w:bookmarkEnd w:id="3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df_train</w:t>
      </w:r>
      <w:r>
        <w:rPr>
          <w:rFonts w:ascii="Consolas" w:cs="Courier New" w:eastAsia="Times New Roman" w:hAnsi="Consolas"/>
          <w:sz w:val="20"/>
          <w:szCs w:val="20"/>
        </w:rPr>
        <w:t xml:space="preserve">, </w:t>
      </w:r>
      <w:r>
        <w:rPr>
          <w:rFonts w:ascii="Consolas" w:cs="Courier New" w:eastAsia="Times New Roman" w:hAnsi="Consolas"/>
          <w:sz w:val="20"/>
          <w:szCs w:val="20"/>
        </w:rPr>
        <w:t>df_test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train_test_split</w:t>
      </w:r>
      <w:r>
        <w:rPr>
          <w:rFonts w:ascii="Consolas" w:cs="Courier New" w:eastAsia="Times New Roman" w:hAnsi="Consolas"/>
          <w:sz w:val="20"/>
          <w:szCs w:val="20"/>
        </w:rPr>
        <w:t>(</w:t>
      </w:r>
      <w:r>
        <w:rPr>
          <w:rFonts w:ascii="Consolas" w:cs="Courier New" w:eastAsia="Times New Roman" w:hAnsi="Consolas"/>
          <w:sz w:val="20"/>
          <w:szCs w:val="20"/>
        </w:rPr>
        <w:t>df</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Checking the Result</w:t>
      </w:r>
    </w:p>
    <w:bookmarkStart w:id="32" w:name="kln-52"/>
    <w:bookmarkEnd w:id="3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df_train</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1606"/>
        <w:gridCol w:w="4349"/>
        <w:gridCol w:w="71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target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@united Great landing in Denver, next Rapid Ci...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14376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 xml:space="preserve">@AmericanAir are you kidding me? No one </w:t>
            </w:r>
            <w:r>
              <w:rPr>
                <w:rFonts w:ascii="Times New Roman" w:cs="Times New Roman" w:eastAsia="Times New Roman" w:hAnsi="Times New Roman"/>
                <w:sz w:val="18"/>
                <w:szCs w:val="18"/>
              </w:rPr>
              <w:t>answe</w:t>
            </w:r>
            <w:r>
              <w:rPr>
                <w:rFonts w:ascii="Times New Roman" w:cs="Times New Roman" w:eastAsia="Times New Roman" w:hAnsi="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 xml:space="preserve">@USAirways That's not the question. Question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@USAirways flight is already over. I think 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@united how long does it take for customer fee...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Vectorize</w:t>
      </w:r>
      <w:r>
        <w:rPr>
          <w:rFonts w:ascii="Consolas" w:cs="Courier New" w:eastAsia="Times New Roman" w:hAnsi="Consolas"/>
          <w:i/>
          <w:iCs/>
          <w:sz w:val="20"/>
          <w:szCs w:val="20"/>
        </w:rPr>
        <w:t xml:space="preserve"> text data using TF-IDF</w:t>
      </w:r>
    </w:p>
    <w:bookmarkStart w:id="33" w:name="kln-54"/>
    <w:bookmarkEnd w:id="3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vectorizer</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TfidfVectorizer</w:t>
      </w:r>
      <w:r>
        <w:rPr>
          <w:rFonts w:ascii="Consolas" w:cs="Courier New" w:eastAsia="Times New Roman" w:hAnsi="Consolas"/>
          <w:sz w:val="20"/>
          <w:szCs w:val="20"/>
        </w:rPr>
        <w:t>(</w:t>
      </w:r>
      <w:r>
        <w:rPr>
          <w:rFonts w:ascii="Consolas" w:cs="Courier New" w:eastAsia="Times New Roman" w:hAnsi="Consolas"/>
          <w:sz w:val="20"/>
          <w:szCs w:val="20"/>
        </w:rPr>
        <w:t>max_features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2000</w:t>
      </w:r>
      <w:r>
        <w:rPr>
          <w:rFonts w:ascii="Consolas" w:cs="Courier New" w:eastAsia="Times New Roman" w:hAnsi="Consolas"/>
          <w:sz w:val="20"/>
          <w:szCs w:val="20"/>
        </w:rPr>
        <w:t>)</w:t>
      </w:r>
    </w:p>
    <w:bookmarkStart w:id="34" w:name="kln-55"/>
    <w:bookmarkEnd w:id="3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fit_transform</w:t>
      </w:r>
      <w:r>
        <w:rPr>
          <w:rFonts w:ascii="Consolas" w:cs="Courier New" w:eastAsia="Times New Roman" w:hAnsi="Consolas"/>
          <w:sz w:val="20"/>
          <w:szCs w:val="20"/>
        </w:rPr>
        <w:t>(</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35" w:name="kln-56"/>
    <w:bookmarkEnd w:id="3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36" w:name="kln-57"/>
    <w:bookmarkEnd w:id="3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bookmarkStart w:id="37" w:name="kln-58"/>
    <w:bookmarkEnd w:id="3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Train a logistic regression model</w:t>
      </w:r>
    </w:p>
    <w:bookmarkStart w:id="38" w:name="kln-60"/>
    <w:bookmarkEnd w:id="3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model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LogisticRegression</w:t>
      </w:r>
      <w:r>
        <w:rPr>
          <w:rFonts w:ascii="Consolas" w:cs="Courier New" w:eastAsia="Times New Roman" w:hAnsi="Consolas"/>
          <w:sz w:val="20"/>
          <w:szCs w:val="20"/>
        </w:rPr>
        <w:t>(</w:t>
      </w:r>
      <w:r>
        <w:rPr>
          <w:rFonts w:ascii="Consolas" w:cs="Courier New" w:eastAsia="Times New Roman" w:hAnsi="Consolas"/>
          <w:sz w:val="20"/>
          <w:szCs w:val="20"/>
        </w:rPr>
        <w:t>max_iter</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500</w:t>
      </w:r>
      <w:r>
        <w:rPr>
          <w:rFonts w:ascii="Consolas" w:cs="Courier New" w:eastAsia="Times New Roman" w:hAnsi="Consolas"/>
          <w:sz w:val="20"/>
          <w:szCs w:val="20"/>
        </w:rPr>
        <w:t>)</w:t>
      </w:r>
    </w:p>
    <w:bookmarkStart w:id="39" w:name="kln-61"/>
    <w:bookmarkEnd w:id="3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fit</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Out[13]:</w:t>
      </w:r>
    </w:p>
    <w:p>
      <w:pPr>
        <w:pStyle w:val="style0"/>
        <w:shd w:val="clear" w:color="auto" w:fill="f0f8ff"/>
        <w:spacing w:after="0" w:lineRule="auto" w:line="240"/>
        <w:rPr>
          <w:rFonts w:ascii="Courier New" w:cs="Courier New" w:eastAsia="Times New Roman" w:hAnsi="Courier New"/>
          <w:color w:val="000000"/>
          <w:sz w:val="21"/>
          <w:szCs w:val="21"/>
        </w:rPr>
      </w:pPr>
      <w:r>
        <w:rPr>
          <w:rFonts w:ascii="Courier New" w:cs="Courier New" w:eastAsia="Times New Roman" w:hAnsi="Courier New"/>
          <w:noProof/>
          <w:color w:val="000000"/>
          <w:sz w:val="21"/>
          <w:szCs w:val="21"/>
        </w:rPr>
        <w:drawing>
          <wp:inline distL="0" distT="0" distB="0" distR="0">
            <wp:extent cx="257810" cy="229235"/>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257810" cy="229235"/>
                    </a:xfrm>
                    <a:prstGeom prst="rect"/>
                    <a:ln>
                      <a:noFill/>
                    </a:ln>
                  </pic:spPr>
                </pic:pic>
              </a:graphicData>
            </a:graphic>
          </wp:inline>
        </w:drawing>
      </w:r>
      <w:r>
        <w:rPr>
          <w:rFonts w:ascii="Courier New" w:cs="Courier New" w:eastAsia="Times New Roman" w:hAnsi="Courier New"/>
          <w:color w:val="000000"/>
          <w:sz w:val="21"/>
          <w:szCs w:val="21"/>
        </w:rPr>
        <w:t>LogisticRegression</w:t>
      </w:r>
    </w:p>
    <w:p>
      <w:pPr>
        <w:pStyle w:val="style0"/>
        <w:shd w:val="clear" w:color="auto" w:fill="f0f8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48" w:after="120" w:lineRule="auto" w:line="240"/>
        <w:ind w:left="48" w:right="48"/>
        <w:textAlignment w:val="baseline"/>
        <w:rPr>
          <w:rFonts w:ascii="Consolas" w:cs="Courier New" w:eastAsia="Times New Roman" w:hAnsi="Consolas"/>
          <w:color w:val="000000"/>
          <w:sz w:val="21"/>
          <w:szCs w:val="21"/>
        </w:rPr>
      </w:pPr>
      <w:r>
        <w:rPr>
          <w:rFonts w:ascii="Consolas" w:cs="Courier New" w:eastAsia="Times New Roman" w:hAnsi="Consolas"/>
          <w:color w:val="000000"/>
          <w:sz w:val="21"/>
          <w:szCs w:val="21"/>
        </w:rPr>
        <w:t>LogisticRegression</w:t>
      </w:r>
      <w:r>
        <w:rPr>
          <w:rFonts w:ascii="Consolas" w:cs="Courier New" w:eastAsia="Times New Roman" w:hAnsi="Consolas"/>
          <w:color w:val="000000"/>
          <w:sz w:val="21"/>
          <w:szCs w:val="21"/>
        </w:rPr>
        <w:t>(</w:t>
      </w:r>
      <w:r>
        <w:rPr>
          <w:rFonts w:ascii="Consolas" w:cs="Courier New" w:eastAsia="Times New Roman" w:hAnsi="Consolas"/>
          <w:color w:val="000000"/>
          <w:sz w:val="21"/>
          <w:szCs w:val="21"/>
        </w:rPr>
        <w:t>max_iter</w:t>
      </w:r>
      <w:r>
        <w:rPr>
          <w:rFonts w:ascii="Consolas" w:cs="Courier New" w:eastAsia="Times New Roman" w:hAnsi="Consolas"/>
          <w:color w:val="000000"/>
          <w:sz w:val="21"/>
          <w:szCs w:val="21"/>
        </w:rPr>
        <w:t>=500)</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Evaluate the model</w:t>
      </w:r>
    </w:p>
    <w:bookmarkStart w:id="40" w:name="kln-63"/>
    <w:bookmarkEnd w:id="4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train_accuracy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41" w:name="kln-64"/>
    <w:bookmarkEnd w:id="4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test_accuracy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sz w:val="20"/>
          <w:szCs w:val="20"/>
        </w:rPr>
        <w:t>y_test</w:t>
      </w:r>
      <w:r>
        <w:rPr>
          <w:rFonts w:ascii="Consolas" w:cs="Courier New" w:eastAsia="Times New Roman" w:hAnsi="Consolas"/>
          <w:sz w:val="20"/>
          <w:szCs w:val="20"/>
        </w:rPr>
        <w:t>)</w:t>
      </w:r>
    </w:p>
    <w:bookmarkStart w:id="42" w:name="kln-65"/>
    <w:bookmarkEnd w:id="4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'Train accuracy: '</w:t>
      </w:r>
      <w:r>
        <w:rPr>
          <w:rFonts w:ascii="Consolas" w:cs="Courier New" w:eastAsia="Times New Roman" w:hAnsi="Consolas"/>
          <w:sz w:val="20"/>
          <w:szCs w:val="20"/>
        </w:rPr>
        <w:t xml:space="preserve">, </w:t>
      </w:r>
      <w:r>
        <w:rPr>
          <w:rFonts w:ascii="Consolas" w:cs="Courier New" w:eastAsia="Times New Roman" w:hAnsi="Consolas"/>
          <w:sz w:val="20"/>
          <w:szCs w:val="20"/>
        </w:rPr>
        <w:t>train_accuracy</w:t>
      </w:r>
      <w:r>
        <w:rPr>
          <w:rFonts w:ascii="Consolas" w:cs="Courier New" w:eastAsia="Times New Roman" w:hAnsi="Consolas"/>
          <w:sz w:val="20"/>
          <w:szCs w:val="20"/>
        </w:rPr>
        <w:t>)</w:t>
      </w:r>
    </w:p>
    <w:bookmarkStart w:id="43" w:name="kln-66"/>
    <w:bookmarkEnd w:id="4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'Test accuracy: '</w:t>
      </w:r>
      <w:r>
        <w:rPr>
          <w:rFonts w:ascii="Consolas" w:cs="Courier New" w:eastAsia="Times New Roman" w:hAnsi="Consolas"/>
          <w:sz w:val="20"/>
          <w:szCs w:val="20"/>
        </w:rPr>
        <w:t xml:space="preserve">, </w:t>
      </w:r>
      <w:r>
        <w:rPr>
          <w:rFonts w:ascii="Consolas" w:cs="Courier New" w:eastAsia="Times New Roman" w:hAnsi="Consolas"/>
          <w:sz w:val="20"/>
          <w:szCs w:val="20"/>
        </w:rPr>
        <w:t>test_accuracy</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Train accuracy:  0.8514571948998179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Test accuracy:  0.7975409836065573</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Predict probabilities for ROC AUC calculation</w:t>
      </w:r>
    </w:p>
    <w:bookmarkStart w:id="44" w:name="kln-68"/>
    <w:bookmarkEnd w:id="4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predict_proba</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w:t>
      </w:r>
    </w:p>
    <w:bookmarkStart w:id="45" w:name="kln-69"/>
    <w:bookmarkEnd w:id="4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predict_proba</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p>
    <w:bookmarkStart w:id="46" w:name="kln-70"/>
    <w:bookmarkEnd w:id="4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train_auc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roc_auc_score</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sz w:val="20"/>
          <w:szCs w:val="20"/>
        </w:rPr>
        <w:t>multi_class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ovo</w:t>
      </w:r>
      <w:r>
        <w:rPr>
          <w:rFonts w:ascii="Consolas" w:cs="Courier New" w:eastAsia="Times New Roman" w:hAnsi="Consolas"/>
          <w:color w:val="bb2323"/>
          <w:sz w:val="20"/>
          <w:szCs w:val="20"/>
        </w:rPr>
        <w:t>'</w:t>
      </w:r>
      <w:r>
        <w:rPr>
          <w:rFonts w:ascii="Consolas" w:cs="Courier New" w:eastAsia="Times New Roman" w:hAnsi="Consolas"/>
          <w:sz w:val="20"/>
          <w:szCs w:val="20"/>
        </w:rPr>
        <w:t>)</w:t>
      </w:r>
    </w:p>
    <w:bookmarkStart w:id="47" w:name="kln-71"/>
    <w:bookmarkEnd w:id="4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test_auc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roc_auc_score</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sz w:val="20"/>
          <w:szCs w:val="20"/>
        </w:rPr>
        <w:t>multi_class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ovo</w:t>
      </w:r>
      <w:r>
        <w:rPr>
          <w:rFonts w:ascii="Consolas" w:cs="Courier New" w:eastAsia="Times New Roman" w:hAnsi="Consolas"/>
          <w:color w:val="bb2323"/>
          <w:sz w:val="20"/>
          <w:szCs w:val="20"/>
        </w:rPr>
        <w:t>'</w:t>
      </w:r>
      <w:r>
        <w:rPr>
          <w:rFonts w:ascii="Consolas" w:cs="Courier New" w:eastAsia="Times New Roman" w:hAnsi="Consolas"/>
          <w:sz w:val="20"/>
          <w:szCs w:val="20"/>
        </w:rPr>
        <w:t>)</w:t>
      </w:r>
    </w:p>
    <w:bookmarkStart w:id="48" w:name="kln-72"/>
    <w:bookmarkEnd w:id="4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'Train AUC: '</w:t>
      </w:r>
      <w:r>
        <w:rPr>
          <w:rFonts w:ascii="Consolas" w:cs="Courier New" w:eastAsia="Times New Roman" w:hAnsi="Consolas"/>
          <w:sz w:val="20"/>
          <w:szCs w:val="20"/>
        </w:rPr>
        <w:t xml:space="preserve">, </w:t>
      </w:r>
      <w:r>
        <w:rPr>
          <w:rFonts w:ascii="Consolas" w:cs="Courier New" w:eastAsia="Times New Roman" w:hAnsi="Consolas"/>
          <w:sz w:val="20"/>
          <w:szCs w:val="20"/>
        </w:rPr>
        <w:t>train_auc</w:t>
      </w:r>
      <w:r>
        <w:rPr>
          <w:rFonts w:ascii="Consolas" w:cs="Courier New" w:eastAsia="Times New Roman" w:hAnsi="Consolas"/>
          <w:sz w:val="20"/>
          <w:szCs w:val="20"/>
        </w:rPr>
        <w:t>)</w:t>
      </w:r>
    </w:p>
    <w:bookmarkStart w:id="49" w:name="kln-73"/>
    <w:bookmarkEnd w:id="4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'Test AUC: '</w:t>
      </w:r>
      <w:r>
        <w:rPr>
          <w:rFonts w:ascii="Consolas" w:cs="Courier New" w:eastAsia="Times New Roman" w:hAnsi="Consolas"/>
          <w:sz w:val="20"/>
          <w:szCs w:val="20"/>
        </w:rPr>
        <w:t xml:space="preserve">, </w:t>
      </w:r>
      <w:r>
        <w:rPr>
          <w:rFonts w:ascii="Consolas" w:cs="Courier New" w:eastAsia="Times New Roman" w:hAnsi="Consolas"/>
          <w:sz w:val="20"/>
          <w:szCs w:val="20"/>
        </w:rPr>
        <w:t>test_auc</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Train AUC:  0.9420130197115535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Test AUC:  0.9005944653741471</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Predict labels for confusion matrix</w:t>
      </w:r>
    </w:p>
    <w:bookmarkStart w:id="50" w:name="kln-75"/>
    <w:bookmarkEnd w:id="5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w:t>
      </w:r>
    </w:p>
    <w:bookmarkStart w:id="51" w:name="kln-76"/>
    <w:bookmarkEnd w:id="5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Create a normalized confusion matrix for the training set</w:t>
      </w:r>
    </w:p>
    <w:bookmarkStart w:id="52" w:name="kln-78"/>
    <w:bookmarkEnd w:id="5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cm_train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confusion_matrix</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P_train</w:t>
      </w:r>
      <w:r>
        <w:rPr>
          <w:rFonts w:ascii="Consolas" w:cs="Courier New" w:eastAsia="Times New Roman" w:hAnsi="Consolas"/>
          <w:sz w:val="20"/>
          <w:szCs w:val="20"/>
        </w:rPr>
        <w:t>, normalize</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'true'</w:t>
      </w:r>
      <w:r>
        <w:rPr>
          <w:rFonts w:ascii="Consolas" w:cs="Courier New" w:eastAsia="Times New Roman" w:hAnsi="Consolas"/>
          <w:sz w:val="20"/>
          <w:szCs w:val="20"/>
        </w:rPr>
        <w:t>)</w:t>
      </w:r>
    </w:p>
    <w:bookmarkStart w:id="53" w:name="kln-79"/>
    <w:bookmarkEnd w:id="5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cm_train</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array([[0.96099957, 0.00938899, 0.02961144],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[0.1943662 , 0.70591549, 0.09971831],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[0.31726556, 0.05039439, 0.63234005]])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[18]:</w:t>
      </w:r>
    </w:p>
    <w:p>
      <w:pPr>
        <w:pStyle w:val="style0"/>
        <w:shd w:val="clear" w:color="auto" w:fill="ffffff"/>
        <w:spacing w:after="0" w:lineRule="auto" w:line="240"/>
        <w:rPr>
          <w:rFonts w:ascii="Consolas" w:cs="Arial" w:eastAsia="Times New Roman" w:hAnsi="Consolas"/>
          <w:color w:val="202124"/>
          <w:sz w:val="21"/>
          <w:szCs w:val="21"/>
        </w:rPr>
      </w:pPr>
      <w:r>
        <w:rPr>
          <w:rFonts w:ascii="Consolas" w:cs="Arial" w:eastAsia="Times New Roman" w:hAnsi="Consolas"/>
          <w:color w:val="202124"/>
          <w:sz w:val="21"/>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Create a </w:t>
      </w:r>
      <w:r>
        <w:rPr>
          <w:rFonts w:ascii="Consolas" w:cs="Courier New" w:eastAsia="Times New Roman" w:hAnsi="Consolas"/>
          <w:i/>
          <w:iCs/>
          <w:sz w:val="20"/>
          <w:szCs w:val="20"/>
        </w:rPr>
        <w:t>heatmap</w:t>
      </w:r>
      <w:r>
        <w:rPr>
          <w:rFonts w:ascii="Consolas" w:cs="Courier New" w:eastAsia="Times New Roman" w:hAnsi="Consolas"/>
          <w:i/>
          <w:iCs/>
          <w:sz w:val="20"/>
          <w:szCs w:val="20"/>
        </w:rPr>
        <w:t xml:space="preserve"> for the confusion matrix (training set)</w:t>
      </w:r>
    </w:p>
    <w:bookmarkStart w:id="54" w:name="kln-81"/>
    <w:bookmarkEnd w:id="5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55" w:name="kln-82"/>
    <w:bookmarkEnd w:id="5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set</w:t>
      </w:r>
      <w:r>
        <w:rPr>
          <w:rFonts w:ascii="Consolas" w:cs="Courier New" w:eastAsia="Times New Roman" w:hAnsi="Consolas"/>
          <w:sz w:val="20"/>
          <w:szCs w:val="20"/>
        </w:rPr>
        <w:t>(</w:t>
      </w:r>
      <w:r>
        <w:rPr>
          <w:rFonts w:ascii="Consolas" w:cs="Courier New" w:eastAsia="Times New Roman" w:hAnsi="Consolas"/>
          <w:sz w:val="20"/>
          <w:szCs w:val="20"/>
        </w:rPr>
        <w:t>font_scale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w:t>
      </w:r>
    </w:p>
    <w:bookmarkStart w:id="56" w:name="kln-83"/>
    <w:bookmarkEnd w:id="5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heatmap</w:t>
      </w:r>
      <w:r>
        <w:rPr>
          <w:rFonts w:ascii="Consolas" w:cs="Courier New" w:eastAsia="Times New Roman" w:hAnsi="Consolas"/>
          <w:sz w:val="20"/>
          <w:szCs w:val="20"/>
        </w:rPr>
        <w:t>(</w:t>
      </w:r>
      <w:r>
        <w:rPr>
          <w:rFonts w:ascii="Consolas" w:cs="Courier New" w:eastAsia="Times New Roman" w:hAnsi="Consolas"/>
          <w:sz w:val="20"/>
          <w:szCs w:val="20"/>
        </w:rPr>
        <w:t>cm_train</w:t>
      </w:r>
      <w:r>
        <w:rPr>
          <w:rFonts w:ascii="Consolas" w:cs="Courier New" w:eastAsia="Times New Roman" w:hAnsi="Consolas"/>
          <w:sz w:val="20"/>
          <w:szCs w:val="20"/>
        </w:rPr>
        <w:t xml:space="preserve">, </w:t>
      </w:r>
      <w:r>
        <w:rPr>
          <w:rFonts w:ascii="Consolas" w:cs="Courier New" w:eastAsia="Times New Roman" w:hAnsi="Consolas"/>
          <w:sz w:val="20"/>
          <w:szCs w:val="20"/>
        </w:rPr>
        <w:t>annot</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 xml:space="preserve">, </w:t>
      </w:r>
      <w:r>
        <w:rPr>
          <w:rFonts w:ascii="Consolas" w:cs="Courier New" w:eastAsia="Times New Roman" w:hAnsi="Consolas"/>
          <w:sz w:val="20"/>
          <w:szCs w:val="20"/>
        </w:rPr>
        <w:t>fmt</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cmap</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'Blues'</w:t>
      </w:r>
      <w:r>
        <w:rPr>
          <w:rFonts w:ascii="Consolas" w:cs="Courier New" w:eastAsia="Times New Roman" w:hAnsi="Consolas"/>
          <w:sz w:val="20"/>
          <w:szCs w:val="20"/>
        </w:rPr>
        <w:t xml:space="preserve">, </w:t>
      </w:r>
      <w:r>
        <w:rPr>
          <w:rFonts w:ascii="Consolas" w:cs="Courier New" w:eastAsia="Times New Roman" w:hAnsi="Consolas"/>
          <w:sz w:val="20"/>
          <w:szCs w:val="20"/>
        </w:rPr>
        <w:t>cbar</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False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xticklabels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'Predicted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'Predicted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yticklabels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'Actual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'Actual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bookmarkStart w:id="57" w:name="kln-86"/>
    <w:bookmarkEnd w:id="5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color w:val="055be0"/>
          <w:sz w:val="20"/>
          <w:szCs w:val="20"/>
        </w:rPr>
        <w:t>.</w:t>
      </w:r>
      <w:r>
        <w:rPr>
          <w:rFonts w:ascii="Consolas" w:cs="Courier New" w:eastAsia="Times New Roman" w:hAnsi="Consolas"/>
          <w:sz w:val="20"/>
          <w:szCs w:val="20"/>
        </w:rPr>
        <w:t>xaxis</w:t>
      </w:r>
      <w:r>
        <w:rPr>
          <w:rFonts w:ascii="Consolas" w:cs="Courier New" w:eastAsia="Times New Roman" w:hAnsi="Consolas"/>
          <w:color w:val="055be0"/>
          <w:sz w:val="20"/>
          <w:szCs w:val="20"/>
        </w:rPr>
        <w:t>.</w:t>
      </w:r>
      <w:r>
        <w:rPr>
          <w:rFonts w:ascii="Consolas" w:cs="Courier New" w:eastAsia="Times New Roman" w:hAnsi="Consolas"/>
          <w:sz w:val="20"/>
          <w:szCs w:val="20"/>
        </w:rPr>
        <w:t>set_ticks_position</w:t>
      </w:r>
      <w:r>
        <w:rPr>
          <w:rFonts w:ascii="Consolas" w:cs="Courier New" w:eastAsia="Times New Roman" w:hAnsi="Consolas"/>
          <w:sz w:val="20"/>
          <w:szCs w:val="20"/>
        </w:rPr>
        <w:t>(</w:t>
      </w:r>
      <w:r>
        <w:rPr>
          <w:rFonts w:ascii="Consolas" w:cs="Courier New" w:eastAsia="Times New Roman" w:hAnsi="Consolas"/>
          <w:color w:val="bb2323"/>
          <w:sz w:val="20"/>
          <w:szCs w:val="20"/>
        </w:rPr>
        <w:t>'top'</w:t>
      </w:r>
      <w:r>
        <w:rPr>
          <w:rFonts w:ascii="Consolas" w:cs="Courier New" w:eastAsia="Times New Roman" w:hAnsi="Consolas"/>
          <w:sz w:val="20"/>
          <w:szCs w:val="20"/>
        </w:rPr>
        <w:t xml:space="preserve">)  </w:t>
      </w:r>
      <w:r>
        <w:rPr>
          <w:rFonts w:ascii="Consolas" w:cs="Courier New" w:eastAsia="Times New Roman" w:hAnsi="Consolas"/>
          <w:i/>
          <w:iCs/>
          <w:sz w:val="20"/>
          <w:szCs w:val="20"/>
        </w:rPr>
        <w:t># Move x-axis labels to the top</w:t>
      </w:r>
    </w:p>
    <w:bookmarkStart w:id="58" w:name="kln-87"/>
    <w:bookmarkEnd w:id="5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'Predicted Label'</w:t>
      </w:r>
      <w:r>
        <w:rPr>
          <w:rFonts w:ascii="Consolas" w:cs="Courier New" w:eastAsia="Times New Roman" w:hAnsi="Consolas"/>
          <w:sz w:val="20"/>
          <w:szCs w:val="20"/>
        </w:rPr>
        <w:t>)</w:t>
      </w:r>
    </w:p>
    <w:bookmarkStart w:id="59" w:name="kln-88"/>
    <w:bookmarkEnd w:id="5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'True Label'</w:t>
      </w:r>
      <w:r>
        <w:rPr>
          <w:rFonts w:ascii="Consolas" w:cs="Courier New" w:eastAsia="Times New Roman" w:hAnsi="Consolas"/>
          <w:sz w:val="20"/>
          <w:szCs w:val="20"/>
        </w:rPr>
        <w:t>)</w:t>
      </w:r>
    </w:p>
    <w:bookmarkStart w:id="60" w:name="kln-89"/>
    <w:bookmarkEnd w:id="6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'Normalized Confusion Matrix for the Train Set'</w:t>
      </w:r>
      <w:r>
        <w:rPr>
          <w:rFonts w:ascii="Consolas" w:cs="Courier New" w:eastAsia="Times New Roman" w:hAnsi="Consolas"/>
          <w:sz w:val="20"/>
          <w:szCs w:val="20"/>
        </w:rPr>
        <w:t>)</w:t>
      </w:r>
    </w:p>
    <w:p>
      <w:pPr>
        <w:pStyle w:val="style101"/>
        <w:wordWrap w:val="false"/>
        <w:rPr>
          <w:rFonts w:ascii="Consolas" w:hAnsi="Consolas"/>
        </w:rPr>
      </w:pPr>
      <w:r>
        <w:rPr>
          <w:color w:val="000000"/>
          <w:sz w:val="28"/>
          <w:szCs w:val="28"/>
        </w:rPr>
        <w:t>plt.show</w:t>
      </w:r>
      <w:r>
        <w:rPr>
          <w:color w:val="000000"/>
          <w:sz w:val="28"/>
          <w:szCs w:val="28"/>
        </w:rPr>
        <w:t>()</w:t>
      </w:r>
    </w:p>
    <w:p>
      <w:pPr>
        <w:pStyle w:val="style0"/>
        <w:rPr>
          <w:b/>
          <w:color w:val="000000"/>
          <w:sz w:val="40"/>
          <w:szCs w:val="40"/>
          <w:u w:val="single"/>
        </w:rPr>
      </w:pPr>
      <w:r>
        <w:rPr>
          <w:b/>
          <w:noProof/>
          <w:color w:val="000000"/>
          <w:sz w:val="40"/>
          <w:szCs w:val="40"/>
          <w:u w:val="single"/>
        </w:rPr>
        <w:drawing>
          <wp:inline distL="0" distT="0" distB="0" distR="0">
            <wp:extent cx="5810250" cy="3695699"/>
            <wp:effectExtent l="19050" t="0" r="0" b="0"/>
            <wp:docPr id="1033" name="Picture 7" descr="ttt.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810250" cy="3695699"/>
                    </a:xfrm>
                    <a:prstGeom prst="rect"/>
                  </pic:spPr>
                </pic:pic>
              </a:graphicData>
            </a:graphic>
          </wp:inline>
        </w:drawing>
      </w:r>
      <w:r>
        <w:rPr>
          <w:b/>
          <w:color w:val="000000"/>
          <w:sz w:val="40"/>
          <w:szCs w:val="40"/>
          <w:u w:val="single"/>
        </w:rPr>
        <w:br w:type="page"/>
      </w:r>
    </w:p>
    <w:p>
      <w:pPr>
        <w:pStyle w:val="style101"/>
        <w:wordWrap w:val="false"/>
        <w:rPr>
          <w:rFonts w:ascii="Consolas" w:hAnsi="Consolas"/>
        </w:rPr>
      </w:pPr>
      <w:r>
        <w:rPr>
          <w:rFonts w:ascii="Consolas" w:hAnsi="Consolas"/>
          <w:i/>
          <w:iCs/>
        </w:rPr>
        <w:t>Create a normalized confusion matrix for the testing set</w:t>
      </w:r>
    </w:p>
    <w:bookmarkStart w:id="61" w:name="kln-92"/>
    <w:bookmarkEnd w:id="6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cm_test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confusion_matrix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P_test</w:t>
      </w:r>
      <w:r>
        <w:rPr>
          <w:rFonts w:ascii="Consolas" w:cs="Courier New" w:eastAsia="Times New Roman" w:hAnsi="Consolas"/>
          <w:sz w:val="20"/>
          <w:szCs w:val="20"/>
        </w:rPr>
        <w:t>, normalize</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'true'</w:t>
      </w:r>
      <w:r>
        <w:rPr>
          <w:rFonts w:ascii="Consolas" w:cs="Courier New" w:eastAsia="Times New Roman" w:hAnsi="Consolas"/>
          <w:sz w:val="20"/>
          <w:szCs w:val="20"/>
        </w:rPr>
        <w:t>)</w:t>
      </w:r>
    </w:p>
    <w:bookmarkStart w:id="62" w:name="kln-93"/>
    <w:bookmarkEnd w:id="6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cm_test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array([[0.93658537, 0.01773836, 0.04567627],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[0.22959184, 0.63265306, 0.1377551 ],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[0.39902081, 0.06854345, 0.53243574]])</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[20]:</w:t>
      </w:r>
    </w:p>
    <w:p>
      <w:pPr>
        <w:pStyle w:val="style0"/>
        <w:shd w:val="clear" w:color="auto" w:fill="ffffff"/>
        <w:spacing w:after="0" w:lineRule="auto" w:line="240"/>
        <w:rPr>
          <w:rFonts w:ascii="Consolas" w:cs="Times New Roman" w:eastAsia="Times New Roman" w:hAnsi="Consolas"/>
          <w:color w:val="202124"/>
          <w:sz w:val="24"/>
          <w:szCs w:val="24"/>
        </w:rPr>
      </w:pPr>
      <w:r>
        <w:rPr>
          <w:rFonts w:ascii="Consolas" w:cs="Times New Roman" w:eastAsia="Times New Roman" w:hAnsi="Consolas"/>
          <w:color w:val="202124"/>
          <w:sz w:val="24"/>
          <w:szCs w:val="24"/>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Create a </w:t>
      </w:r>
      <w:r>
        <w:rPr>
          <w:rFonts w:ascii="Consolas" w:cs="Courier New" w:eastAsia="Times New Roman" w:hAnsi="Consolas"/>
          <w:i/>
          <w:iCs/>
          <w:sz w:val="20"/>
          <w:szCs w:val="20"/>
        </w:rPr>
        <w:t>heatmap</w:t>
      </w:r>
      <w:r>
        <w:rPr>
          <w:rFonts w:ascii="Consolas" w:cs="Courier New" w:eastAsia="Times New Roman" w:hAnsi="Consolas"/>
          <w:i/>
          <w:iCs/>
          <w:sz w:val="20"/>
          <w:szCs w:val="20"/>
        </w:rPr>
        <w:t xml:space="preserve"> for the confusion matrix (testing set)</w:t>
      </w:r>
    </w:p>
    <w:bookmarkStart w:id="63" w:name="kln-95"/>
    <w:bookmarkEnd w:id="6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64" w:name="kln-96"/>
    <w:bookmarkEnd w:id="6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set</w:t>
      </w:r>
      <w:r>
        <w:rPr>
          <w:rFonts w:ascii="Consolas" w:cs="Courier New" w:eastAsia="Times New Roman" w:hAnsi="Consolas"/>
          <w:sz w:val="20"/>
          <w:szCs w:val="20"/>
        </w:rPr>
        <w:t>(</w:t>
      </w:r>
      <w:r>
        <w:rPr>
          <w:rFonts w:ascii="Consolas" w:cs="Courier New" w:eastAsia="Times New Roman" w:hAnsi="Consolas"/>
          <w:sz w:val="20"/>
          <w:szCs w:val="20"/>
        </w:rPr>
        <w:t>font_scale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w:t>
      </w:r>
    </w:p>
    <w:bookmarkStart w:id="65" w:name="kln-97"/>
    <w:bookmarkEnd w:id="6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heatmap</w:t>
      </w:r>
      <w:r>
        <w:rPr>
          <w:rFonts w:ascii="Consolas" w:cs="Courier New" w:eastAsia="Times New Roman" w:hAnsi="Consolas"/>
          <w:sz w:val="20"/>
          <w:szCs w:val="20"/>
        </w:rPr>
        <w:t>(</w:t>
      </w:r>
      <w:r>
        <w:rPr>
          <w:rFonts w:ascii="Consolas" w:cs="Courier New" w:eastAsia="Times New Roman" w:hAnsi="Consolas"/>
          <w:sz w:val="20"/>
          <w:szCs w:val="20"/>
        </w:rPr>
        <w:t>cm_test</w:t>
      </w:r>
      <w:r>
        <w:rPr>
          <w:rFonts w:ascii="Consolas" w:cs="Courier New" w:eastAsia="Times New Roman" w:hAnsi="Consolas"/>
          <w:sz w:val="20"/>
          <w:szCs w:val="20"/>
        </w:rPr>
        <w:t xml:space="preserve">, </w:t>
      </w:r>
      <w:r>
        <w:rPr>
          <w:rFonts w:ascii="Consolas" w:cs="Courier New" w:eastAsia="Times New Roman" w:hAnsi="Consolas"/>
          <w:sz w:val="20"/>
          <w:szCs w:val="20"/>
        </w:rPr>
        <w:t>annot</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 xml:space="preserve">, </w:t>
      </w:r>
      <w:r>
        <w:rPr>
          <w:rFonts w:ascii="Consolas" w:cs="Courier New" w:eastAsia="Times New Roman" w:hAnsi="Consolas"/>
          <w:sz w:val="20"/>
          <w:szCs w:val="20"/>
        </w:rPr>
        <w:t>fmt</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cmap</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'Blues'</w:t>
      </w:r>
      <w:r>
        <w:rPr>
          <w:rFonts w:ascii="Consolas" w:cs="Courier New" w:eastAsia="Times New Roman" w:hAnsi="Consolas"/>
          <w:sz w:val="20"/>
          <w:szCs w:val="20"/>
        </w:rPr>
        <w:t xml:space="preserve">, </w:t>
      </w:r>
      <w:r>
        <w:rPr>
          <w:rFonts w:ascii="Consolas" w:cs="Courier New" w:eastAsia="Times New Roman" w:hAnsi="Consolas"/>
          <w:sz w:val="20"/>
          <w:szCs w:val="20"/>
        </w:rPr>
        <w:t>cbar</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False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xticklabels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'Predicted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'Predicted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yticklabels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'Actual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'Actual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bookmarkStart w:id="66" w:name="kln-100"/>
    <w:bookmarkEnd w:id="6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color w:val="055be0"/>
          <w:sz w:val="20"/>
          <w:szCs w:val="20"/>
        </w:rPr>
        <w:t>.</w:t>
      </w:r>
      <w:r>
        <w:rPr>
          <w:rFonts w:ascii="Consolas" w:cs="Courier New" w:eastAsia="Times New Roman" w:hAnsi="Consolas"/>
          <w:sz w:val="20"/>
          <w:szCs w:val="20"/>
        </w:rPr>
        <w:t>xaxis</w:t>
      </w:r>
      <w:r>
        <w:rPr>
          <w:rFonts w:ascii="Consolas" w:cs="Courier New" w:eastAsia="Times New Roman" w:hAnsi="Consolas"/>
          <w:color w:val="055be0"/>
          <w:sz w:val="20"/>
          <w:szCs w:val="20"/>
        </w:rPr>
        <w:t>.</w:t>
      </w:r>
      <w:r>
        <w:rPr>
          <w:rFonts w:ascii="Consolas" w:cs="Courier New" w:eastAsia="Times New Roman" w:hAnsi="Consolas"/>
          <w:sz w:val="20"/>
          <w:szCs w:val="20"/>
        </w:rPr>
        <w:t>set_ticks_position</w:t>
      </w:r>
      <w:r>
        <w:rPr>
          <w:rFonts w:ascii="Consolas" w:cs="Courier New" w:eastAsia="Times New Roman" w:hAnsi="Consolas"/>
          <w:sz w:val="20"/>
          <w:szCs w:val="20"/>
        </w:rPr>
        <w:t>(</w:t>
      </w:r>
      <w:r>
        <w:rPr>
          <w:rFonts w:ascii="Consolas" w:cs="Courier New" w:eastAsia="Times New Roman" w:hAnsi="Consolas"/>
          <w:color w:val="bb2323"/>
          <w:sz w:val="20"/>
          <w:szCs w:val="20"/>
        </w:rPr>
        <w:t>'top'</w:t>
      </w:r>
      <w:r>
        <w:rPr>
          <w:rFonts w:ascii="Consolas" w:cs="Courier New" w:eastAsia="Times New Roman" w:hAnsi="Consolas"/>
          <w:sz w:val="20"/>
          <w:szCs w:val="20"/>
        </w:rPr>
        <w:t xml:space="preserve">)  </w:t>
      </w:r>
      <w:r>
        <w:rPr>
          <w:rFonts w:ascii="Consolas" w:cs="Courier New" w:eastAsia="Times New Roman" w:hAnsi="Consolas"/>
          <w:i/>
          <w:iCs/>
          <w:sz w:val="20"/>
          <w:szCs w:val="20"/>
        </w:rPr>
        <w:t># Move x-axis labels to the top</w:t>
      </w:r>
    </w:p>
    <w:bookmarkStart w:id="67" w:name="kln-101"/>
    <w:bookmarkEnd w:id="6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'Predicted Label'</w:t>
      </w:r>
      <w:r>
        <w:rPr>
          <w:rFonts w:ascii="Consolas" w:cs="Courier New" w:eastAsia="Times New Roman" w:hAnsi="Consolas"/>
          <w:sz w:val="20"/>
          <w:szCs w:val="20"/>
        </w:rPr>
        <w:t>)</w:t>
      </w:r>
    </w:p>
    <w:bookmarkStart w:id="68" w:name="kln-102"/>
    <w:bookmarkEnd w:id="6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'True Label'</w:t>
      </w:r>
      <w:r>
        <w:rPr>
          <w:rFonts w:ascii="Consolas" w:cs="Courier New" w:eastAsia="Times New Roman" w:hAnsi="Consolas"/>
          <w:sz w:val="20"/>
          <w:szCs w:val="20"/>
        </w:rPr>
        <w:t>)</w:t>
      </w:r>
    </w:p>
    <w:bookmarkStart w:id="69" w:name="kln-103"/>
    <w:bookmarkEnd w:id="6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'Normalized Confusion Matrix for the Test Set'</w:t>
      </w:r>
      <w:r>
        <w:rPr>
          <w:rFonts w:ascii="Consolas" w:cs="Courier New" w:eastAsia="Times New Roman" w:hAnsi="Consolas"/>
          <w:sz w:val="20"/>
          <w:szCs w:val="20"/>
        </w:rPr>
        <w:t>)</w:t>
      </w:r>
    </w:p>
    <w:bookmarkStart w:id="70" w:name="kln-104"/>
    <w:bookmarkEnd w:id="7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pBdr>
          <w:right w:val="single" w:sz="4" w:space="1" w:color="auto"/>
          <w:top w:val="single" w:sz="4" w:space="0" w:color="auto"/>
          <w:bottom w:val="single" w:sz="4" w:space="0" w:color="auto"/>
        </w:pBdr>
        <w:jc w:val="both"/>
        <w:rPr>
          <w:b/>
          <w:color w:val="000000"/>
          <w:sz w:val="40"/>
          <w:szCs w:val="40"/>
          <w:u w:val="single"/>
        </w:rPr>
      </w:pPr>
      <w:r>
        <w:rPr>
          <w:b/>
          <w:noProof/>
          <w:color w:val="000000"/>
          <w:sz w:val="40"/>
          <w:szCs w:val="40"/>
          <w:u w:val="single"/>
        </w:rPr>
        <w:drawing>
          <wp:inline distL="0" distT="0" distB="0" distR="0">
            <wp:extent cx="5943600" cy="4797425"/>
            <wp:effectExtent l="19050" t="0" r="0" b="0"/>
            <wp:docPr id="1034" name="Picture 8" descr="jjjjj.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943600" cy="4797425"/>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Filter the dataset to focus on binary sentiment classification (positive vs. negative)</w:t>
      </w:r>
    </w:p>
    <w:bookmarkStart w:id="71" w:name="kln-106"/>
    <w:bookmarkEnd w:id="7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binary_target_list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target_map</w:t>
      </w:r>
      <w:r>
        <w:rPr>
          <w:rFonts w:ascii="Consolas" w:cs="Courier New" w:eastAsia="Times New Roman" w:hAnsi="Consolas"/>
          <w:sz w:val="20"/>
          <w:szCs w:val="20"/>
        </w:rPr>
        <w:t>[</w:t>
      </w:r>
      <w:r>
        <w:rPr>
          <w:rFonts w:ascii="Consolas" w:cs="Courier New" w:eastAsia="Times New Roman" w:hAnsi="Consolas"/>
          <w:color w:val="bb2323"/>
          <w:sz w:val="20"/>
          <w:szCs w:val="20"/>
        </w:rPr>
        <w:t>'positive'</w:t>
      </w:r>
      <w:r>
        <w:rPr>
          <w:rFonts w:ascii="Consolas" w:cs="Courier New" w:eastAsia="Times New Roman" w:hAnsi="Consolas"/>
          <w:sz w:val="20"/>
          <w:szCs w:val="20"/>
        </w:rPr>
        <w:t xml:space="preserve">], </w:t>
      </w:r>
      <w:r>
        <w:rPr>
          <w:rFonts w:ascii="Consolas" w:cs="Courier New" w:eastAsia="Times New Roman" w:hAnsi="Consolas"/>
          <w:sz w:val="20"/>
          <w:szCs w:val="20"/>
        </w:rPr>
        <w:t>target_map</w:t>
      </w:r>
      <w:r>
        <w:rPr>
          <w:rFonts w:ascii="Consolas" w:cs="Courier New" w:eastAsia="Times New Roman" w:hAnsi="Consolas"/>
          <w:sz w:val="20"/>
          <w:szCs w:val="20"/>
        </w:rPr>
        <w:t>[</w:t>
      </w:r>
      <w:r>
        <w:rPr>
          <w:rFonts w:ascii="Consolas" w:cs="Courier New" w:eastAsia="Times New Roman" w:hAnsi="Consolas"/>
          <w:color w:val="bb2323"/>
          <w:sz w:val="20"/>
          <w:szCs w:val="20"/>
        </w:rPr>
        <w:t>'negative'</w:t>
      </w:r>
      <w:r>
        <w:rPr>
          <w:rFonts w:ascii="Consolas" w:cs="Courier New" w:eastAsia="Times New Roman" w:hAnsi="Consolas"/>
          <w:sz w:val="20"/>
          <w:szCs w:val="20"/>
        </w:rPr>
        <w:t>]]</w:t>
      </w:r>
    </w:p>
    <w:bookmarkStart w:id="72" w:name="kln-107"/>
    <w:bookmarkEnd w:id="7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df_b_train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isin</w:t>
      </w:r>
      <w:r>
        <w:rPr>
          <w:rFonts w:ascii="Consolas" w:cs="Courier New" w:eastAsia="Times New Roman" w:hAnsi="Consolas"/>
          <w:sz w:val="20"/>
          <w:szCs w:val="20"/>
        </w:rPr>
        <w:t>(</w:t>
      </w:r>
      <w:r>
        <w:rPr>
          <w:rFonts w:ascii="Consolas" w:cs="Courier New" w:eastAsia="Times New Roman" w:hAnsi="Consolas"/>
          <w:sz w:val="20"/>
          <w:szCs w:val="20"/>
        </w:rPr>
        <w:t>binary_target_list</w:t>
      </w:r>
      <w:r>
        <w:rPr>
          <w:rFonts w:ascii="Consolas" w:cs="Courier New" w:eastAsia="Times New Roman" w:hAnsi="Consolas"/>
          <w:sz w:val="20"/>
          <w:szCs w:val="20"/>
        </w:rPr>
        <w:t>)]</w:t>
      </w:r>
    </w:p>
    <w:bookmarkStart w:id="73" w:name="kln-108"/>
    <w:bookmarkEnd w:id="7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df_b_test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isin</w:t>
      </w:r>
      <w:r>
        <w:rPr>
          <w:rFonts w:ascii="Consolas" w:cs="Courier New" w:eastAsia="Times New Roman" w:hAnsi="Consolas"/>
          <w:sz w:val="20"/>
          <w:szCs w:val="20"/>
        </w:rPr>
        <w:t>(</w:t>
      </w:r>
      <w:r>
        <w:rPr>
          <w:rFonts w:ascii="Consolas" w:cs="Courier New" w:eastAsia="Times New Roman" w:hAnsi="Consolas"/>
          <w:sz w:val="20"/>
          <w:szCs w:val="20"/>
        </w:rPr>
        <w:t>binary_target_list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Vectorize</w:t>
      </w:r>
      <w:r>
        <w:rPr>
          <w:rFonts w:ascii="Consolas" w:cs="Courier New" w:eastAsia="Times New Roman" w:hAnsi="Consolas"/>
          <w:i/>
          <w:iCs/>
          <w:sz w:val="20"/>
          <w:szCs w:val="20"/>
        </w:rPr>
        <w:t xml:space="preserve"> text data for the binary sentiment classification</w:t>
      </w:r>
    </w:p>
    <w:bookmarkStart w:id="74" w:name="kln-110"/>
    <w:bookmarkEnd w:id="7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fit_transform</w:t>
      </w:r>
      <w:r>
        <w:rPr>
          <w:rFonts w:ascii="Consolas" w:cs="Courier New" w:eastAsia="Times New Roman" w:hAnsi="Consolas"/>
          <w:sz w:val="20"/>
          <w:szCs w:val="20"/>
        </w:rPr>
        <w:t>(</w:t>
      </w:r>
      <w:r>
        <w:rPr>
          <w:rFonts w:ascii="Consolas" w:cs="Courier New" w:eastAsia="Times New Roman" w:hAnsi="Consolas"/>
          <w:sz w:val="20"/>
          <w:szCs w:val="20"/>
        </w:rPr>
        <w:t>df_b_train</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75" w:name="kln-111"/>
    <w:bookmarkEnd w:id="7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df_b_test</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76" w:name="kln-112"/>
    <w:bookmarkEnd w:id="7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df_b_train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bookmarkStart w:id="77" w:name="kln-113"/>
    <w:bookmarkEnd w:id="7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df_b_test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Train a logistic regression model for binary classification</w:t>
      </w:r>
    </w:p>
    <w:bookmarkStart w:id="78" w:name="kln-115"/>
    <w:bookmarkEnd w:id="7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model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LogisticRegression</w:t>
      </w:r>
      <w:r>
        <w:rPr>
          <w:rFonts w:ascii="Consolas" w:cs="Courier New" w:eastAsia="Times New Roman" w:hAnsi="Consolas"/>
          <w:sz w:val="20"/>
          <w:szCs w:val="20"/>
        </w:rPr>
        <w:t>(</w:t>
      </w:r>
      <w:r>
        <w:rPr>
          <w:rFonts w:ascii="Consolas" w:cs="Courier New" w:eastAsia="Times New Roman" w:hAnsi="Consolas"/>
          <w:sz w:val="20"/>
          <w:szCs w:val="20"/>
        </w:rPr>
        <w:t>max_iter</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500</w:t>
      </w:r>
      <w:r>
        <w:rPr>
          <w:rFonts w:ascii="Consolas" w:cs="Courier New" w:eastAsia="Times New Roman" w:hAnsi="Consolas"/>
          <w:sz w:val="20"/>
          <w:szCs w:val="20"/>
        </w:rPr>
        <w:t>)</w:t>
      </w:r>
    </w:p>
    <w:bookmarkStart w:id="79" w:name="kln-116"/>
    <w:bookmarkEnd w:id="7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fit</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80" w:name="kln-117"/>
    <w:bookmarkEnd w:id="8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binary_train_accuracy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81" w:name="kln-118"/>
    <w:bookmarkEnd w:id="8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binary_test_accuracy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sz w:val="20"/>
          <w:szCs w:val="20"/>
        </w:rPr>
        <w:t>y_test</w:t>
      </w:r>
      <w:r>
        <w:rPr>
          <w:rFonts w:ascii="Consolas" w:cs="Courier New" w:eastAsia="Times New Roman" w:hAnsi="Consolas"/>
          <w:sz w:val="20"/>
          <w:szCs w:val="20"/>
        </w:rPr>
        <w:t>)</w:t>
      </w:r>
    </w:p>
    <w:bookmarkStart w:id="82" w:name="kln-119"/>
    <w:bookmarkEnd w:id="8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Train accuracy: '</w:t>
      </w:r>
      <w:r>
        <w:rPr>
          <w:rFonts w:ascii="Consolas" w:cs="Courier New" w:eastAsia="Times New Roman" w:hAnsi="Consolas"/>
          <w:sz w:val="20"/>
          <w:szCs w:val="20"/>
        </w:rPr>
        <w:t xml:space="preserve">, </w:t>
      </w:r>
      <w:r>
        <w:rPr>
          <w:rFonts w:ascii="Consolas" w:cs="Courier New" w:eastAsia="Times New Roman" w:hAnsi="Consolas"/>
          <w:sz w:val="20"/>
          <w:szCs w:val="20"/>
        </w:rPr>
        <w:t>binary_train_accuracy</w:t>
      </w:r>
      <w:r>
        <w:rPr>
          <w:rFonts w:ascii="Consolas" w:cs="Courier New" w:eastAsia="Times New Roman" w:hAnsi="Consolas"/>
          <w:sz w:val="20"/>
          <w:szCs w:val="20"/>
        </w:rPr>
        <w:t>)</w:t>
      </w:r>
    </w:p>
    <w:bookmarkStart w:id="83" w:name="kln-120"/>
    <w:bookmarkEnd w:id="8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Test accuracy: '</w:t>
      </w:r>
      <w:r>
        <w:rPr>
          <w:rFonts w:ascii="Consolas" w:cs="Courier New" w:eastAsia="Times New Roman" w:hAnsi="Consolas"/>
          <w:sz w:val="20"/>
          <w:szCs w:val="20"/>
        </w:rPr>
        <w:t xml:space="preserve">, </w:t>
      </w:r>
      <w:r>
        <w:rPr>
          <w:rFonts w:ascii="Consolas" w:cs="Courier New" w:eastAsia="Times New Roman" w:hAnsi="Consolas"/>
          <w:sz w:val="20"/>
          <w:szCs w:val="20"/>
        </w:rPr>
        <w:t>binary_test_accuracy</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Train accuracy:  0.926304897677627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Test accuracy:  0.9141751670770313</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Predict probabilities for ROC AUC calculation (binary classification)</w:t>
      </w:r>
    </w:p>
    <w:bookmarkStart w:id="84" w:name="kln-122"/>
    <w:bookmarkEnd w:id="8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predict_proba</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w:t>
      </w:r>
    </w:p>
    <w:bookmarkStart w:id="85" w:name="kln-123"/>
    <w:bookmarkEnd w:id="8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predict_proba</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w:t>
      </w:r>
    </w:p>
    <w:bookmarkStart w:id="86" w:name="kln-124"/>
    <w:bookmarkEnd w:id="8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binary_train_auc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roc_auc_score</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Pr_train</w:t>
      </w:r>
      <w:r>
        <w:rPr>
          <w:rFonts w:ascii="Consolas" w:cs="Courier New" w:eastAsia="Times New Roman" w:hAnsi="Consolas"/>
          <w:sz w:val="20"/>
          <w:szCs w:val="20"/>
        </w:rPr>
        <w:t>)</w:t>
      </w:r>
    </w:p>
    <w:bookmarkStart w:id="87" w:name="kln-125"/>
    <w:bookmarkEnd w:id="8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binary_test_auc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roc_auc_score</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Pr_test</w:t>
      </w:r>
      <w:r>
        <w:rPr>
          <w:rFonts w:ascii="Consolas" w:cs="Courier New" w:eastAsia="Times New Roman" w:hAnsi="Consolas"/>
          <w:sz w:val="20"/>
          <w:szCs w:val="20"/>
        </w:rPr>
        <w:t>)</w:t>
      </w:r>
    </w:p>
    <w:bookmarkStart w:id="88" w:name="kln-126"/>
    <w:bookmarkEnd w:id="8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Train AUC: '</w:t>
      </w:r>
      <w:r>
        <w:rPr>
          <w:rFonts w:ascii="Consolas" w:cs="Courier New" w:eastAsia="Times New Roman" w:hAnsi="Consolas"/>
          <w:sz w:val="20"/>
          <w:szCs w:val="20"/>
        </w:rPr>
        <w:t xml:space="preserve">, </w:t>
      </w:r>
      <w:r>
        <w:rPr>
          <w:rFonts w:ascii="Consolas" w:cs="Courier New" w:eastAsia="Times New Roman" w:hAnsi="Consolas"/>
          <w:sz w:val="20"/>
          <w:szCs w:val="20"/>
        </w:rPr>
        <w:t>binary_train_auc</w:t>
      </w:r>
      <w:r>
        <w:rPr>
          <w:rFonts w:ascii="Consolas" w:cs="Courier New" w:eastAsia="Times New Roman" w:hAnsi="Consolas"/>
          <w:sz w:val="20"/>
          <w:szCs w:val="20"/>
        </w:rPr>
        <w:t>)</w:t>
      </w:r>
    </w:p>
    <w:bookmarkStart w:id="89" w:name="kln-127"/>
    <w:bookmarkEnd w:id="8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Test AUC: '</w:t>
      </w:r>
      <w:r>
        <w:rPr>
          <w:rFonts w:ascii="Consolas" w:cs="Courier New" w:eastAsia="Times New Roman" w:hAnsi="Consolas"/>
          <w:sz w:val="20"/>
          <w:szCs w:val="20"/>
        </w:rPr>
        <w:t xml:space="preserve">, </w:t>
      </w:r>
      <w:r>
        <w:rPr>
          <w:rFonts w:ascii="Consolas" w:cs="Courier New" w:eastAsia="Times New Roman" w:hAnsi="Consolas"/>
          <w:sz w:val="20"/>
          <w:szCs w:val="20"/>
        </w:rPr>
        <w:t>binary_test_auc</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Train AUC:  0.9777289012131434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Test AUC:  0.9605713682368735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[25]:</w:t>
      </w:r>
    </w:p>
    <w:p>
      <w:pPr>
        <w:pStyle w:val="style0"/>
        <w:shd w:val="clear" w:color="auto" w:fill="ffffff"/>
        <w:spacing w:after="0" w:lineRule="auto" w:line="240"/>
        <w:rPr>
          <w:rFonts w:ascii="Consolas" w:cs="Arial" w:eastAsia="Times New Roman" w:hAnsi="Consolas"/>
          <w:color w:val="202124"/>
          <w:sz w:val="21"/>
          <w:szCs w:val="21"/>
        </w:rPr>
      </w:pPr>
      <w:r>
        <w:rPr>
          <w:rFonts w:ascii="Consolas" w:cs="Arial" w:eastAsia="Times New Roman" w:hAnsi="Consolas"/>
          <w:color w:val="202124"/>
          <w:sz w:val="21"/>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Plot a histogram of feature weights (coefficients)</w:t>
      </w:r>
    </w:p>
    <w:bookmarkStart w:id="90" w:name="kln-129"/>
    <w:bookmarkEnd w:id="9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hist</w:t>
      </w:r>
      <w:r>
        <w:rPr>
          <w:rFonts w:ascii="Consolas" w:cs="Courier New" w:eastAsia="Times New Roman" w:hAnsi="Consolas"/>
          <w:sz w:val="20"/>
          <w:szCs w:val="20"/>
        </w:rPr>
        <w:t>(</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 bins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40</w:t>
      </w:r>
      <w:r>
        <w:rPr>
          <w:rFonts w:ascii="Consolas" w:cs="Courier New" w:eastAsia="Times New Roman" w:hAnsi="Consolas"/>
          <w:sz w:val="20"/>
          <w:szCs w:val="20"/>
        </w:rPr>
        <w:t>)</w:t>
      </w:r>
    </w:p>
    <w:bookmarkStart w:id="91" w:name="kln-130"/>
    <w:bookmarkEnd w:id="9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'Feature Weight'</w:t>
      </w:r>
      <w:r>
        <w:rPr>
          <w:rFonts w:ascii="Consolas" w:cs="Courier New" w:eastAsia="Times New Roman" w:hAnsi="Consolas"/>
          <w:sz w:val="20"/>
          <w:szCs w:val="20"/>
        </w:rPr>
        <w:t>)</w:t>
      </w:r>
    </w:p>
    <w:bookmarkStart w:id="92" w:name="kln-131"/>
    <w:bookmarkEnd w:id="9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'Frequency'</w:t>
      </w:r>
      <w:r>
        <w:rPr>
          <w:rFonts w:ascii="Consolas" w:cs="Courier New" w:eastAsia="Times New Roman" w:hAnsi="Consolas"/>
          <w:sz w:val="20"/>
          <w:szCs w:val="20"/>
        </w:rPr>
        <w:t>)</w:t>
      </w:r>
    </w:p>
    <w:bookmarkStart w:id="93" w:name="kln-132"/>
    <w:bookmarkEnd w:id="9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'Distribution of Feature Weights'</w:t>
      </w:r>
      <w:r>
        <w:rPr>
          <w:rFonts w:ascii="Consolas" w:cs="Courier New" w:eastAsia="Times New Roman" w:hAnsi="Consolas"/>
          <w:sz w:val="20"/>
          <w:szCs w:val="20"/>
        </w:rPr>
        <w:t>)</w:t>
      </w:r>
    </w:p>
    <w:bookmarkStart w:id="94" w:name="kln-133"/>
    <w:bookmarkEnd w:id="9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rPr>
          <w:b/>
          <w:color w:val="000000"/>
          <w:sz w:val="40"/>
          <w:szCs w:val="40"/>
          <w:u w:val="single"/>
        </w:rPr>
      </w:pPr>
      <w:r>
        <w:rPr>
          <w:b/>
          <w:noProof/>
          <w:color w:val="000000"/>
          <w:sz w:val="40"/>
          <w:szCs w:val="40"/>
          <w:u w:val="single"/>
        </w:rPr>
        <w:drawing>
          <wp:inline distL="0" distT="0" distB="0" distR="0">
            <wp:extent cx="5385827" cy="4279401"/>
            <wp:effectExtent l="19050" t="0" r="5323" b="0"/>
            <wp:docPr id="1035" name="Picture 9" descr="gtr.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5385827" cy="4279401"/>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Get the vocabulary index map</w:t>
      </w:r>
    </w:p>
    <w:bookmarkStart w:id="95" w:name="kln-135"/>
    <w:bookmarkEnd w:id="9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word_index_map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vocabulary</w:t>
      </w:r>
      <w:r>
        <w:rPr>
          <w:rFonts w:ascii="Consolas" w:cs="Courier New" w:eastAsia="Times New Roman" w:hAnsi="Consolas"/>
          <w:sz w:val="20"/>
          <w:szCs w:val="20"/>
        </w:rPr>
        <w:t>_</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Define a threshold for identifying most positive and most negative words</w:t>
      </w:r>
    </w:p>
    <w:bookmarkStart w:id="96" w:name="kln-137"/>
    <w:bookmarkEnd w:id="9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 xml:space="preserve">threshold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Identify and print the most positive words</w:t>
      </w:r>
    </w:p>
    <w:bookmarkStart w:id="97" w:name="kln-139"/>
    <w:bookmarkEnd w:id="9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'Most Positive Words'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98" w:name="kln-140"/>
      <w:bookmarkEnd w:id="98"/>
      <w:r>
        <w:rPr>
          <w:rFonts w:ascii="Consolas" w:cs="Courier New" w:eastAsia="Times New Roman" w:hAnsi="Consolas"/>
          <w:sz w:val="20"/>
          <w:szCs w:val="20"/>
        </w:rPr>
        <w:t xml:space="preserve">word, index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word_index_map</w:t>
      </w:r>
      <w:r>
        <w:rPr>
          <w:rFonts w:ascii="Consolas" w:cs="Courier New" w:eastAsia="Times New Roman" w:hAnsi="Consolas"/>
          <w:color w:val="055be0"/>
          <w:sz w:val="20"/>
          <w:szCs w:val="20"/>
        </w:rPr>
        <w:t>.</w:t>
      </w:r>
      <w:r>
        <w:rPr>
          <w:rFonts w:ascii="Consolas" w:cs="Courier New" w:eastAsia="Times New Roman" w:hAnsi="Consolas"/>
          <w:sz w:val="20"/>
          <w:szCs w:val="20"/>
        </w:rPr>
        <w:t>items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99" w:name="kln-141"/>
      <w:bookmarkEnd w:id="99"/>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color w:val="007b00"/>
          <w:sz w:val="20"/>
          <w:szCs w:val="20"/>
        </w:rPr>
        <w:t>if</w:t>
      </w:r>
      <w:r>
        <w:rPr>
          <w:rFonts w:ascii="Consolas" w:cs="Courier New" w:eastAsia="Times New Roman" w:hAnsi="Consolas"/>
          <w:sz w:val="20"/>
          <w:szCs w:val="20"/>
        </w:rPr>
        <w:t xml:space="preserve"> </w:t>
      </w:r>
      <w:bookmarkStart w:id="100" w:name="kln-142"/>
      <w:bookmarkEnd w:id="100"/>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&gt;</w:t>
      </w:r>
      <w:r>
        <w:rPr>
          <w:rFonts w:ascii="Consolas" w:cs="Courier New" w:eastAsia="Times New Roman" w:hAnsi="Consolas"/>
          <w:sz w:val="20"/>
          <w:szCs w:val="20"/>
        </w:rPr>
        <w:t xml:space="preserve"> threshold: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1" w:name="kln-143"/>
      <w:bookmarkEnd w:id="101"/>
      <w:r>
        <w:rPr>
          <w:rFonts w:ascii="Consolas" w:cs="Courier New" w:eastAsia="Times New Roman" w:hAnsi="Consolas"/>
          <w:color w:val="008000"/>
          <w:sz w:val="20"/>
          <w:szCs w:val="20"/>
        </w:rPr>
        <w:t>print</w:t>
      </w:r>
      <w:r>
        <w:rPr>
          <w:rFonts w:ascii="Consolas" w:cs="Courier New" w:eastAsia="Times New Roman" w:hAnsi="Consolas"/>
          <w:sz w:val="20"/>
          <w:szCs w:val="20"/>
        </w:rPr>
        <w:t>(word, 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Most Positive Words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great 5.516378614880334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virginamerica</w:t>
      </w:r>
      <w:r>
        <w:rPr>
          <w:rFonts w:ascii="Consolas" w:cs="Courier New" w:eastAsia="Times New Roman" w:hAnsi="Consolas"/>
          <w:color w:val="3c4043"/>
          <w:sz w:val="21"/>
          <w:szCs w:val="21"/>
        </w:rPr>
        <w:t xml:space="preserve"> 3.4165631737297506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thank 8.172492647617368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southwestair</w:t>
      </w:r>
      <w:r>
        <w:rPr>
          <w:rFonts w:ascii="Consolas" w:cs="Courier New" w:eastAsia="Times New Roman" w:hAnsi="Consolas"/>
          <w:color w:val="3c4043"/>
          <w:sz w:val="21"/>
          <w:szCs w:val="21"/>
        </w:rPr>
        <w:t xml:space="preserve"> 2.728627527382746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jetblue</w:t>
      </w:r>
      <w:r>
        <w:rPr>
          <w:rFonts w:ascii="Consolas" w:cs="Courier New" w:eastAsia="Times New Roman" w:hAnsi="Consolas"/>
          <w:color w:val="3c4043"/>
          <w:sz w:val="21"/>
          <w:szCs w:val="21"/>
        </w:rPr>
        <w:t xml:space="preserve"> 3.1586422137139065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thanks 8.083441401654769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good 2.805464965619352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love 4.449114200749592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best 3.8620140153411207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appreciate 2.336612511736386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awesome 4.091284298701974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nice 2.16154339981104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thx 2.4222423243948117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amazing 3.6943805117897175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excellent 2.6209683927563843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worries 2.7557781608971568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wonderful 2.240905852132964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kudos 2.87036770762045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Identify and print the most negative words</w:t>
      </w:r>
    </w:p>
    <w:bookmarkStart w:id="102" w:name="kln-145"/>
    <w:bookmarkEnd w:id="10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'Most Negative Words'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103" w:name="kln-146"/>
      <w:bookmarkEnd w:id="103"/>
      <w:r>
        <w:rPr>
          <w:rFonts w:ascii="Consolas" w:cs="Courier New" w:eastAsia="Times New Roman" w:hAnsi="Consolas"/>
          <w:sz w:val="20"/>
          <w:szCs w:val="20"/>
        </w:rPr>
        <w:t xml:space="preserve">word, index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word_index_map</w:t>
      </w:r>
      <w:r>
        <w:rPr>
          <w:rFonts w:ascii="Consolas" w:cs="Courier New" w:eastAsia="Times New Roman" w:hAnsi="Consolas"/>
          <w:color w:val="055be0"/>
          <w:sz w:val="20"/>
          <w:szCs w:val="20"/>
        </w:rPr>
        <w:t>.</w:t>
      </w:r>
      <w:r>
        <w:rPr>
          <w:rFonts w:ascii="Consolas" w:cs="Courier New" w:eastAsia="Times New Roman" w:hAnsi="Consolas"/>
          <w:sz w:val="20"/>
          <w:szCs w:val="20"/>
        </w:rPr>
        <w:t>items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4" w:name="kln-147"/>
      <w:bookmarkEnd w:id="104"/>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color w:val="007b00"/>
          <w:sz w:val="20"/>
          <w:szCs w:val="20"/>
        </w:rPr>
        <w:t>if</w:t>
      </w:r>
      <w:r>
        <w:rPr>
          <w:rFonts w:ascii="Consolas" w:cs="Courier New" w:eastAsia="Times New Roman" w:hAnsi="Consolas"/>
          <w:sz w:val="20"/>
          <w:szCs w:val="20"/>
        </w:rPr>
        <w:t xml:space="preserve"> </w:t>
      </w:r>
      <w:bookmarkStart w:id="105" w:name="kln-148"/>
      <w:bookmarkEnd w:id="105"/>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&lt;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threshold: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6" w:name="kln-149"/>
      <w:bookmarkEnd w:id="106"/>
      <w:r>
        <w:rPr>
          <w:rFonts w:ascii="Consolas" w:cs="Courier New" w:eastAsia="Times New Roman" w:hAnsi="Consolas"/>
          <w:color w:val="008000"/>
          <w:sz w:val="20"/>
          <w:szCs w:val="20"/>
        </w:rPr>
        <w:t>print</w:t>
      </w:r>
      <w:r>
        <w:rPr>
          <w:rFonts w:ascii="Consolas" w:cs="Courier New" w:eastAsia="Times New Roman" w:hAnsi="Consolas"/>
          <w:sz w:val="20"/>
          <w:szCs w:val="20"/>
        </w:rPr>
        <w:t>(word, 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Most Negative Words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 -3.58181655382038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not -4.065478719629374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cancelled -2.731104617701844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why -2.396502989548685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hold -2.57304890251383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delayed -2.8279386530435775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hours -3.228530121027036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rude -2.0859089592041653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delay -2.0750718875362524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hour -2.336870367368504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don -2.0598653786797785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worst -3.1406265902569985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nothing -2.0462535544430076</w:t>
      </w:r>
    </w:p>
    <w:p>
      <w:pPr>
        <w:pStyle w:val="style0"/>
        <w:rPr>
          <w:b/>
          <w:color w:val="000000"/>
          <w:sz w:val="40"/>
          <w:szCs w:val="40"/>
          <w:u w:val="single"/>
        </w:rPr>
      </w:pPr>
    </w:p>
    <w:p>
      <w:pPr>
        <w:pStyle w:val="style0"/>
        <w:rPr>
          <w:b/>
          <w:color w:val="000000"/>
          <w:sz w:val="40"/>
          <w:szCs w:val="40"/>
          <w:u w:val="single"/>
        </w:rPr>
      </w:pPr>
      <w:r>
        <w:rPr>
          <w:b/>
          <w:color w:val="ff0000"/>
          <w:sz w:val="52"/>
          <w:szCs w:val="52"/>
          <w:u w:val="single"/>
        </w:rPr>
        <w:t>THANKING YOU</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Arial"/>
    <w:panose1 w:val="02020603050004020304"/>
    <w:charset w:val="00"/>
    <w:family w:val="roman"/>
    <w:pitch w:val="variable"/>
    <w:sig w:usb0="00000000"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Arial"/>
    <w:panose1 w:val="02040503050004030204"/>
    <w:charset w:val="00"/>
    <w:family w:val="roman"/>
    <w:pitch w:val="variable"/>
    <w:sig w:usb0="00000001" w:usb1="420024FF" w:usb2="02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A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E381D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EF495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3B83D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6E6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1624DCF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8EA020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57">
    <w:name w:val="No Spacing"/>
    <w:next w:val="style157"/>
    <w:link w:val="style4098"/>
    <w:qFormat/>
    <w:uiPriority w:val="1"/>
    <w:pPr>
      <w:spacing w:after="0" w:lineRule="auto" w:line="240"/>
    </w:pPr>
    <w:rPr>
      <w:rFonts w:eastAsia="宋体"/>
    </w:rPr>
  </w:style>
  <w:style w:type="character" w:customStyle="1" w:styleId="style4098">
    <w:name w:val="No Spacing Char"/>
    <w:basedOn w:val="style65"/>
    <w:next w:val="style4098"/>
    <w:link w:val="style157"/>
    <w:uiPriority w:val="1"/>
    <w:rPr>
      <w:rFonts w:eastAsia="宋体"/>
    </w:rPr>
  </w:style>
  <w:style w:type="character" w:customStyle="1" w:styleId="style4099">
    <w:name w:val="Heading 2 Char_5cf61725-792a-4c39-a689-b10305ef1979"/>
    <w:basedOn w:val="style65"/>
    <w:next w:val="style4099"/>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c7c6d823-9f84-46f2-8b54-bd654d5c9b34"/>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cedc0e86-ffaa-4e3b-bb7f-7dd7116901e8"/>
    <w:basedOn w:val="style65"/>
    <w:next w:val="style4101"/>
    <w:link w:val="style32"/>
    <w:uiPriority w:val="99"/>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c1"/>
    <w:basedOn w:val="style65"/>
    <w:next w:val="style4103"/>
  </w:style>
  <w:style w:type="character" w:customStyle="1" w:styleId="style4104">
    <w:name w:val="kn"/>
    <w:basedOn w:val="style65"/>
    <w:next w:val="style4104"/>
  </w:style>
  <w:style w:type="character" w:customStyle="1" w:styleId="style4105">
    <w:name w:val="nn"/>
    <w:basedOn w:val="style65"/>
    <w:next w:val="style4105"/>
  </w:style>
  <w:style w:type="character" w:customStyle="1" w:styleId="style4106">
    <w:name w:val="k"/>
    <w:basedOn w:val="style65"/>
    <w:next w:val="style4106"/>
  </w:style>
  <w:style w:type="character" w:customStyle="1" w:styleId="style4107">
    <w:name w:val="n"/>
    <w:basedOn w:val="style65"/>
    <w:next w:val="style4107"/>
  </w:style>
  <w:style w:type="character" w:customStyle="1" w:styleId="style4108">
    <w:name w:val="p"/>
    <w:basedOn w:val="style65"/>
    <w:next w:val="style4108"/>
  </w:style>
  <w:style w:type="character" w:customStyle="1" w:styleId="style4109">
    <w:name w:val="o"/>
    <w:basedOn w:val="style65"/>
    <w:next w:val="style4109"/>
  </w:style>
  <w:style w:type="character" w:customStyle="1" w:styleId="style4110">
    <w:name w:val="s2"/>
    <w:basedOn w:val="style65"/>
    <w:next w:val="style4110"/>
  </w:style>
  <w:style w:type="character" w:customStyle="1" w:styleId="style4111">
    <w:name w:val="s1"/>
    <w:basedOn w:val="style65"/>
    <w:next w:val="style4111"/>
  </w:style>
  <w:style w:type="character" w:customStyle="1" w:styleId="style4112">
    <w:name w:val="mi"/>
    <w:basedOn w:val="style65"/>
    <w:next w:val="style4112"/>
  </w:style>
  <w:style w:type="character" w:customStyle="1" w:styleId="style4113">
    <w:name w:val="kc"/>
    <w:basedOn w:val="style65"/>
    <w:next w:val="style4113"/>
  </w:style>
  <w:style w:type="character" w:customStyle="1" w:styleId="style4114">
    <w:name w:val="ow"/>
    <w:basedOn w:val="style65"/>
    <w:next w:val="style4114"/>
  </w:style>
  <w:style w:type="character" w:customStyle="1" w:styleId="style4115">
    <w:name w:val="sa"/>
    <w:basedOn w:val="style65"/>
    <w:next w:val="style4115"/>
  </w:style>
  <w:style w:type="character" w:customStyle="1" w:styleId="style4116">
    <w:name w:val="si"/>
    <w:basedOn w:val="style65"/>
    <w:next w:val="style4116"/>
  </w:style>
  <w:style w:type="character" w:customStyle="1" w:styleId="style4117">
    <w:name w:val="mf"/>
    <w:basedOn w:val="style65"/>
    <w:next w:val="style4117"/>
  </w:style>
  <w:style w:type="character" w:customStyle="1" w:styleId="style4118">
    <w:name w:val="nb"/>
    <w:basedOn w:val="style65"/>
    <w:next w:val="style411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wmf"/><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2276</Words>
  <Pages>17</Pages>
  <Characters>15808</Characters>
  <Application>WPS Office</Application>
  <DocSecurity>0</DocSecurity>
  <Paragraphs>509</Paragraphs>
  <ScaleCrop>false</ScaleCrop>
  <LinksUpToDate>false</LinksUpToDate>
  <CharactersWithSpaces>17898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2023-09-30T06:44:16Z</dcterms:created>
  <dc:creator>DELL</dc:creator>
  <lastModifiedBy>SM-M013F</lastModifiedBy>
  <dcterms:modified xsi:type="dcterms:W3CDTF">2023-09-30T06:44:19Z</dcterms:modified>
  <revision>2</revision>
  <dc:title>SENTIMENTAL ANALYSIS FOR MARKETING</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bbc989ef08454d90a8e3197e1e501dcc</vt:lpwstr>
  </property>
</Properties>
</file>