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4D0" w:rsidRDefault="00AB6E21">
      <w:pPr>
        <w:rPr>
          <w:rFonts w:asciiTheme="minorHAnsi" w:hAnsiTheme="minorHAnsi" w:cstheme="minorHAnsi"/>
          <w:u w:val="single"/>
        </w:rPr>
      </w:pPr>
      <w:r w:rsidRPr="00AB6E21">
        <w:rPr>
          <w:rFonts w:asciiTheme="minorHAnsi" w:hAnsiTheme="minorHAnsi" w:cstheme="minorHAnsi"/>
          <w:u w:val="single"/>
        </w:rPr>
        <w:t>Solutions to chapter 1</w:t>
      </w:r>
    </w:p>
    <w:p w:rsidR="00AB6E21" w:rsidRDefault="00AB6E21" w:rsidP="00AB6E21">
      <w:pPr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Exercise 1</w:t>
      </w:r>
      <w:proofErr w:type="gramStart"/>
      <w:r>
        <w:rPr>
          <w:rFonts w:asciiTheme="minorHAnsi" w:hAnsiTheme="minorHAnsi" w:cstheme="minorHAnsi"/>
          <w:b w:val="0"/>
        </w:rPr>
        <w:t>:What</w:t>
      </w:r>
      <w:proofErr w:type="gramEnd"/>
      <w:r>
        <w:rPr>
          <w:rFonts w:asciiTheme="minorHAnsi" w:hAnsiTheme="minorHAnsi" w:cstheme="minorHAnsi"/>
          <w:b w:val="0"/>
        </w:rPr>
        <w:t xml:space="preserve"> is the function of secondary memory in a computer?</w:t>
      </w:r>
    </w:p>
    <w:p w:rsidR="00AB6E21" w:rsidRDefault="00AB6E21" w:rsidP="00AB6E21">
      <w:pPr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 c) Store information for the long term, even beyond a power cycle.</w:t>
      </w:r>
    </w:p>
    <w:p w:rsidR="00646985" w:rsidRDefault="00646985" w:rsidP="00AB6E21">
      <w:pPr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Exercise 2: Is a sequence of instruction that specifies a computation.</w:t>
      </w:r>
    </w:p>
    <w:p w:rsidR="00646985" w:rsidRDefault="00646985" w:rsidP="00AB6E21">
      <w:pPr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Exercise 3: </w:t>
      </w:r>
      <w:proofErr w:type="spellStart"/>
      <w:r>
        <w:rPr>
          <w:rFonts w:asciiTheme="minorHAnsi" w:hAnsiTheme="minorHAnsi" w:cstheme="minorHAnsi"/>
          <w:b w:val="0"/>
        </w:rPr>
        <w:t>i</w:t>
      </w:r>
      <w:proofErr w:type="spellEnd"/>
      <w:proofErr w:type="gramStart"/>
      <w:r>
        <w:rPr>
          <w:rFonts w:asciiTheme="minorHAnsi" w:hAnsiTheme="minorHAnsi" w:cstheme="minorHAnsi"/>
          <w:b w:val="0"/>
        </w:rPr>
        <w:t>)A</w:t>
      </w:r>
      <w:proofErr w:type="gramEnd"/>
      <w:r>
        <w:rPr>
          <w:rFonts w:asciiTheme="minorHAnsi" w:hAnsiTheme="minorHAnsi" w:cstheme="minorHAnsi"/>
          <w:b w:val="0"/>
        </w:rPr>
        <w:t xml:space="preserve"> compiler executes the program as a whole</w:t>
      </w:r>
      <w:r w:rsidR="00DE5896">
        <w:rPr>
          <w:rFonts w:asciiTheme="minorHAnsi" w:hAnsiTheme="minorHAnsi" w:cstheme="minorHAnsi"/>
          <w:b w:val="0"/>
        </w:rPr>
        <w:t xml:space="preserve"> wile compilers execute single line of cod</w:t>
      </w:r>
      <w:bookmarkStart w:id="0" w:name="_GoBack"/>
      <w:bookmarkEnd w:id="0"/>
      <w:r w:rsidR="00DE5896">
        <w:rPr>
          <w:rFonts w:asciiTheme="minorHAnsi" w:hAnsiTheme="minorHAnsi" w:cstheme="minorHAnsi"/>
          <w:b w:val="0"/>
        </w:rPr>
        <w:t>e.</w:t>
      </w:r>
    </w:p>
    <w:p w:rsidR="00AB6E21" w:rsidRDefault="00F4601A" w:rsidP="00AB6E21">
      <w:pPr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Exercise 5: What is wrong with the code?</w:t>
      </w:r>
    </w:p>
    <w:p w:rsidR="00F4601A" w:rsidRDefault="00F4601A" w:rsidP="00AB6E21">
      <w:pPr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The name ‘print’</w:t>
      </w:r>
      <w:r w:rsidR="00646985"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  <w:b w:val="0"/>
        </w:rPr>
        <w:t>is not defined</w:t>
      </w:r>
    </w:p>
    <w:p w:rsidR="00F4601A" w:rsidRPr="00AB6E21" w:rsidRDefault="00646985" w:rsidP="00AB6E21">
      <w:pPr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Exercise 7: b) 42</w:t>
      </w:r>
    </w:p>
    <w:sectPr w:rsidR="00F4601A" w:rsidRPr="00AB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21"/>
    <w:rsid w:val="001F04D0"/>
    <w:rsid w:val="00646985"/>
    <w:rsid w:val="00AB6E21"/>
    <w:rsid w:val="00DE5896"/>
    <w:rsid w:val="00F4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348E3-B1F0-4F99-AFD7-A4189A74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2023-05-10T18:48:00Z</dcterms:created>
  <dcterms:modified xsi:type="dcterms:W3CDTF">2023-05-10T19:36:00Z</dcterms:modified>
</cp:coreProperties>
</file>