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--chap 4 Euro Snow Down race 12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--ver 1.00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--arthur PhuocPro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local Green = 12843794;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function tap(x,y,z)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touchDown(0,x,y);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usleep(20000);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touchUp(0,x,y);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usleep(z*100000);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function scrollUp()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touchDown(1, 136.96, 487.67);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usleep(66841.33);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touchMove(1, 154.42, 479.53);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usleep(16780.88);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touchMove(1, 173.92, 479.53);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usleep(16514.42);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touchMove(1, 211.89, 484.62);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usleep(16964.42);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touchMove(1, 284.76, 504.99);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usleep(16741.83);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touchMove(1, 391.51, 536.54);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usleep(16353.04);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touchMove(1, 523.91, 566.08);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usleep(15394.54);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touchUp(1, 528.02, 570.15);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usleep(1000000);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touchDown(1, 136.96, 487.67);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usleep(66841.33);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touchMove(1, 154.42, 479.53);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usleep(16780.88);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touchMove(1, 173.92, 479.53);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usleep(16514.42);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touchMove(1, 211.89, 484.62);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usleep(16964.42);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touchMove(1, 284.76, 504.99);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usleep(16741.83);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touchMove(1, 391.51, 536.54);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usleep(16353.04);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touchMove(1, 523.91, 566.08);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usleep(15394.54);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touchUp(1, 528.02, 570.15);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usleep(1000000);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touchDown(1, 136.96, 487.67);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usleep(66841.33);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touchMove(1, 154.42, 479.53);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usleep(16780.88);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touchMove(1, 173.92, 479.53);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usleep(16514.42);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touchMove(1, 211.89, 484.62);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usleep(16964.42);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touchMove(1, 284.76, 504.99);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usleep(16741.83);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touchMove(1, 391.51, 536.54);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usleep(16353.04);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touchMove(1, 523.91, 566.08);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usleep(15394.54);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touchUp(1, 528.02, 570.15);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usleep(1000000);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function scrollDown()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touchDown(4, 680.96, 521.28);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usleep(50402.38);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touchMove(4, 652.21, 516.19);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usleep(16893.50);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touchMove(4, 632.71, 516.19);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usleep(16392.58);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touchMove(4, 606.02, 515.17);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usleep(16891.92);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touchMove(4, 572.16, 513.13);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usleep(16528.62);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touchMove(4, 537.25, 510.08);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usleep(17564.58);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touchMove(4, 502.36, 503.98);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usleep(15708.50);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touchMove(4, 465.41, 496.85);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usleep(16672.04);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touchMove(4, 426.41, 487.67);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usleep(16597.71);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touchMove(4, 388.44, 478.51);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usleep(16731.83);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touchMove(4, 349.42, 470.37);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usleep(16610.88);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touchMove(4, 314.53, 463.24);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usleep(16708.67);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touchMove(4, 282.71, 457.14);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usleep(16745.21);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touchMove(4, 257.05, 452.05);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usleep(19873.21);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touchMove(4, 229.34, 447.98);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usleep(13250.17);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touchMove(4, 205.73, 443.91);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usleep(16954.71);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touchMove(4, 187.26, 440.83);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usleep(16398.04);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touchMove(4, 169.81, 437.78);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usleep(22012.75);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touchMove(4, 156.46, 434.73);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usleep(11352.33);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touchMove(4, 146.20, 432.69);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usleep(16587.96);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touchMove(4, 137.99, 430.66);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usleep(16774.25);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touchMove(4, 132.85, 428.62);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usleep(16855.33);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touchMove(4, 128.75, 426.58);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usleep(16368.29);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touchMove(4, 125.67, 425.57);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usleep(16797.58);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touchMove(4, 122.59, 424.55);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usleep(16776.83);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touchMove(4, 121.57, 423.53);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usleep(33101.92);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touchMove(4, 120.54, 423.53);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usleep(200167.46);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touchMove(4, 120.54, 416.41);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usleep(15255.25);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touchUp(4, 122.59, 412.34);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usleep(500000);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function chooseRace()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if (getColor(602,936) == Green) then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</w:t>
        <w:tab/>
        <w:t xml:space="preserve">repeat scrollUp() until getColor(209,706) == Green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scrollDown();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tap(412,864,5); 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tap(678,288,15); 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end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function chooseCar(x)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local mod;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while (x&gt;0) do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mod = x%10;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--alert(mod);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x = math.floor(x/10);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if (Green == getColor(424,952) and mod == 1) then 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  tap(330,1041,5); 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  tap(678,118,5);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  return;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end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if (Green == getColor(676,952) and mod == 2) then 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  tap(500,1185,5);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  tap(678,118,5);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  return;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end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if (Green == getColor(424,588) and mod == 3) then 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  tap(218,794,5);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  tap(678,118,5);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  return;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end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if (Green == getColor(676,588) and mod == 4) then 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  tap(663,822,5);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  tap(678,118,5);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  return;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end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if (Green == getColor(424,228) and mod == 5) then 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  --alert(x);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  tap(220,336,5);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  tap(678,118,5);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  return;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end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if (Green == getColor(676,228) and mod == 6) then 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  tap(663,319,5);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  tap(678,118,5);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  return;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end  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end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--1676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function nitro()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if (12844047 ~= getColor(110,408) and 16764124 ~= getColor(111,34) and 13369410 ~= getColor(355,668)) then tap(676,104,5);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--if (12844047 ~= getColor(110,408) and 13369410 ~= getColor(355,668)) then tap(676,104,5);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else while (13369410 == getColor(355,668)) do usleep(1000000); end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end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adaptResolution(750, 1334);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adaptOrientation(ORIENTATION_TYPE.PORTRAIT);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while (true) do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chooseRace();  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chooseCar(654321);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nitro();  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