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52F5" w14:textId="21D4BBFA" w:rsidR="003D0B42" w:rsidRDefault="003D0B42" w:rsidP="003D0B42">
      <w:pPr>
        <w:shd w:val="clear" w:color="auto" w:fill="FFFFFF"/>
        <w:spacing w:before="480" w:after="0" w:line="360" w:lineRule="auto"/>
        <w:rPr>
          <w:rFonts w:ascii="Arial" w:eastAsia="Times New Roman" w:hAnsi="Arial" w:cs="Arial"/>
          <w:color w:val="242424"/>
          <w:spacing w:val="-1"/>
          <w:sz w:val="24"/>
          <w:szCs w:val="24"/>
        </w:rPr>
      </w:pPr>
      <w:r w:rsidRPr="003D0B42">
        <w:rPr>
          <w:rFonts w:ascii="Arial" w:eastAsia="Times New Roman" w:hAnsi="Arial" w:cs="Arial"/>
          <w:b/>
          <w:bCs/>
          <w:color w:val="242424"/>
          <w:spacing w:val="-1"/>
          <w:sz w:val="24"/>
          <w:szCs w:val="24"/>
        </w:rPr>
        <w:t>BACKGROUND:</w:t>
      </w:r>
      <w:r w:rsidRPr="003D0B42">
        <w:rPr>
          <w:rFonts w:ascii="Arial" w:eastAsia="Times New Roman" w:hAnsi="Arial" w:cs="Arial"/>
          <w:color w:val="242424"/>
          <w:spacing w:val="-1"/>
          <w:sz w:val="24"/>
          <w:szCs w:val="24"/>
        </w:rPr>
        <w:t> </w:t>
      </w:r>
      <w:r w:rsidR="00B90022" w:rsidRPr="003D0B42">
        <w:rPr>
          <w:rFonts w:ascii="Arial" w:eastAsia="Times New Roman" w:hAnsi="Arial" w:cs="Arial"/>
          <w:color w:val="242424"/>
          <w:spacing w:val="-1"/>
          <w:sz w:val="24"/>
          <w:szCs w:val="24"/>
        </w:rPr>
        <w:t>Th</w:t>
      </w:r>
      <w:r w:rsidR="00B90022">
        <w:rPr>
          <w:rFonts w:ascii="Arial" w:eastAsia="Times New Roman" w:hAnsi="Arial" w:cs="Arial"/>
          <w:color w:val="242424"/>
          <w:spacing w:val="-1"/>
          <w:sz w:val="24"/>
          <w:szCs w:val="24"/>
        </w:rPr>
        <w:t xml:space="preserve">is </w:t>
      </w:r>
      <w:r w:rsidR="00B90022" w:rsidRPr="003D0B42">
        <w:rPr>
          <w:rFonts w:ascii="Arial" w:eastAsia="Times New Roman" w:hAnsi="Arial" w:cs="Arial"/>
          <w:color w:val="242424"/>
          <w:spacing w:val="-1"/>
          <w:sz w:val="24"/>
          <w:szCs w:val="24"/>
        </w:rPr>
        <w:t>analysis</w:t>
      </w:r>
      <w:r w:rsidRPr="003D0B42">
        <w:rPr>
          <w:rFonts w:ascii="Arial" w:eastAsia="Times New Roman" w:hAnsi="Arial" w:cs="Arial"/>
          <w:color w:val="242424"/>
          <w:spacing w:val="-1"/>
          <w:sz w:val="24"/>
          <w:szCs w:val="24"/>
        </w:rPr>
        <w:t xml:space="preserve"> is based on case study </w:t>
      </w:r>
      <w:r>
        <w:rPr>
          <w:rFonts w:ascii="Arial" w:eastAsia="Times New Roman" w:hAnsi="Arial" w:cs="Arial"/>
          <w:color w:val="242424"/>
          <w:spacing w:val="-1"/>
          <w:sz w:val="24"/>
          <w:szCs w:val="24"/>
        </w:rPr>
        <w:t xml:space="preserve">number one (1) </w:t>
      </w:r>
      <w:r w:rsidRPr="003D0B42">
        <w:rPr>
          <w:rFonts w:ascii="Arial" w:eastAsia="Times New Roman" w:hAnsi="Arial" w:cs="Arial"/>
          <w:color w:val="242424"/>
          <w:spacing w:val="-1"/>
          <w:sz w:val="24"/>
          <w:szCs w:val="24"/>
        </w:rPr>
        <w:t>of the Google Data Analytics Certificate</w:t>
      </w:r>
      <w:r>
        <w:rPr>
          <w:rFonts w:ascii="Arial" w:eastAsia="Times New Roman" w:hAnsi="Arial" w:cs="Arial"/>
          <w:color w:val="242424"/>
          <w:spacing w:val="-1"/>
          <w:sz w:val="24"/>
          <w:szCs w:val="24"/>
        </w:rPr>
        <w:t xml:space="preserve">, in which </w:t>
      </w:r>
      <w:r w:rsidRPr="003D0B42">
        <w:rPr>
          <w:rFonts w:ascii="Arial" w:eastAsia="Times New Roman" w:hAnsi="Arial" w:cs="Arial"/>
          <w:color w:val="242424"/>
          <w:spacing w:val="-1"/>
          <w:sz w:val="24"/>
          <w:szCs w:val="24"/>
        </w:rPr>
        <w:t xml:space="preserve">I am assuming the position of a ‘Jr. Data Analyst’ at </w:t>
      </w:r>
      <w:proofErr w:type="spellStart"/>
      <w:r w:rsidRPr="003D0B42">
        <w:rPr>
          <w:rFonts w:ascii="Arial" w:eastAsia="Times New Roman" w:hAnsi="Arial" w:cs="Arial"/>
          <w:color w:val="242424"/>
          <w:spacing w:val="-1"/>
          <w:sz w:val="24"/>
          <w:szCs w:val="24"/>
        </w:rPr>
        <w:t>Cycli</w:t>
      </w:r>
      <w:r>
        <w:rPr>
          <w:rFonts w:ascii="Arial" w:eastAsia="Times New Roman" w:hAnsi="Arial" w:cs="Arial"/>
          <w:color w:val="242424"/>
          <w:spacing w:val="-1"/>
          <w:sz w:val="24"/>
          <w:szCs w:val="24"/>
        </w:rPr>
        <w:t>s</w:t>
      </w:r>
      <w:r w:rsidRPr="003D0B42">
        <w:rPr>
          <w:rFonts w:ascii="Arial" w:eastAsia="Times New Roman" w:hAnsi="Arial" w:cs="Arial"/>
          <w:color w:val="242424"/>
          <w:spacing w:val="-1"/>
          <w:sz w:val="24"/>
          <w:szCs w:val="24"/>
        </w:rPr>
        <w:t>tic</w:t>
      </w:r>
      <w:proofErr w:type="spellEnd"/>
      <w:r w:rsidRPr="003D0B42">
        <w:rPr>
          <w:rFonts w:ascii="Arial" w:eastAsia="Times New Roman" w:hAnsi="Arial" w:cs="Arial"/>
          <w:color w:val="242424"/>
          <w:spacing w:val="-1"/>
          <w:sz w:val="24"/>
          <w:szCs w:val="24"/>
        </w:rPr>
        <w:t xml:space="preserve">, a </w:t>
      </w:r>
      <w:r>
        <w:rPr>
          <w:rFonts w:ascii="Arial" w:eastAsia="Times New Roman" w:hAnsi="Arial" w:cs="Arial"/>
          <w:color w:val="242424"/>
          <w:spacing w:val="-1"/>
          <w:sz w:val="24"/>
          <w:szCs w:val="24"/>
        </w:rPr>
        <w:t xml:space="preserve">fictitious </w:t>
      </w:r>
      <w:r w:rsidRPr="003D0B42">
        <w:rPr>
          <w:rFonts w:ascii="Arial" w:eastAsia="Times New Roman" w:hAnsi="Arial" w:cs="Arial"/>
          <w:color w:val="242424"/>
          <w:spacing w:val="-1"/>
          <w:sz w:val="24"/>
          <w:szCs w:val="24"/>
        </w:rPr>
        <w:t xml:space="preserve">bike-share company based in Chicago. The aim of the analysis is to understand the behaviors </w:t>
      </w:r>
      <w:r>
        <w:rPr>
          <w:rFonts w:ascii="Arial" w:eastAsia="Times New Roman" w:hAnsi="Arial" w:cs="Arial"/>
          <w:color w:val="242424"/>
          <w:spacing w:val="-1"/>
          <w:sz w:val="24"/>
          <w:szCs w:val="24"/>
        </w:rPr>
        <w:t xml:space="preserve">of </w:t>
      </w:r>
      <w:proofErr w:type="spellStart"/>
      <w:r w:rsidRPr="003D0B42">
        <w:rPr>
          <w:rFonts w:ascii="Arial" w:eastAsia="Times New Roman" w:hAnsi="Arial" w:cs="Arial"/>
          <w:color w:val="242424"/>
          <w:spacing w:val="-1"/>
          <w:sz w:val="24"/>
          <w:szCs w:val="24"/>
        </w:rPr>
        <w:t>Cyclistic’s</w:t>
      </w:r>
      <w:proofErr w:type="spellEnd"/>
      <w:r w:rsidRPr="003D0B42">
        <w:rPr>
          <w:rFonts w:ascii="Arial" w:eastAsia="Times New Roman" w:hAnsi="Arial" w:cs="Arial"/>
          <w:color w:val="242424"/>
          <w:spacing w:val="-1"/>
          <w:sz w:val="24"/>
          <w:szCs w:val="24"/>
        </w:rPr>
        <w:t xml:space="preserve"> two main users: members and non-members</w:t>
      </w:r>
      <w:r>
        <w:rPr>
          <w:rFonts w:ascii="Arial" w:eastAsia="Times New Roman" w:hAnsi="Arial" w:cs="Arial"/>
          <w:color w:val="242424"/>
          <w:spacing w:val="-1"/>
          <w:sz w:val="24"/>
          <w:szCs w:val="24"/>
        </w:rPr>
        <w:t>(casual)</w:t>
      </w:r>
      <w:r w:rsidRPr="003D0B42">
        <w:rPr>
          <w:rFonts w:ascii="Arial" w:eastAsia="Times New Roman" w:hAnsi="Arial" w:cs="Arial"/>
          <w:color w:val="242424"/>
          <w:spacing w:val="-1"/>
          <w:sz w:val="24"/>
          <w:szCs w:val="24"/>
        </w:rPr>
        <w:t xml:space="preserve">. The reason why the company would like to understand the behaviors between the two is that the company’s membership numbers have been stagnant and the management team does not have strategies to help increase </w:t>
      </w:r>
      <w:r>
        <w:rPr>
          <w:rFonts w:ascii="Arial" w:eastAsia="Times New Roman" w:hAnsi="Arial" w:cs="Arial"/>
          <w:color w:val="242424"/>
          <w:spacing w:val="-1"/>
          <w:sz w:val="24"/>
          <w:szCs w:val="24"/>
        </w:rPr>
        <w:t>the membership</w:t>
      </w:r>
      <w:r w:rsidRPr="003D0B42">
        <w:rPr>
          <w:rFonts w:ascii="Arial" w:eastAsia="Times New Roman" w:hAnsi="Arial" w:cs="Arial"/>
          <w:color w:val="242424"/>
          <w:spacing w:val="-1"/>
          <w:sz w:val="24"/>
          <w:szCs w:val="24"/>
        </w:rPr>
        <w:t>. Analyzing the behaviors between the two would create insights</w:t>
      </w:r>
      <w:r>
        <w:rPr>
          <w:rFonts w:ascii="Arial" w:eastAsia="Times New Roman" w:hAnsi="Arial" w:cs="Arial"/>
          <w:color w:val="242424"/>
          <w:spacing w:val="-1"/>
          <w:sz w:val="24"/>
          <w:szCs w:val="24"/>
        </w:rPr>
        <w:t xml:space="preserve"> for the marketing team</w:t>
      </w:r>
      <w:r w:rsidRPr="003D0B42">
        <w:rPr>
          <w:rFonts w:ascii="Arial" w:eastAsia="Times New Roman" w:hAnsi="Arial" w:cs="Arial"/>
          <w:color w:val="242424"/>
          <w:spacing w:val="-1"/>
          <w:sz w:val="24"/>
          <w:szCs w:val="24"/>
        </w:rPr>
        <w:t xml:space="preserve"> that would help create strategies to promote their membership plan.</w:t>
      </w:r>
    </w:p>
    <w:p w14:paraId="02622C75" w14:textId="54E3FB28" w:rsidR="003D0B42" w:rsidRPr="003D0B42" w:rsidRDefault="003D0B42" w:rsidP="003D0B42">
      <w:pPr>
        <w:shd w:val="clear" w:color="auto" w:fill="FFFFFF"/>
        <w:spacing w:before="480" w:after="0" w:line="360" w:lineRule="auto"/>
        <w:rPr>
          <w:rFonts w:ascii="Arial" w:eastAsia="Times New Roman" w:hAnsi="Arial" w:cs="Arial"/>
          <w:b/>
          <w:bCs/>
          <w:color w:val="242424"/>
          <w:spacing w:val="-1"/>
          <w:sz w:val="24"/>
          <w:szCs w:val="24"/>
        </w:rPr>
      </w:pPr>
      <w:r w:rsidRPr="003D0B42">
        <w:rPr>
          <w:rFonts w:ascii="Arial" w:eastAsia="Times New Roman" w:hAnsi="Arial" w:cs="Arial"/>
          <w:b/>
          <w:bCs/>
          <w:color w:val="242424"/>
          <w:spacing w:val="-1"/>
          <w:sz w:val="24"/>
          <w:szCs w:val="24"/>
        </w:rPr>
        <w:t>TOOLS:</w:t>
      </w:r>
    </w:p>
    <w:p w14:paraId="328B7DD6" w14:textId="72F43894" w:rsidR="003D0B42" w:rsidRPr="003D0B42" w:rsidRDefault="003D0B42" w:rsidP="003D0B42">
      <w:pPr>
        <w:shd w:val="clear" w:color="auto" w:fill="FFFFFF"/>
        <w:spacing w:before="480" w:after="0" w:line="360" w:lineRule="auto"/>
        <w:rPr>
          <w:rFonts w:ascii="Arial" w:eastAsia="Times New Roman" w:hAnsi="Arial" w:cs="Arial"/>
          <w:color w:val="242424"/>
          <w:spacing w:val="-1"/>
          <w:sz w:val="24"/>
          <w:szCs w:val="24"/>
        </w:rPr>
      </w:pPr>
      <w:r w:rsidRPr="003D0B42">
        <w:rPr>
          <w:rFonts w:ascii="Arial" w:eastAsia="Times New Roman" w:hAnsi="Arial" w:cs="Arial"/>
          <w:color w:val="242424"/>
          <w:spacing w:val="-1"/>
          <w:sz w:val="24"/>
          <w:szCs w:val="24"/>
        </w:rPr>
        <w:t>The data will be cleaned and analyzed using SQL</w:t>
      </w:r>
      <w:r w:rsidR="00B90022">
        <w:rPr>
          <w:rFonts w:ascii="Arial" w:eastAsia="Times New Roman" w:hAnsi="Arial" w:cs="Arial"/>
          <w:color w:val="242424"/>
          <w:spacing w:val="-1"/>
          <w:sz w:val="24"/>
          <w:szCs w:val="24"/>
        </w:rPr>
        <w:t xml:space="preserve"> Server Management Studio (SSMS)</w:t>
      </w:r>
      <w:r w:rsidRPr="003D0B42">
        <w:rPr>
          <w:rFonts w:ascii="Arial" w:eastAsia="Times New Roman" w:hAnsi="Arial" w:cs="Arial"/>
          <w:color w:val="242424"/>
          <w:spacing w:val="-1"/>
          <w:sz w:val="24"/>
          <w:szCs w:val="24"/>
        </w:rPr>
        <w:t xml:space="preserve"> and </w:t>
      </w:r>
      <w:r>
        <w:rPr>
          <w:rFonts w:ascii="Arial" w:eastAsia="Times New Roman" w:hAnsi="Arial" w:cs="Arial"/>
          <w:color w:val="242424"/>
          <w:spacing w:val="-1"/>
          <w:sz w:val="24"/>
          <w:szCs w:val="24"/>
        </w:rPr>
        <w:t>Power BI</w:t>
      </w:r>
      <w:r w:rsidRPr="003D0B42">
        <w:rPr>
          <w:rFonts w:ascii="Arial" w:eastAsia="Times New Roman" w:hAnsi="Arial" w:cs="Arial"/>
          <w:color w:val="242424"/>
          <w:spacing w:val="-1"/>
          <w:sz w:val="24"/>
          <w:szCs w:val="24"/>
        </w:rPr>
        <w:t xml:space="preserve"> and will follow Google’s six-step process of processing data: ask, prepare, clean and process, analyze, share, and act.</w:t>
      </w:r>
    </w:p>
    <w:p w14:paraId="2C6745BF" w14:textId="77777777" w:rsidR="003D0B42" w:rsidRPr="003D0B42" w:rsidRDefault="003D0B42" w:rsidP="003D0B42">
      <w:pPr>
        <w:shd w:val="clear" w:color="auto" w:fill="FFFFFF"/>
        <w:spacing w:before="413" w:after="0" w:line="360" w:lineRule="auto"/>
        <w:outlineLvl w:val="1"/>
        <w:rPr>
          <w:rFonts w:ascii="Arial" w:eastAsia="Times New Roman" w:hAnsi="Arial" w:cs="Arial"/>
          <w:b/>
          <w:bCs/>
          <w:color w:val="242424"/>
          <w:sz w:val="24"/>
          <w:szCs w:val="24"/>
        </w:rPr>
      </w:pPr>
      <w:r w:rsidRPr="003D0B42">
        <w:rPr>
          <w:rFonts w:ascii="Arial" w:eastAsia="Times New Roman" w:hAnsi="Arial" w:cs="Arial"/>
          <w:b/>
          <w:bCs/>
          <w:color w:val="242424"/>
          <w:sz w:val="24"/>
          <w:szCs w:val="24"/>
        </w:rPr>
        <w:t>Ask</w:t>
      </w:r>
    </w:p>
    <w:p w14:paraId="10EB8369" w14:textId="27771116" w:rsidR="003D0B42" w:rsidRPr="003D0B42" w:rsidRDefault="00B90022" w:rsidP="003D0B42">
      <w:pPr>
        <w:shd w:val="clear" w:color="auto" w:fill="FFFFFF"/>
        <w:spacing w:before="206" w:after="0" w:line="360" w:lineRule="auto"/>
        <w:rPr>
          <w:rFonts w:ascii="Arial" w:eastAsia="Times New Roman" w:hAnsi="Arial" w:cs="Arial"/>
          <w:color w:val="242424"/>
          <w:spacing w:val="-1"/>
          <w:sz w:val="24"/>
          <w:szCs w:val="24"/>
        </w:rPr>
      </w:pPr>
      <w:r>
        <w:rPr>
          <w:rFonts w:ascii="Arial" w:eastAsia="Times New Roman" w:hAnsi="Arial" w:cs="Arial"/>
          <w:color w:val="242424"/>
          <w:spacing w:val="-1"/>
          <w:sz w:val="24"/>
          <w:szCs w:val="24"/>
        </w:rPr>
        <w:t>I</w:t>
      </w:r>
      <w:r w:rsidR="003D0B42" w:rsidRPr="003D0B42">
        <w:rPr>
          <w:rFonts w:ascii="Arial" w:eastAsia="Times New Roman" w:hAnsi="Arial" w:cs="Arial"/>
          <w:color w:val="242424"/>
          <w:spacing w:val="-1"/>
          <w:sz w:val="24"/>
          <w:szCs w:val="24"/>
        </w:rPr>
        <w:t xml:space="preserve">t is important to understand what are the major questions that drive the analysis. Given that the company has a problem with increasing its membership numbers and it has data about its users, </w:t>
      </w:r>
      <w:r>
        <w:rPr>
          <w:rFonts w:ascii="Arial" w:eastAsia="Times New Roman" w:hAnsi="Arial" w:cs="Arial"/>
          <w:color w:val="242424"/>
          <w:spacing w:val="-1"/>
          <w:sz w:val="24"/>
          <w:szCs w:val="24"/>
        </w:rPr>
        <w:t>hence</w:t>
      </w:r>
      <w:r w:rsidR="003D0B42" w:rsidRPr="003D0B42">
        <w:rPr>
          <w:rFonts w:ascii="Arial" w:eastAsia="Times New Roman" w:hAnsi="Arial" w:cs="Arial"/>
          <w:color w:val="242424"/>
          <w:spacing w:val="-1"/>
          <w:sz w:val="24"/>
          <w:szCs w:val="24"/>
        </w:rPr>
        <w:t xml:space="preserve"> the question: “</w:t>
      </w:r>
      <w:r w:rsidR="003D0B42" w:rsidRPr="003D0B42">
        <w:rPr>
          <w:rFonts w:ascii="Arial" w:eastAsia="Times New Roman" w:hAnsi="Arial" w:cs="Arial"/>
          <w:b/>
          <w:bCs/>
          <w:color w:val="242424"/>
          <w:spacing w:val="-1"/>
          <w:sz w:val="24"/>
          <w:szCs w:val="24"/>
        </w:rPr>
        <w:t xml:space="preserve">How do annual members and casual riders use </w:t>
      </w:r>
      <w:proofErr w:type="spellStart"/>
      <w:r w:rsidR="003D0B42" w:rsidRPr="003D0B42">
        <w:rPr>
          <w:rFonts w:ascii="Arial" w:eastAsia="Times New Roman" w:hAnsi="Arial" w:cs="Arial"/>
          <w:b/>
          <w:bCs/>
          <w:color w:val="242424"/>
          <w:spacing w:val="-1"/>
          <w:sz w:val="24"/>
          <w:szCs w:val="24"/>
        </w:rPr>
        <w:t>Cyclistic</w:t>
      </w:r>
      <w:proofErr w:type="spellEnd"/>
      <w:r w:rsidR="003D0B42" w:rsidRPr="003D0B42">
        <w:rPr>
          <w:rFonts w:ascii="Arial" w:eastAsia="Times New Roman" w:hAnsi="Arial" w:cs="Arial"/>
          <w:b/>
          <w:bCs/>
          <w:color w:val="242424"/>
          <w:spacing w:val="-1"/>
          <w:sz w:val="24"/>
          <w:szCs w:val="24"/>
        </w:rPr>
        <w:t xml:space="preserve"> bikes differently?</w:t>
      </w:r>
      <w:r w:rsidR="003D0B42" w:rsidRPr="003D0B42">
        <w:rPr>
          <w:rFonts w:ascii="Arial" w:eastAsia="Times New Roman" w:hAnsi="Arial" w:cs="Arial"/>
          <w:color w:val="242424"/>
          <w:spacing w:val="-1"/>
          <w:sz w:val="24"/>
          <w:szCs w:val="24"/>
        </w:rPr>
        <w:t>”</w:t>
      </w:r>
    </w:p>
    <w:p w14:paraId="361D1083" w14:textId="77777777" w:rsidR="003D0B42" w:rsidRPr="003D0B42" w:rsidRDefault="003D0B42" w:rsidP="003D0B42">
      <w:pPr>
        <w:shd w:val="clear" w:color="auto" w:fill="FFFFFF"/>
        <w:spacing w:before="413" w:after="0" w:line="360" w:lineRule="auto"/>
        <w:outlineLvl w:val="1"/>
        <w:rPr>
          <w:rFonts w:ascii="Arial" w:eastAsia="Times New Roman" w:hAnsi="Arial" w:cs="Arial"/>
          <w:b/>
          <w:bCs/>
          <w:color w:val="242424"/>
          <w:sz w:val="24"/>
          <w:szCs w:val="24"/>
        </w:rPr>
      </w:pPr>
      <w:r w:rsidRPr="003D0B42">
        <w:rPr>
          <w:rFonts w:ascii="Arial" w:eastAsia="Times New Roman" w:hAnsi="Arial" w:cs="Arial"/>
          <w:b/>
          <w:bCs/>
          <w:color w:val="242424"/>
          <w:sz w:val="24"/>
          <w:szCs w:val="24"/>
        </w:rPr>
        <w:t>Prepare</w:t>
      </w:r>
    </w:p>
    <w:p w14:paraId="2871BC48" w14:textId="75C5B526" w:rsidR="003D0B42" w:rsidRPr="003D0B42" w:rsidRDefault="003D0B42" w:rsidP="003D0B42">
      <w:pPr>
        <w:shd w:val="clear" w:color="auto" w:fill="FFFFFF"/>
        <w:spacing w:before="206" w:after="0" w:line="360" w:lineRule="auto"/>
        <w:rPr>
          <w:rFonts w:ascii="Arial" w:eastAsia="Times New Roman" w:hAnsi="Arial" w:cs="Arial"/>
          <w:color w:val="242424"/>
          <w:spacing w:val="-1"/>
          <w:sz w:val="24"/>
          <w:szCs w:val="24"/>
        </w:rPr>
      </w:pPr>
      <w:r w:rsidRPr="003D0B42">
        <w:rPr>
          <w:rFonts w:ascii="Arial" w:eastAsia="Times New Roman" w:hAnsi="Arial" w:cs="Arial"/>
          <w:color w:val="242424"/>
          <w:spacing w:val="-1"/>
          <w:sz w:val="24"/>
          <w:szCs w:val="24"/>
        </w:rPr>
        <w:t>The data for this analysis was collected from </w:t>
      </w:r>
      <w:hyperlink r:id="rId7" w:tgtFrame="_blank" w:history="1">
        <w:r w:rsidRPr="003D0B42">
          <w:rPr>
            <w:rFonts w:ascii="Arial" w:eastAsia="Times New Roman" w:hAnsi="Arial" w:cs="Arial"/>
            <w:color w:val="0000FF"/>
            <w:spacing w:val="-1"/>
            <w:sz w:val="24"/>
            <w:szCs w:val="24"/>
            <w:u w:val="single"/>
          </w:rPr>
          <w:t>here</w:t>
        </w:r>
      </w:hyperlink>
      <w:r w:rsidRPr="003D0B42">
        <w:rPr>
          <w:rFonts w:ascii="Arial" w:eastAsia="Times New Roman" w:hAnsi="Arial" w:cs="Arial"/>
          <w:color w:val="242424"/>
          <w:spacing w:val="-1"/>
          <w:sz w:val="24"/>
          <w:szCs w:val="24"/>
        </w:rPr>
        <w:t xml:space="preserve">. </w:t>
      </w:r>
      <w:r w:rsidR="00B90022">
        <w:rPr>
          <w:rFonts w:ascii="Arial" w:eastAsia="Times New Roman" w:hAnsi="Arial" w:cs="Arial"/>
          <w:color w:val="242424"/>
          <w:spacing w:val="-1"/>
          <w:sz w:val="24"/>
          <w:szCs w:val="24"/>
        </w:rPr>
        <w:t xml:space="preserve">It was decided to use data for January, 2022 to December, 2022, downloaded </w:t>
      </w:r>
      <w:proofErr w:type="gramStart"/>
      <w:r w:rsidR="00B90022">
        <w:rPr>
          <w:rFonts w:ascii="Arial" w:eastAsia="Times New Roman" w:hAnsi="Arial" w:cs="Arial"/>
          <w:color w:val="242424"/>
          <w:spacing w:val="-1"/>
          <w:sz w:val="24"/>
          <w:szCs w:val="24"/>
        </w:rPr>
        <w:t>as .csv’s</w:t>
      </w:r>
      <w:proofErr w:type="gramEnd"/>
      <w:r w:rsidR="00B90022">
        <w:rPr>
          <w:rFonts w:ascii="Arial" w:eastAsia="Times New Roman" w:hAnsi="Arial" w:cs="Arial"/>
          <w:color w:val="242424"/>
          <w:spacing w:val="-1"/>
          <w:sz w:val="24"/>
          <w:szCs w:val="24"/>
        </w:rPr>
        <w:t>.</w:t>
      </w:r>
      <w:r w:rsidRPr="003D0B42">
        <w:rPr>
          <w:rFonts w:ascii="Arial" w:eastAsia="Times New Roman" w:hAnsi="Arial" w:cs="Arial"/>
          <w:color w:val="242424"/>
          <w:spacing w:val="-1"/>
          <w:sz w:val="24"/>
          <w:szCs w:val="24"/>
        </w:rPr>
        <w:t xml:space="preserve"> </w:t>
      </w:r>
      <w:r w:rsidR="00B90022">
        <w:rPr>
          <w:rFonts w:ascii="Arial" w:eastAsia="Times New Roman" w:hAnsi="Arial" w:cs="Arial"/>
          <w:color w:val="242424"/>
          <w:spacing w:val="-1"/>
          <w:sz w:val="24"/>
          <w:szCs w:val="24"/>
        </w:rPr>
        <w:t>All of the twelve separate files/tables were combined as one table as illustrated in SQL code. This was easy because all of the tables had the same attributes.</w:t>
      </w:r>
      <w:r w:rsidRPr="003D0B42">
        <w:rPr>
          <w:rFonts w:ascii="Arial" w:eastAsia="Times New Roman" w:hAnsi="Arial" w:cs="Arial"/>
          <w:color w:val="242424"/>
          <w:spacing w:val="-1"/>
          <w:sz w:val="24"/>
          <w:szCs w:val="24"/>
        </w:rPr>
        <w:t xml:space="preserve"> </w:t>
      </w:r>
    </w:p>
    <w:p w14:paraId="36C3427E" w14:textId="27A60FB8" w:rsidR="00B95670" w:rsidRPr="003D0B42" w:rsidRDefault="00B95670" w:rsidP="003D0B42">
      <w:pPr>
        <w:spacing w:line="360" w:lineRule="auto"/>
        <w:rPr>
          <w:rFonts w:ascii="Arial" w:hAnsi="Arial" w:cs="Arial"/>
          <w:sz w:val="24"/>
          <w:szCs w:val="24"/>
        </w:rPr>
      </w:pPr>
    </w:p>
    <w:p w14:paraId="28B5C250" w14:textId="5FEC40F1" w:rsidR="003D0B42" w:rsidRPr="003D0B42" w:rsidRDefault="003D0B42" w:rsidP="003D0B42">
      <w:pPr>
        <w:spacing w:line="360" w:lineRule="auto"/>
        <w:rPr>
          <w:rFonts w:ascii="Arial" w:hAnsi="Arial" w:cs="Arial"/>
          <w:sz w:val="24"/>
          <w:szCs w:val="24"/>
        </w:rPr>
      </w:pPr>
    </w:p>
    <w:p w14:paraId="05843B24" w14:textId="0674E21B" w:rsidR="003D0B42" w:rsidRPr="003D0B42" w:rsidRDefault="00B90022" w:rsidP="003D0B42">
      <w:pPr>
        <w:spacing w:line="360" w:lineRule="auto"/>
        <w:rPr>
          <w:rFonts w:ascii="Arial" w:hAnsi="Arial" w:cs="Arial"/>
          <w:color w:val="242424"/>
          <w:spacing w:val="-1"/>
          <w:sz w:val="24"/>
          <w:szCs w:val="24"/>
          <w:shd w:val="clear" w:color="auto" w:fill="FFFFFF"/>
        </w:rPr>
      </w:pPr>
      <w:r>
        <w:rPr>
          <w:rFonts w:ascii="Arial" w:hAnsi="Arial" w:cs="Arial"/>
          <w:color w:val="242424"/>
          <w:spacing w:val="-1"/>
          <w:sz w:val="24"/>
          <w:szCs w:val="24"/>
          <w:shd w:val="clear" w:color="auto" w:fill="FFFFFF"/>
        </w:rPr>
        <w:t>The</w:t>
      </w:r>
      <w:r w:rsidR="003D0B42" w:rsidRPr="003D0B42">
        <w:rPr>
          <w:rFonts w:ascii="Arial" w:hAnsi="Arial" w:cs="Arial"/>
          <w:color w:val="242424"/>
          <w:spacing w:val="-1"/>
          <w:sz w:val="24"/>
          <w:szCs w:val="24"/>
          <w:shd w:val="clear" w:color="auto" w:fill="FFFFFF"/>
        </w:rPr>
        <w:t xml:space="preserve"> length of </w:t>
      </w:r>
      <w:proofErr w:type="spellStart"/>
      <w:r w:rsidR="003D0B42" w:rsidRPr="003D0B42">
        <w:rPr>
          <w:rFonts w:ascii="Arial" w:hAnsi="Arial" w:cs="Arial"/>
          <w:color w:val="242424"/>
          <w:spacing w:val="-1"/>
          <w:sz w:val="24"/>
          <w:szCs w:val="24"/>
          <w:shd w:val="clear" w:color="auto" w:fill="FFFFFF"/>
        </w:rPr>
        <w:t>ride_id’s</w:t>
      </w:r>
      <w:proofErr w:type="spellEnd"/>
      <w:r w:rsidR="003D0B42" w:rsidRPr="003D0B42">
        <w:rPr>
          <w:rFonts w:ascii="Arial" w:hAnsi="Arial" w:cs="Arial"/>
          <w:color w:val="242424"/>
          <w:spacing w:val="-1"/>
          <w:sz w:val="24"/>
          <w:szCs w:val="24"/>
          <w:shd w:val="clear" w:color="auto" w:fill="FFFFFF"/>
        </w:rPr>
        <w:t xml:space="preserve"> (primary key) </w:t>
      </w:r>
      <w:r>
        <w:rPr>
          <w:rFonts w:ascii="Arial" w:hAnsi="Arial" w:cs="Arial"/>
          <w:color w:val="242424"/>
          <w:spacing w:val="-1"/>
          <w:sz w:val="24"/>
          <w:szCs w:val="24"/>
          <w:shd w:val="clear" w:color="auto" w:fill="FFFFFF"/>
        </w:rPr>
        <w:t xml:space="preserve">was checked </w:t>
      </w:r>
      <w:r w:rsidR="003D0B42" w:rsidRPr="003D0B42">
        <w:rPr>
          <w:rFonts w:ascii="Arial" w:hAnsi="Arial" w:cs="Arial"/>
          <w:color w:val="242424"/>
          <w:spacing w:val="-1"/>
          <w:sz w:val="24"/>
          <w:szCs w:val="24"/>
          <w:shd w:val="clear" w:color="auto" w:fill="FFFFFF"/>
        </w:rPr>
        <w:t>to make sure that I know what the primary key looks like.</w:t>
      </w:r>
      <w:r>
        <w:rPr>
          <w:rFonts w:ascii="Arial" w:hAnsi="Arial" w:cs="Arial"/>
          <w:color w:val="242424"/>
          <w:spacing w:val="-1"/>
          <w:sz w:val="24"/>
          <w:szCs w:val="24"/>
          <w:shd w:val="clear" w:color="auto" w:fill="FFFFFF"/>
        </w:rPr>
        <w:t xml:space="preserve"> Verification of </w:t>
      </w:r>
      <w:r w:rsidR="003D0B42" w:rsidRPr="003D0B42">
        <w:rPr>
          <w:rFonts w:ascii="Arial" w:hAnsi="Arial" w:cs="Arial"/>
          <w:color w:val="242424"/>
          <w:spacing w:val="-1"/>
          <w:sz w:val="24"/>
          <w:szCs w:val="24"/>
          <w:shd w:val="clear" w:color="auto" w:fill="FFFFFF"/>
        </w:rPr>
        <w:t xml:space="preserve">any null </w:t>
      </w:r>
      <w:r>
        <w:rPr>
          <w:rFonts w:ascii="Arial" w:hAnsi="Arial" w:cs="Arial"/>
          <w:color w:val="242424"/>
          <w:spacing w:val="-1"/>
          <w:sz w:val="24"/>
          <w:szCs w:val="24"/>
          <w:shd w:val="clear" w:color="auto" w:fill="FFFFFF"/>
        </w:rPr>
        <w:t xml:space="preserve">and duplicate </w:t>
      </w:r>
      <w:r w:rsidR="003D0B42" w:rsidRPr="003D0B42">
        <w:rPr>
          <w:rFonts w:ascii="Arial" w:hAnsi="Arial" w:cs="Arial"/>
          <w:color w:val="242424"/>
          <w:spacing w:val="-1"/>
          <w:sz w:val="24"/>
          <w:szCs w:val="24"/>
          <w:shd w:val="clear" w:color="auto" w:fill="FFFFFF"/>
        </w:rPr>
        <w:t xml:space="preserve">values per row </w:t>
      </w:r>
      <w:r>
        <w:rPr>
          <w:rFonts w:ascii="Arial" w:hAnsi="Arial" w:cs="Arial"/>
          <w:color w:val="242424"/>
          <w:spacing w:val="-1"/>
          <w:sz w:val="24"/>
          <w:szCs w:val="24"/>
          <w:shd w:val="clear" w:color="auto" w:fill="FFFFFF"/>
        </w:rPr>
        <w:t>was also done. These have been elaborated in the SQL code.</w:t>
      </w:r>
    </w:p>
    <w:p w14:paraId="14D6DC36" w14:textId="11CAB05A" w:rsidR="003D0B42" w:rsidRPr="003D0B42" w:rsidRDefault="003D0B42" w:rsidP="003D0B42">
      <w:pPr>
        <w:spacing w:line="360" w:lineRule="auto"/>
        <w:rPr>
          <w:rFonts w:ascii="Arial" w:hAnsi="Arial" w:cs="Arial"/>
          <w:color w:val="242424"/>
          <w:spacing w:val="-1"/>
          <w:sz w:val="24"/>
          <w:szCs w:val="24"/>
          <w:shd w:val="clear" w:color="auto" w:fill="FFFFFF"/>
        </w:rPr>
      </w:pPr>
    </w:p>
    <w:p w14:paraId="2E32EFFA" w14:textId="77777777" w:rsidR="003D0B42" w:rsidRPr="003D0B42" w:rsidRDefault="003D0B42" w:rsidP="003D0B42">
      <w:pPr>
        <w:pStyle w:val="Heading2"/>
        <w:shd w:val="clear" w:color="auto" w:fill="FFFFFF"/>
        <w:spacing w:before="413" w:beforeAutospacing="0" w:after="0" w:afterAutospacing="0" w:line="360" w:lineRule="auto"/>
        <w:rPr>
          <w:rFonts w:ascii="Arial" w:hAnsi="Arial" w:cs="Arial"/>
          <w:color w:val="242424"/>
          <w:sz w:val="24"/>
          <w:szCs w:val="24"/>
        </w:rPr>
      </w:pPr>
      <w:r w:rsidRPr="003D0B42">
        <w:rPr>
          <w:rFonts w:ascii="Arial" w:hAnsi="Arial" w:cs="Arial"/>
          <w:color w:val="242424"/>
          <w:sz w:val="24"/>
          <w:szCs w:val="24"/>
        </w:rPr>
        <w:t>Clean and Process</w:t>
      </w:r>
    </w:p>
    <w:p w14:paraId="0E003FAF" w14:textId="77777777" w:rsidR="008004C5" w:rsidRDefault="008004C5" w:rsidP="008004C5">
      <w:pPr>
        <w:pStyle w:val="pw-post-body-paragraph"/>
        <w:shd w:val="clear" w:color="auto" w:fill="FFFFFF"/>
        <w:spacing w:before="206" w:beforeAutospacing="0" w:after="0" w:afterAutospacing="0" w:line="360" w:lineRule="auto"/>
        <w:rPr>
          <w:rFonts w:ascii="Arial" w:hAnsi="Arial" w:cs="Arial"/>
          <w:color w:val="242424"/>
          <w:spacing w:val="-1"/>
        </w:rPr>
      </w:pPr>
      <w:r>
        <w:rPr>
          <w:rFonts w:ascii="Arial" w:hAnsi="Arial" w:cs="Arial"/>
          <w:color w:val="242424"/>
          <w:spacing w:val="-1"/>
        </w:rPr>
        <w:t xml:space="preserve">It was established the </w:t>
      </w:r>
      <w:proofErr w:type="spellStart"/>
      <w:r>
        <w:rPr>
          <w:rFonts w:ascii="Arial" w:hAnsi="Arial" w:cs="Arial"/>
          <w:color w:val="242424"/>
          <w:spacing w:val="-1"/>
        </w:rPr>
        <w:t>ride_id</w:t>
      </w:r>
      <w:proofErr w:type="spellEnd"/>
      <w:r>
        <w:rPr>
          <w:rFonts w:ascii="Arial" w:hAnsi="Arial" w:cs="Arial"/>
          <w:color w:val="242424"/>
          <w:spacing w:val="-1"/>
        </w:rPr>
        <w:t xml:space="preserve"> column had no NULL and Duplicate values. The columns that had NULL values were highlighted as per SQL code also uploaded. The next step was to run code that would eliminate these NULL values and generate a final table/code, which was uploaded to Power BI by running it in the Power BI SQL connector or further Visualization.</w:t>
      </w:r>
    </w:p>
    <w:p w14:paraId="13B96760" w14:textId="2485E6E7" w:rsidR="003D0B42" w:rsidRPr="003D0B42" w:rsidRDefault="003D0B42" w:rsidP="008004C5">
      <w:pPr>
        <w:pStyle w:val="pw-post-body-paragraph"/>
        <w:shd w:val="clear" w:color="auto" w:fill="FFFFFF"/>
        <w:spacing w:before="206" w:beforeAutospacing="0" w:after="0" w:afterAutospacing="0" w:line="360" w:lineRule="auto"/>
        <w:rPr>
          <w:rFonts w:ascii="Arial" w:hAnsi="Arial" w:cs="Arial"/>
          <w:color w:val="242424"/>
          <w:spacing w:val="-1"/>
        </w:rPr>
      </w:pPr>
      <w:r w:rsidRPr="003D0B42">
        <w:rPr>
          <w:rFonts w:ascii="Arial" w:hAnsi="Arial" w:cs="Arial"/>
          <w:color w:val="242424"/>
          <w:spacing w:val="-1"/>
        </w:rPr>
        <w:t xml:space="preserve">After there </w:t>
      </w:r>
      <w:r w:rsidR="008004C5">
        <w:rPr>
          <w:rFonts w:ascii="Arial" w:hAnsi="Arial" w:cs="Arial"/>
          <w:color w:val="242424"/>
          <w:spacing w:val="-1"/>
        </w:rPr>
        <w:t>were</w:t>
      </w:r>
      <w:r w:rsidRPr="003D0B42">
        <w:rPr>
          <w:rFonts w:ascii="Arial" w:hAnsi="Arial" w:cs="Arial"/>
          <w:color w:val="242424"/>
          <w:spacing w:val="-1"/>
        </w:rPr>
        <w:t xml:space="preserve"> no NULL values and duplicate values, it’s time to add new rows for analysis purposes</w:t>
      </w:r>
      <w:r w:rsidR="008004C5">
        <w:rPr>
          <w:rFonts w:ascii="Arial" w:hAnsi="Arial" w:cs="Arial"/>
          <w:color w:val="242424"/>
          <w:spacing w:val="-1"/>
        </w:rPr>
        <w:t xml:space="preserve"> as below;</w:t>
      </w:r>
    </w:p>
    <w:p w14:paraId="4ABF7942" w14:textId="77777777" w:rsidR="003D0B42" w:rsidRPr="003D0B42" w:rsidRDefault="003D0B42" w:rsidP="003D0B42">
      <w:pPr>
        <w:numPr>
          <w:ilvl w:val="0"/>
          <w:numId w:val="1"/>
        </w:numPr>
        <w:shd w:val="clear" w:color="auto" w:fill="FFFFFF"/>
        <w:spacing w:before="514" w:after="0" w:line="360" w:lineRule="auto"/>
        <w:ind w:left="1170"/>
        <w:rPr>
          <w:rFonts w:ascii="Arial" w:eastAsia="Times New Roman" w:hAnsi="Arial" w:cs="Arial"/>
          <w:color w:val="242424"/>
          <w:spacing w:val="-1"/>
          <w:sz w:val="24"/>
          <w:szCs w:val="24"/>
        </w:rPr>
      </w:pPr>
      <w:r w:rsidRPr="003D0B42">
        <w:rPr>
          <w:rFonts w:ascii="Arial" w:eastAsia="Times New Roman" w:hAnsi="Arial" w:cs="Arial"/>
          <w:color w:val="242424"/>
          <w:spacing w:val="-1"/>
          <w:sz w:val="24"/>
          <w:szCs w:val="24"/>
        </w:rPr>
        <w:t xml:space="preserve">Day of the week AS </w:t>
      </w:r>
      <w:proofErr w:type="spellStart"/>
      <w:r w:rsidRPr="003D0B42">
        <w:rPr>
          <w:rFonts w:ascii="Arial" w:eastAsia="Times New Roman" w:hAnsi="Arial" w:cs="Arial"/>
          <w:color w:val="242424"/>
          <w:spacing w:val="-1"/>
          <w:sz w:val="24"/>
          <w:szCs w:val="24"/>
        </w:rPr>
        <w:t>day_of_week</w:t>
      </w:r>
      <w:proofErr w:type="spellEnd"/>
    </w:p>
    <w:p w14:paraId="2E9BB956" w14:textId="77777777" w:rsidR="003D0B42" w:rsidRPr="003D0B42" w:rsidRDefault="003D0B42" w:rsidP="003D0B42">
      <w:pPr>
        <w:numPr>
          <w:ilvl w:val="0"/>
          <w:numId w:val="1"/>
        </w:numPr>
        <w:shd w:val="clear" w:color="auto" w:fill="FFFFFF"/>
        <w:spacing w:before="274" w:after="0" w:line="360" w:lineRule="auto"/>
        <w:ind w:left="1170"/>
        <w:rPr>
          <w:rFonts w:ascii="Arial" w:eastAsia="Times New Roman" w:hAnsi="Arial" w:cs="Arial"/>
          <w:color w:val="242424"/>
          <w:spacing w:val="-1"/>
          <w:sz w:val="24"/>
          <w:szCs w:val="24"/>
        </w:rPr>
      </w:pPr>
      <w:r w:rsidRPr="003D0B42">
        <w:rPr>
          <w:rFonts w:ascii="Arial" w:eastAsia="Times New Roman" w:hAnsi="Arial" w:cs="Arial"/>
          <w:color w:val="242424"/>
          <w:spacing w:val="-1"/>
          <w:sz w:val="24"/>
          <w:szCs w:val="24"/>
        </w:rPr>
        <w:t>Month AS month</w:t>
      </w:r>
    </w:p>
    <w:p w14:paraId="2721E259" w14:textId="77777777" w:rsidR="003D0B42" w:rsidRPr="003D0B42" w:rsidRDefault="003D0B42" w:rsidP="003D0B42">
      <w:pPr>
        <w:numPr>
          <w:ilvl w:val="0"/>
          <w:numId w:val="1"/>
        </w:numPr>
        <w:shd w:val="clear" w:color="auto" w:fill="FFFFFF"/>
        <w:spacing w:before="274" w:after="0" w:line="360" w:lineRule="auto"/>
        <w:ind w:left="1170"/>
        <w:rPr>
          <w:rFonts w:ascii="Arial" w:eastAsia="Times New Roman" w:hAnsi="Arial" w:cs="Arial"/>
          <w:color w:val="242424"/>
          <w:spacing w:val="-1"/>
          <w:sz w:val="24"/>
          <w:szCs w:val="24"/>
        </w:rPr>
      </w:pPr>
      <w:r w:rsidRPr="003D0B42">
        <w:rPr>
          <w:rFonts w:ascii="Arial" w:eastAsia="Times New Roman" w:hAnsi="Arial" w:cs="Arial"/>
          <w:color w:val="242424"/>
          <w:spacing w:val="-1"/>
          <w:sz w:val="24"/>
          <w:szCs w:val="24"/>
        </w:rPr>
        <w:t>Day AS day</w:t>
      </w:r>
    </w:p>
    <w:p w14:paraId="59F53C75" w14:textId="77777777" w:rsidR="003D0B42" w:rsidRPr="003D0B42" w:rsidRDefault="003D0B42" w:rsidP="003D0B42">
      <w:pPr>
        <w:numPr>
          <w:ilvl w:val="0"/>
          <w:numId w:val="1"/>
        </w:numPr>
        <w:shd w:val="clear" w:color="auto" w:fill="FFFFFF"/>
        <w:spacing w:before="274" w:after="0" w:line="360" w:lineRule="auto"/>
        <w:ind w:left="1170"/>
        <w:rPr>
          <w:rFonts w:ascii="Arial" w:eastAsia="Times New Roman" w:hAnsi="Arial" w:cs="Arial"/>
          <w:color w:val="242424"/>
          <w:spacing w:val="-1"/>
          <w:sz w:val="24"/>
          <w:szCs w:val="24"/>
        </w:rPr>
      </w:pPr>
      <w:r w:rsidRPr="003D0B42">
        <w:rPr>
          <w:rFonts w:ascii="Arial" w:eastAsia="Times New Roman" w:hAnsi="Arial" w:cs="Arial"/>
          <w:color w:val="242424"/>
          <w:spacing w:val="-1"/>
          <w:sz w:val="24"/>
          <w:szCs w:val="24"/>
        </w:rPr>
        <w:t>Year AS year</w:t>
      </w:r>
    </w:p>
    <w:p w14:paraId="301D4353" w14:textId="77777777" w:rsidR="003D0B42" w:rsidRPr="003D0B42" w:rsidRDefault="003D0B42" w:rsidP="003D0B42">
      <w:pPr>
        <w:numPr>
          <w:ilvl w:val="0"/>
          <w:numId w:val="1"/>
        </w:numPr>
        <w:shd w:val="clear" w:color="auto" w:fill="FFFFFF"/>
        <w:spacing w:before="274" w:after="0" w:line="360" w:lineRule="auto"/>
        <w:ind w:left="1170"/>
        <w:rPr>
          <w:rFonts w:ascii="Arial" w:eastAsia="Times New Roman" w:hAnsi="Arial" w:cs="Arial"/>
          <w:color w:val="242424"/>
          <w:spacing w:val="-1"/>
          <w:sz w:val="24"/>
          <w:szCs w:val="24"/>
        </w:rPr>
      </w:pPr>
      <w:r w:rsidRPr="003D0B42">
        <w:rPr>
          <w:rFonts w:ascii="Arial" w:eastAsia="Times New Roman" w:hAnsi="Arial" w:cs="Arial"/>
          <w:color w:val="242424"/>
          <w:spacing w:val="-1"/>
          <w:sz w:val="24"/>
          <w:szCs w:val="24"/>
        </w:rPr>
        <w:t xml:space="preserve">ride length as </w:t>
      </w:r>
      <w:proofErr w:type="spellStart"/>
      <w:r w:rsidRPr="003D0B42">
        <w:rPr>
          <w:rFonts w:ascii="Arial" w:eastAsia="Times New Roman" w:hAnsi="Arial" w:cs="Arial"/>
          <w:color w:val="242424"/>
          <w:spacing w:val="-1"/>
          <w:sz w:val="24"/>
          <w:szCs w:val="24"/>
        </w:rPr>
        <w:t>ride_length</w:t>
      </w:r>
      <w:proofErr w:type="spellEnd"/>
    </w:p>
    <w:p w14:paraId="02920969" w14:textId="49402016" w:rsidR="003D0B42" w:rsidRPr="003D0B42" w:rsidRDefault="008004C5" w:rsidP="003D0B42">
      <w:pPr>
        <w:shd w:val="clear" w:color="auto" w:fill="FFFFFF"/>
        <w:spacing w:before="480" w:after="0" w:line="360" w:lineRule="auto"/>
        <w:rPr>
          <w:rFonts w:ascii="Arial" w:eastAsia="Times New Roman" w:hAnsi="Arial" w:cs="Arial"/>
          <w:color w:val="242424"/>
          <w:spacing w:val="-1"/>
          <w:sz w:val="24"/>
          <w:szCs w:val="24"/>
        </w:rPr>
      </w:pPr>
      <w:r>
        <w:rPr>
          <w:rFonts w:ascii="Arial" w:eastAsia="Times New Roman" w:hAnsi="Arial" w:cs="Arial"/>
          <w:color w:val="242424"/>
          <w:spacing w:val="-1"/>
          <w:sz w:val="24"/>
          <w:szCs w:val="24"/>
        </w:rPr>
        <w:t>We</w:t>
      </w:r>
      <w:r w:rsidR="003D0B42" w:rsidRPr="003D0B42">
        <w:rPr>
          <w:rFonts w:ascii="Arial" w:eastAsia="Times New Roman" w:hAnsi="Arial" w:cs="Arial"/>
          <w:color w:val="242424"/>
          <w:spacing w:val="-1"/>
          <w:sz w:val="24"/>
          <w:szCs w:val="24"/>
        </w:rPr>
        <w:t xml:space="preserve"> included data that </w:t>
      </w:r>
      <w:r>
        <w:rPr>
          <w:rFonts w:ascii="Arial" w:eastAsia="Times New Roman" w:hAnsi="Arial" w:cs="Arial"/>
          <w:color w:val="242424"/>
          <w:spacing w:val="-1"/>
          <w:sz w:val="24"/>
          <w:szCs w:val="24"/>
        </w:rPr>
        <w:t>had</w:t>
      </w:r>
      <w:r w:rsidR="003D0B42" w:rsidRPr="003D0B42">
        <w:rPr>
          <w:rFonts w:ascii="Arial" w:eastAsia="Times New Roman" w:hAnsi="Arial" w:cs="Arial"/>
          <w:color w:val="242424"/>
          <w:spacing w:val="-1"/>
          <w:sz w:val="24"/>
          <w:szCs w:val="24"/>
        </w:rPr>
        <w:t xml:space="preserve"> a valid time length (more than 1 minute and less than 24 hours</w:t>
      </w:r>
      <w:r>
        <w:rPr>
          <w:rFonts w:ascii="Arial" w:eastAsia="Times New Roman" w:hAnsi="Arial" w:cs="Arial"/>
          <w:color w:val="242424"/>
          <w:spacing w:val="-1"/>
          <w:sz w:val="24"/>
          <w:szCs w:val="24"/>
        </w:rPr>
        <w:t>).</w:t>
      </w:r>
    </w:p>
    <w:p w14:paraId="56E29117" w14:textId="4CE4FC91" w:rsidR="003D0B42" w:rsidRPr="003D0B42" w:rsidRDefault="003D0B42" w:rsidP="003D0B42">
      <w:pPr>
        <w:shd w:val="clear" w:color="auto" w:fill="FFFFFF"/>
        <w:spacing w:before="480" w:after="0" w:line="360" w:lineRule="auto"/>
        <w:rPr>
          <w:rFonts w:ascii="Arial" w:eastAsia="Times New Roman" w:hAnsi="Arial" w:cs="Arial"/>
          <w:color w:val="242424"/>
          <w:spacing w:val="-1"/>
          <w:sz w:val="24"/>
          <w:szCs w:val="24"/>
        </w:rPr>
      </w:pPr>
    </w:p>
    <w:p w14:paraId="3A528AA7" w14:textId="77777777" w:rsidR="003D0B42" w:rsidRPr="003D0B42" w:rsidRDefault="003D0B42" w:rsidP="003D0B42">
      <w:pPr>
        <w:pStyle w:val="Heading2"/>
        <w:shd w:val="clear" w:color="auto" w:fill="FFFFFF"/>
        <w:spacing w:before="413" w:beforeAutospacing="0" w:after="0" w:afterAutospacing="0" w:line="360" w:lineRule="auto"/>
        <w:rPr>
          <w:rFonts w:ascii="Arial" w:hAnsi="Arial" w:cs="Arial"/>
          <w:color w:val="242424"/>
          <w:sz w:val="24"/>
          <w:szCs w:val="24"/>
        </w:rPr>
      </w:pPr>
      <w:r w:rsidRPr="003D0B42">
        <w:rPr>
          <w:rFonts w:ascii="Arial" w:hAnsi="Arial" w:cs="Arial"/>
          <w:color w:val="242424"/>
          <w:sz w:val="24"/>
          <w:szCs w:val="24"/>
        </w:rPr>
        <w:lastRenderedPageBreak/>
        <w:t>Analyze</w:t>
      </w:r>
    </w:p>
    <w:p w14:paraId="0B9E06B5" w14:textId="4881818C" w:rsidR="003D0B42" w:rsidRPr="003D0B42" w:rsidRDefault="003D0B42" w:rsidP="003D0B42">
      <w:pPr>
        <w:pStyle w:val="pw-post-body-paragraph"/>
        <w:shd w:val="clear" w:color="auto" w:fill="FFFFFF"/>
        <w:spacing w:before="206" w:beforeAutospacing="0" w:after="0" w:afterAutospacing="0" w:line="360" w:lineRule="auto"/>
        <w:rPr>
          <w:rFonts w:ascii="Arial" w:hAnsi="Arial" w:cs="Arial"/>
          <w:color w:val="242424"/>
          <w:spacing w:val="-1"/>
        </w:rPr>
      </w:pPr>
      <w:r w:rsidRPr="003D0B42">
        <w:rPr>
          <w:rFonts w:ascii="Arial" w:hAnsi="Arial" w:cs="Arial"/>
          <w:color w:val="242424"/>
          <w:spacing w:val="-1"/>
        </w:rPr>
        <w:t>Once the data w</w:t>
      </w:r>
      <w:r w:rsidR="008004C5">
        <w:rPr>
          <w:rFonts w:ascii="Arial" w:hAnsi="Arial" w:cs="Arial"/>
          <w:color w:val="242424"/>
          <w:spacing w:val="-1"/>
        </w:rPr>
        <w:t>as</w:t>
      </w:r>
      <w:r w:rsidRPr="003D0B42">
        <w:rPr>
          <w:rFonts w:ascii="Arial" w:hAnsi="Arial" w:cs="Arial"/>
          <w:color w:val="242424"/>
          <w:spacing w:val="-1"/>
        </w:rPr>
        <w:t xml:space="preserve"> cleaned, </w:t>
      </w:r>
      <w:r w:rsidR="008004C5">
        <w:rPr>
          <w:rFonts w:ascii="Arial" w:hAnsi="Arial" w:cs="Arial"/>
          <w:color w:val="242424"/>
          <w:spacing w:val="-1"/>
        </w:rPr>
        <w:t xml:space="preserve">analyzing </w:t>
      </w:r>
      <w:r w:rsidR="008004C5" w:rsidRPr="003D0B42">
        <w:rPr>
          <w:rFonts w:ascii="Arial" w:hAnsi="Arial" w:cs="Arial"/>
          <w:color w:val="242424"/>
          <w:spacing w:val="-1"/>
        </w:rPr>
        <w:t>the</w:t>
      </w:r>
      <w:r w:rsidRPr="003D0B42">
        <w:rPr>
          <w:rFonts w:ascii="Arial" w:hAnsi="Arial" w:cs="Arial"/>
          <w:color w:val="242424"/>
          <w:spacing w:val="-1"/>
        </w:rPr>
        <w:t xml:space="preserve"> data </w:t>
      </w:r>
      <w:r w:rsidR="008004C5">
        <w:rPr>
          <w:rFonts w:ascii="Arial" w:hAnsi="Arial" w:cs="Arial"/>
          <w:color w:val="242424"/>
          <w:spacing w:val="-1"/>
        </w:rPr>
        <w:t xml:space="preserve">to </w:t>
      </w:r>
      <w:r w:rsidRPr="003D0B42">
        <w:rPr>
          <w:rFonts w:ascii="Arial" w:hAnsi="Arial" w:cs="Arial"/>
          <w:color w:val="242424"/>
          <w:spacing w:val="-1"/>
        </w:rPr>
        <w:t>answer the question</w:t>
      </w:r>
      <w:r w:rsidR="008004C5">
        <w:rPr>
          <w:rFonts w:ascii="Arial" w:hAnsi="Arial" w:cs="Arial"/>
          <w:color w:val="242424"/>
          <w:spacing w:val="-1"/>
        </w:rPr>
        <w:t>;</w:t>
      </w:r>
      <w:r w:rsidRPr="003D0B42">
        <w:rPr>
          <w:rFonts w:ascii="Arial" w:hAnsi="Arial" w:cs="Arial"/>
          <w:color w:val="242424"/>
          <w:spacing w:val="-1"/>
        </w:rPr>
        <w:t xml:space="preserve"> “</w:t>
      </w:r>
      <w:r w:rsidRPr="003D0B42">
        <w:rPr>
          <w:rStyle w:val="Strong"/>
          <w:rFonts w:ascii="Arial" w:hAnsi="Arial" w:cs="Arial"/>
          <w:color w:val="242424"/>
          <w:spacing w:val="-1"/>
        </w:rPr>
        <w:t xml:space="preserve">How do annual members and casual riders use </w:t>
      </w:r>
      <w:proofErr w:type="spellStart"/>
      <w:r w:rsidRPr="003D0B42">
        <w:rPr>
          <w:rStyle w:val="Strong"/>
          <w:rFonts w:ascii="Arial" w:hAnsi="Arial" w:cs="Arial"/>
          <w:color w:val="242424"/>
          <w:spacing w:val="-1"/>
        </w:rPr>
        <w:t>Cyclistic</w:t>
      </w:r>
      <w:proofErr w:type="spellEnd"/>
      <w:r w:rsidRPr="003D0B42">
        <w:rPr>
          <w:rStyle w:val="Strong"/>
          <w:rFonts w:ascii="Arial" w:hAnsi="Arial" w:cs="Arial"/>
          <w:color w:val="242424"/>
          <w:spacing w:val="-1"/>
        </w:rPr>
        <w:t xml:space="preserve"> bikes differently?”, </w:t>
      </w:r>
      <w:r w:rsidRPr="003D0B42">
        <w:rPr>
          <w:rFonts w:ascii="Arial" w:hAnsi="Arial" w:cs="Arial"/>
          <w:color w:val="242424"/>
          <w:spacing w:val="-1"/>
        </w:rPr>
        <w:t xml:space="preserve">which can be answered in two main categories: behaviors in the difference between time spent on the bicycle and the routes each users take. The analysis on the time spent on the bicycle were made through many queries because </w:t>
      </w:r>
      <w:r w:rsidR="008004C5">
        <w:rPr>
          <w:rFonts w:ascii="Arial" w:hAnsi="Arial" w:cs="Arial"/>
          <w:color w:val="242424"/>
          <w:spacing w:val="-1"/>
        </w:rPr>
        <w:t>we</w:t>
      </w:r>
      <w:r w:rsidRPr="003D0B42">
        <w:rPr>
          <w:rFonts w:ascii="Arial" w:hAnsi="Arial" w:cs="Arial"/>
          <w:color w:val="242424"/>
          <w:spacing w:val="-1"/>
        </w:rPr>
        <w:t xml:space="preserve"> would like to know the length of the ride in terms of minutes and hours while also knowing the trends when people ride bikes in days and months. The queries </w:t>
      </w:r>
      <w:r w:rsidR="008004C5">
        <w:rPr>
          <w:rFonts w:ascii="Arial" w:hAnsi="Arial" w:cs="Arial"/>
          <w:color w:val="242424"/>
          <w:spacing w:val="-1"/>
        </w:rPr>
        <w:t>are elaborated in the uploaded SQL code.</w:t>
      </w:r>
    </w:p>
    <w:p w14:paraId="1EB1A8CD" w14:textId="77777777" w:rsidR="003D0B42" w:rsidRPr="003D0B42" w:rsidRDefault="003D0B42" w:rsidP="003D0B42">
      <w:pPr>
        <w:pStyle w:val="Heading2"/>
        <w:shd w:val="clear" w:color="auto" w:fill="FFFFFF"/>
        <w:spacing w:before="413" w:beforeAutospacing="0" w:after="0" w:afterAutospacing="0" w:line="360" w:lineRule="auto"/>
        <w:rPr>
          <w:rFonts w:ascii="Arial" w:hAnsi="Arial" w:cs="Arial"/>
          <w:color w:val="242424"/>
          <w:sz w:val="24"/>
          <w:szCs w:val="24"/>
        </w:rPr>
      </w:pPr>
      <w:r w:rsidRPr="003D0B42">
        <w:rPr>
          <w:rFonts w:ascii="Arial" w:hAnsi="Arial" w:cs="Arial"/>
          <w:color w:val="242424"/>
          <w:sz w:val="24"/>
          <w:szCs w:val="24"/>
        </w:rPr>
        <w:t>Share</w:t>
      </w:r>
    </w:p>
    <w:p w14:paraId="20A58A21" w14:textId="625943F9" w:rsidR="003D0B42" w:rsidRPr="003D0B42" w:rsidRDefault="008004C5" w:rsidP="003D0B42">
      <w:pPr>
        <w:pStyle w:val="pw-post-body-paragraph"/>
        <w:shd w:val="clear" w:color="auto" w:fill="FFFFFF"/>
        <w:spacing w:before="206" w:beforeAutospacing="0" w:after="0" w:afterAutospacing="0" w:line="360" w:lineRule="auto"/>
        <w:rPr>
          <w:rFonts w:ascii="Arial" w:hAnsi="Arial" w:cs="Arial"/>
          <w:color w:val="242424"/>
          <w:spacing w:val="-1"/>
        </w:rPr>
      </w:pPr>
      <w:r>
        <w:rPr>
          <w:rFonts w:ascii="Arial" w:hAnsi="Arial" w:cs="Arial"/>
          <w:color w:val="242424"/>
          <w:spacing w:val="-1"/>
        </w:rPr>
        <w:t>Here we</w:t>
      </w:r>
      <w:r w:rsidR="003D0B42" w:rsidRPr="003D0B42">
        <w:rPr>
          <w:rFonts w:ascii="Arial" w:hAnsi="Arial" w:cs="Arial"/>
          <w:color w:val="242424"/>
          <w:spacing w:val="-1"/>
        </w:rPr>
        <w:t xml:space="preserve"> shar</w:t>
      </w:r>
      <w:r>
        <w:rPr>
          <w:rFonts w:ascii="Arial" w:hAnsi="Arial" w:cs="Arial"/>
          <w:color w:val="242424"/>
          <w:spacing w:val="-1"/>
        </w:rPr>
        <w:t>e</w:t>
      </w:r>
      <w:r w:rsidR="003D0B42" w:rsidRPr="003D0B42">
        <w:rPr>
          <w:rFonts w:ascii="Arial" w:hAnsi="Arial" w:cs="Arial"/>
          <w:color w:val="242424"/>
          <w:spacing w:val="-1"/>
        </w:rPr>
        <w:t xml:space="preserve"> the insights </w:t>
      </w:r>
      <w:r>
        <w:rPr>
          <w:rFonts w:ascii="Arial" w:hAnsi="Arial" w:cs="Arial"/>
          <w:color w:val="242424"/>
          <w:spacing w:val="-1"/>
        </w:rPr>
        <w:t>derived</w:t>
      </w:r>
      <w:r w:rsidR="003D0B42" w:rsidRPr="003D0B42">
        <w:rPr>
          <w:rFonts w:ascii="Arial" w:hAnsi="Arial" w:cs="Arial"/>
          <w:color w:val="242424"/>
          <w:spacing w:val="-1"/>
        </w:rPr>
        <w:t xml:space="preserve"> from </w:t>
      </w:r>
      <w:r>
        <w:rPr>
          <w:rFonts w:ascii="Arial" w:hAnsi="Arial" w:cs="Arial"/>
          <w:color w:val="242424"/>
          <w:spacing w:val="-1"/>
        </w:rPr>
        <w:t xml:space="preserve">the </w:t>
      </w:r>
      <w:r w:rsidR="003D0B42" w:rsidRPr="003D0B42">
        <w:rPr>
          <w:rFonts w:ascii="Arial" w:hAnsi="Arial" w:cs="Arial"/>
          <w:color w:val="242424"/>
          <w:spacing w:val="-1"/>
        </w:rPr>
        <w:t xml:space="preserve">analysis through visualizations using </w:t>
      </w:r>
      <w:r>
        <w:rPr>
          <w:rFonts w:ascii="Arial" w:hAnsi="Arial" w:cs="Arial"/>
          <w:color w:val="242424"/>
          <w:spacing w:val="-1"/>
        </w:rPr>
        <w:t>Power BI</w:t>
      </w:r>
      <w:r w:rsidR="008E5E32">
        <w:rPr>
          <w:rFonts w:ascii="Arial" w:hAnsi="Arial" w:cs="Arial"/>
          <w:color w:val="242424"/>
          <w:spacing w:val="-1"/>
        </w:rPr>
        <w:t>:</w:t>
      </w:r>
    </w:p>
    <w:p w14:paraId="07BA1F05" w14:textId="4F4844CD" w:rsidR="003D0B42" w:rsidRDefault="002806CD" w:rsidP="003D0B42">
      <w:pPr>
        <w:shd w:val="clear" w:color="auto" w:fill="FFFFFF"/>
        <w:spacing w:before="480" w:after="0" w:line="360" w:lineRule="auto"/>
        <w:rPr>
          <w:rFonts w:ascii="Arial" w:eastAsia="Times New Roman" w:hAnsi="Arial" w:cs="Arial"/>
          <w:color w:val="242424"/>
          <w:spacing w:val="-1"/>
          <w:sz w:val="24"/>
          <w:szCs w:val="24"/>
        </w:rPr>
      </w:pPr>
      <w:r w:rsidRPr="002806CD">
        <w:drawing>
          <wp:inline distT="0" distB="0" distL="0" distR="0" wp14:anchorId="1A17C7A6" wp14:editId="427841F7">
            <wp:extent cx="5943600" cy="3365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5500"/>
                    </a:xfrm>
                    <a:prstGeom prst="rect">
                      <a:avLst/>
                    </a:prstGeom>
                  </pic:spPr>
                </pic:pic>
              </a:graphicData>
            </a:graphic>
          </wp:inline>
        </w:drawing>
      </w:r>
    </w:p>
    <w:p w14:paraId="2586D7EC" w14:textId="4116331B" w:rsidR="003048EF" w:rsidRDefault="003048EF" w:rsidP="003D0B42">
      <w:pPr>
        <w:shd w:val="clear" w:color="auto" w:fill="FFFFFF"/>
        <w:spacing w:before="480" w:after="0" w:line="360" w:lineRule="auto"/>
        <w:rPr>
          <w:rFonts w:ascii="Arial" w:eastAsia="Times New Roman" w:hAnsi="Arial" w:cs="Arial"/>
          <w:color w:val="242424"/>
          <w:spacing w:val="-1"/>
          <w:sz w:val="24"/>
          <w:szCs w:val="24"/>
        </w:rPr>
      </w:pPr>
    </w:p>
    <w:p w14:paraId="0BB35965" w14:textId="22844258" w:rsidR="003048EF" w:rsidRDefault="003048EF" w:rsidP="003D0B42">
      <w:pPr>
        <w:shd w:val="clear" w:color="auto" w:fill="FFFFFF"/>
        <w:spacing w:before="480" w:after="0" w:line="360" w:lineRule="auto"/>
        <w:rPr>
          <w:rFonts w:ascii="Arial" w:eastAsia="Times New Roman" w:hAnsi="Arial" w:cs="Arial"/>
          <w:color w:val="242424"/>
          <w:spacing w:val="-1"/>
          <w:sz w:val="24"/>
          <w:szCs w:val="24"/>
        </w:rPr>
      </w:pPr>
    </w:p>
    <w:p w14:paraId="46F1E397" w14:textId="4F5216DD" w:rsidR="00FC3D95" w:rsidRPr="007379A9" w:rsidRDefault="007379A9" w:rsidP="003D0B42">
      <w:pPr>
        <w:shd w:val="clear" w:color="auto" w:fill="FFFFFF"/>
        <w:spacing w:before="480" w:after="0" w:line="360" w:lineRule="auto"/>
        <w:rPr>
          <w:rFonts w:ascii="Arial" w:eastAsia="Times New Roman" w:hAnsi="Arial" w:cs="Arial"/>
          <w:b/>
          <w:bCs/>
          <w:color w:val="242424"/>
          <w:spacing w:val="-1"/>
          <w:sz w:val="24"/>
          <w:szCs w:val="24"/>
        </w:rPr>
      </w:pPr>
      <w:r w:rsidRPr="007379A9">
        <w:rPr>
          <w:rFonts w:ascii="Arial" w:eastAsia="Times New Roman" w:hAnsi="Arial" w:cs="Arial"/>
          <w:b/>
          <w:bCs/>
          <w:color w:val="242424"/>
          <w:spacing w:val="-1"/>
          <w:sz w:val="24"/>
          <w:szCs w:val="24"/>
        </w:rPr>
        <w:lastRenderedPageBreak/>
        <w:t>ACT:</w:t>
      </w:r>
    </w:p>
    <w:p w14:paraId="12A7F307" w14:textId="49BDE7D5" w:rsidR="00FC3D95" w:rsidRPr="003D0B42" w:rsidRDefault="00FC3D95" w:rsidP="003D0B42">
      <w:pPr>
        <w:shd w:val="clear" w:color="auto" w:fill="FFFFFF"/>
        <w:spacing w:before="480" w:after="0" w:line="360" w:lineRule="auto"/>
        <w:rPr>
          <w:rFonts w:ascii="Arial" w:eastAsia="Times New Roman" w:hAnsi="Arial" w:cs="Arial"/>
          <w:color w:val="242424"/>
          <w:spacing w:val="-1"/>
          <w:sz w:val="24"/>
          <w:szCs w:val="24"/>
        </w:rPr>
      </w:pPr>
      <w:r>
        <w:rPr>
          <w:rFonts w:ascii="Arial" w:eastAsia="Times New Roman" w:hAnsi="Arial" w:cs="Arial"/>
          <w:color w:val="242424"/>
          <w:spacing w:val="-1"/>
          <w:sz w:val="24"/>
          <w:szCs w:val="24"/>
        </w:rPr>
        <w:t xml:space="preserve">Members use more of the classic bike as well as the electric bike and the docked bike is used more by casual users. The pie chart also shows </w:t>
      </w:r>
      <w:proofErr w:type="spellStart"/>
      <w:r>
        <w:rPr>
          <w:rFonts w:ascii="Arial" w:eastAsia="Times New Roman" w:hAnsi="Arial" w:cs="Arial"/>
          <w:color w:val="242424"/>
          <w:spacing w:val="-1"/>
          <w:sz w:val="24"/>
          <w:szCs w:val="24"/>
        </w:rPr>
        <w:t>Cyclistic</w:t>
      </w:r>
      <w:proofErr w:type="spellEnd"/>
      <w:r>
        <w:rPr>
          <w:rFonts w:ascii="Arial" w:eastAsia="Times New Roman" w:hAnsi="Arial" w:cs="Arial"/>
          <w:color w:val="242424"/>
          <w:spacing w:val="-1"/>
          <w:sz w:val="24"/>
          <w:szCs w:val="24"/>
        </w:rPr>
        <w:t xml:space="preserve"> to have more members (~60%) as opposed to casual at (~39%). We also see that the classic bike has more ride time followed by the electric bike then the docked bike. We also notice that through the week, casual members are seen to ride more with members’ numbers only high on Saturdays. Through</w:t>
      </w:r>
      <w:r w:rsidR="007379A9">
        <w:rPr>
          <w:rFonts w:ascii="Arial" w:eastAsia="Times New Roman" w:hAnsi="Arial" w:cs="Arial"/>
          <w:color w:val="242424"/>
          <w:spacing w:val="-1"/>
          <w:sz w:val="24"/>
          <w:szCs w:val="24"/>
        </w:rPr>
        <w:t xml:space="preserve"> the year, we see un upsurge of casual riders around April to September. Classic bikes as well as electric appear to be more used by members. It could also be concluded from the weekly usage that most members may be using the bikes to go for work and back.</w:t>
      </w:r>
    </w:p>
    <w:sectPr w:rsidR="00FC3D95" w:rsidRPr="003D0B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F6E9" w14:textId="77777777" w:rsidR="00F2629C" w:rsidRDefault="00F2629C" w:rsidP="003048EF">
      <w:pPr>
        <w:spacing w:after="0" w:line="240" w:lineRule="auto"/>
      </w:pPr>
      <w:r>
        <w:separator/>
      </w:r>
    </w:p>
  </w:endnote>
  <w:endnote w:type="continuationSeparator" w:id="0">
    <w:p w14:paraId="5A057B3B" w14:textId="77777777" w:rsidR="00F2629C" w:rsidRDefault="00F2629C" w:rsidP="0030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272A" w14:textId="77777777" w:rsidR="00F2629C" w:rsidRDefault="00F2629C" w:rsidP="003048EF">
      <w:pPr>
        <w:spacing w:after="0" w:line="240" w:lineRule="auto"/>
      </w:pPr>
      <w:r>
        <w:separator/>
      </w:r>
    </w:p>
  </w:footnote>
  <w:footnote w:type="continuationSeparator" w:id="0">
    <w:p w14:paraId="2EF8C929" w14:textId="77777777" w:rsidR="00F2629C" w:rsidRDefault="00F2629C" w:rsidP="00304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9489C"/>
    <w:multiLevelType w:val="multilevel"/>
    <w:tmpl w:val="BA4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42"/>
    <w:rsid w:val="002806CD"/>
    <w:rsid w:val="003048EF"/>
    <w:rsid w:val="003D0B42"/>
    <w:rsid w:val="004D00C1"/>
    <w:rsid w:val="007379A9"/>
    <w:rsid w:val="008004C5"/>
    <w:rsid w:val="008E5E32"/>
    <w:rsid w:val="00B90022"/>
    <w:rsid w:val="00B95670"/>
    <w:rsid w:val="00F2629C"/>
    <w:rsid w:val="00FC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2E67"/>
  <w15:chartTrackingRefBased/>
  <w15:docId w15:val="{1C25561A-51DE-4465-B3AD-CDB3DF69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0B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B42"/>
    <w:rPr>
      <w:rFonts w:ascii="Times New Roman" w:eastAsia="Times New Roman" w:hAnsi="Times New Roman" w:cs="Times New Roman"/>
      <w:b/>
      <w:bCs/>
      <w:sz w:val="36"/>
      <w:szCs w:val="36"/>
    </w:rPr>
  </w:style>
  <w:style w:type="paragraph" w:customStyle="1" w:styleId="pw-post-body-paragraph">
    <w:name w:val="pw-post-body-paragraph"/>
    <w:basedOn w:val="Normal"/>
    <w:rsid w:val="003D0B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B42"/>
    <w:rPr>
      <w:b/>
      <w:bCs/>
    </w:rPr>
  </w:style>
  <w:style w:type="character" w:styleId="Hyperlink">
    <w:name w:val="Hyperlink"/>
    <w:basedOn w:val="DefaultParagraphFont"/>
    <w:uiPriority w:val="99"/>
    <w:semiHidden/>
    <w:unhideWhenUsed/>
    <w:rsid w:val="003D0B42"/>
    <w:rPr>
      <w:color w:val="0000FF"/>
      <w:u w:val="single"/>
    </w:rPr>
  </w:style>
  <w:style w:type="paragraph" w:styleId="HTMLPreformatted">
    <w:name w:val="HTML Preformatted"/>
    <w:basedOn w:val="Normal"/>
    <w:link w:val="HTMLPreformattedChar"/>
    <w:uiPriority w:val="99"/>
    <w:semiHidden/>
    <w:unhideWhenUsed/>
    <w:rsid w:val="003D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B42"/>
    <w:rPr>
      <w:rFonts w:ascii="Courier New" w:eastAsia="Times New Roman" w:hAnsi="Courier New" w:cs="Courier New"/>
      <w:sz w:val="20"/>
      <w:szCs w:val="20"/>
    </w:rPr>
  </w:style>
  <w:style w:type="character" w:customStyle="1" w:styleId="hljs-comment">
    <w:name w:val="hljs-comment"/>
    <w:basedOn w:val="DefaultParagraphFont"/>
    <w:rsid w:val="003D0B42"/>
  </w:style>
  <w:style w:type="paragraph" w:customStyle="1" w:styleId="lt">
    <w:name w:val="lt"/>
    <w:basedOn w:val="Normal"/>
    <w:rsid w:val="003D0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3D0B42"/>
  </w:style>
  <w:style w:type="paragraph" w:styleId="Header">
    <w:name w:val="header"/>
    <w:basedOn w:val="Normal"/>
    <w:link w:val="HeaderChar"/>
    <w:uiPriority w:val="99"/>
    <w:unhideWhenUsed/>
    <w:rsid w:val="00304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EF"/>
  </w:style>
  <w:style w:type="paragraph" w:styleId="Footer">
    <w:name w:val="footer"/>
    <w:basedOn w:val="Normal"/>
    <w:link w:val="FooterChar"/>
    <w:uiPriority w:val="99"/>
    <w:unhideWhenUsed/>
    <w:rsid w:val="00304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8683">
      <w:bodyDiv w:val="1"/>
      <w:marLeft w:val="0"/>
      <w:marRight w:val="0"/>
      <w:marTop w:val="0"/>
      <w:marBottom w:val="0"/>
      <w:divBdr>
        <w:top w:val="none" w:sz="0" w:space="0" w:color="auto"/>
        <w:left w:val="none" w:sz="0" w:space="0" w:color="auto"/>
        <w:bottom w:val="none" w:sz="0" w:space="0" w:color="auto"/>
        <w:right w:val="none" w:sz="0" w:space="0" w:color="auto"/>
      </w:divBdr>
    </w:div>
    <w:div w:id="284314329">
      <w:bodyDiv w:val="1"/>
      <w:marLeft w:val="0"/>
      <w:marRight w:val="0"/>
      <w:marTop w:val="0"/>
      <w:marBottom w:val="0"/>
      <w:divBdr>
        <w:top w:val="none" w:sz="0" w:space="0" w:color="auto"/>
        <w:left w:val="none" w:sz="0" w:space="0" w:color="auto"/>
        <w:bottom w:val="none" w:sz="0" w:space="0" w:color="auto"/>
        <w:right w:val="none" w:sz="0" w:space="0" w:color="auto"/>
      </w:divBdr>
    </w:div>
    <w:div w:id="554434638">
      <w:bodyDiv w:val="1"/>
      <w:marLeft w:val="0"/>
      <w:marRight w:val="0"/>
      <w:marTop w:val="0"/>
      <w:marBottom w:val="0"/>
      <w:divBdr>
        <w:top w:val="none" w:sz="0" w:space="0" w:color="auto"/>
        <w:left w:val="none" w:sz="0" w:space="0" w:color="auto"/>
        <w:bottom w:val="none" w:sz="0" w:space="0" w:color="auto"/>
        <w:right w:val="none" w:sz="0" w:space="0" w:color="auto"/>
      </w:divBdr>
    </w:div>
    <w:div w:id="889149215">
      <w:bodyDiv w:val="1"/>
      <w:marLeft w:val="0"/>
      <w:marRight w:val="0"/>
      <w:marTop w:val="0"/>
      <w:marBottom w:val="0"/>
      <w:divBdr>
        <w:top w:val="none" w:sz="0" w:space="0" w:color="auto"/>
        <w:left w:val="none" w:sz="0" w:space="0" w:color="auto"/>
        <w:bottom w:val="none" w:sz="0" w:space="0" w:color="auto"/>
        <w:right w:val="none" w:sz="0" w:space="0" w:color="auto"/>
      </w:divBdr>
    </w:div>
    <w:div w:id="1146241966">
      <w:bodyDiv w:val="1"/>
      <w:marLeft w:val="0"/>
      <w:marRight w:val="0"/>
      <w:marTop w:val="0"/>
      <w:marBottom w:val="0"/>
      <w:divBdr>
        <w:top w:val="none" w:sz="0" w:space="0" w:color="auto"/>
        <w:left w:val="none" w:sz="0" w:space="0" w:color="auto"/>
        <w:bottom w:val="none" w:sz="0" w:space="0" w:color="auto"/>
        <w:right w:val="none" w:sz="0" w:space="0" w:color="auto"/>
      </w:divBdr>
      <w:divsChild>
        <w:div w:id="76875935">
          <w:marLeft w:val="0"/>
          <w:marRight w:val="0"/>
          <w:marTop w:val="0"/>
          <w:marBottom w:val="0"/>
          <w:divBdr>
            <w:top w:val="none" w:sz="0" w:space="0" w:color="auto"/>
            <w:left w:val="none" w:sz="0" w:space="0" w:color="auto"/>
            <w:bottom w:val="none" w:sz="0" w:space="0" w:color="auto"/>
            <w:right w:val="none" w:sz="0" w:space="0" w:color="auto"/>
          </w:divBdr>
          <w:divsChild>
            <w:div w:id="1048652029">
              <w:marLeft w:val="0"/>
              <w:marRight w:val="0"/>
              <w:marTop w:val="0"/>
              <w:marBottom w:val="0"/>
              <w:divBdr>
                <w:top w:val="none" w:sz="0" w:space="0" w:color="auto"/>
                <w:left w:val="none" w:sz="0" w:space="0" w:color="auto"/>
                <w:bottom w:val="none" w:sz="0" w:space="0" w:color="auto"/>
                <w:right w:val="none" w:sz="0" w:space="0" w:color="auto"/>
              </w:divBdr>
              <w:divsChild>
                <w:div w:id="2448495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04031319">
          <w:marLeft w:val="0"/>
          <w:marRight w:val="0"/>
          <w:marTop w:val="0"/>
          <w:marBottom w:val="0"/>
          <w:divBdr>
            <w:top w:val="none" w:sz="0" w:space="0" w:color="auto"/>
            <w:left w:val="none" w:sz="0" w:space="0" w:color="auto"/>
            <w:bottom w:val="none" w:sz="0" w:space="0" w:color="auto"/>
            <w:right w:val="none" w:sz="0" w:space="0" w:color="auto"/>
          </w:divBdr>
          <w:divsChild>
            <w:div w:id="90783099">
              <w:marLeft w:val="0"/>
              <w:marRight w:val="0"/>
              <w:marTop w:val="0"/>
              <w:marBottom w:val="0"/>
              <w:divBdr>
                <w:top w:val="none" w:sz="0" w:space="0" w:color="auto"/>
                <w:left w:val="none" w:sz="0" w:space="0" w:color="auto"/>
                <w:bottom w:val="none" w:sz="0" w:space="0" w:color="auto"/>
                <w:right w:val="none" w:sz="0" w:space="0" w:color="auto"/>
              </w:divBdr>
              <w:divsChild>
                <w:div w:id="12558924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Mulenga Chibamba</dc:creator>
  <cp:keywords/>
  <dc:description/>
  <cp:lastModifiedBy>Mulenga Chibamba</cp:lastModifiedBy>
  <cp:revision>3</cp:revision>
  <dcterms:created xsi:type="dcterms:W3CDTF">2023-09-19T10:32:00Z</dcterms:created>
  <dcterms:modified xsi:type="dcterms:W3CDTF">2023-09-19T10:33:00Z</dcterms:modified>
</cp:coreProperties>
</file>