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UX &amp; Interaction Specification</w:t>
      </w:r>
    </w:p>
    <w:p>
      <w:pPr>
        <w:jc w:val="center"/>
      </w:pPr>
      <w:r>
        <w:rPr>
          <w:i/>
          <w:sz w:val="22"/>
        </w:rPr>
        <w:t>Customer booking flow + staff admin experience</w:t>
      </w:r>
    </w:p>
    <w:p/>
    <w:p>
      <w:pPr>
        <w:pStyle w:val="Heading1"/>
      </w:pPr>
      <w:r>
        <w:t>1. UX Principle</w:t>
      </w:r>
    </w:p>
    <w:p>
      <w:r>
        <w:t>The product should feel like booking a haircut, not configuring software. Customers should move forward with minimal decisions. Staff should manage exceptions rather than manually maintain every appointment.</w:t>
      </w:r>
    </w:p>
    <w:p>
      <w:pPr>
        <w:pStyle w:val="Heading1"/>
      </w:pPr>
      <w:r>
        <w:t>2. Customer Information Architecture</w:t>
      </w:r>
    </w:p>
    <w:p>
      <w:pPr>
        <w:pStyle w:val="ListBullet"/>
      </w:pPr>
      <w:r>
        <w:t>Booking</w:t>
      </w:r>
    </w:p>
    <w:p>
      <w:pPr>
        <w:pStyle w:val="ListBullet"/>
      </w:pPr>
      <w:r>
        <w:t>Services</w:t>
      </w:r>
    </w:p>
    <w:p>
      <w:pPr>
        <w:pStyle w:val="ListBullet"/>
      </w:pPr>
      <w:r>
        <w:t>Barbers</w:t>
      </w:r>
    </w:p>
    <w:p>
      <w:pPr>
        <w:pStyle w:val="ListBullet"/>
      </w:pPr>
      <w:r>
        <w:t>Location / hours</w:t>
      </w:r>
    </w:p>
    <w:p>
      <w:pPr>
        <w:pStyle w:val="ListBullet"/>
      </w:pPr>
      <w:r>
        <w:t>Confirmation</w:t>
      </w:r>
    </w:p>
    <w:p>
      <w:pPr>
        <w:pStyle w:val="Heading1"/>
      </w:pPr>
      <w:r>
        <w:t>3. Screen-by-Screen</w:t>
      </w:r>
    </w:p>
    <w:p>
      <w:pPr>
        <w:pStyle w:val="Heading2"/>
      </w:pPr>
      <w:r>
        <w:t>Screen 1 — Booking landing</w:t>
      </w:r>
    </w:p>
    <w:p>
      <w:r>
        <w:t>Headline: Book your appointment. Show location, hours and primary CTA. Optional service cards.</w:t>
      </w:r>
    </w:p>
    <w:p>
      <w:pPr>
        <w:pStyle w:val="Heading2"/>
      </w:pPr>
      <w:r>
        <w:t>Screen 2 — Service</w:t>
      </w:r>
    </w:p>
    <w:p>
      <w:r>
        <w:t>Cards with service name, short description, duration and price. One tap to select.</w:t>
      </w:r>
    </w:p>
    <w:p>
      <w:pPr>
        <w:pStyle w:val="Heading2"/>
      </w:pPr>
      <w:r>
        <w:t>Screen 3 — Barber</w:t>
      </w:r>
    </w:p>
    <w:p>
      <w:r>
        <w:t>Default option: Any available barber. Then specific barber cards. Show photo/name only; avoid unnecessary biographies.</w:t>
      </w:r>
    </w:p>
    <w:p>
      <w:pPr>
        <w:pStyle w:val="Heading2"/>
      </w:pPr>
      <w:r>
        <w:t>Screen 4 — Date &amp; time</w:t>
      </w:r>
    </w:p>
    <w:p>
      <w:r>
        <w:t>Calendar/date strip followed by available slots. Show earliest availability first. If no slots exist, move to next available date.</w:t>
      </w:r>
    </w:p>
    <w:p>
      <w:pPr>
        <w:pStyle w:val="Heading2"/>
      </w:pPr>
      <w:r>
        <w:t>Screen 5 — Customer details</w:t>
      </w:r>
    </w:p>
    <w:p>
      <w:r>
        <w:t>Name, mobile number, optional email. Explain why contact information is collected.</w:t>
      </w:r>
    </w:p>
    <w:p>
      <w:pPr>
        <w:pStyle w:val="Heading2"/>
      </w:pPr>
      <w:r>
        <w:t>Screen 6 — Review</w:t>
      </w:r>
    </w:p>
    <w:p>
      <w:r>
        <w:t>Service, barber, date/time, price, location, cancellation policy. Primary CTA: Confirm appointment.</w:t>
      </w:r>
    </w:p>
    <w:p>
      <w:pPr>
        <w:pStyle w:val="Heading2"/>
      </w:pPr>
      <w:r>
        <w:t>Screen 7 — Confirmation</w:t>
      </w:r>
    </w:p>
    <w:p>
      <w:r>
        <w:t>Large confirmation state with appointment details, add-to-calendar option, directions and cancel/reschedule links.</w:t>
      </w:r>
    </w:p>
    <w:p>
      <w:pPr>
        <w:pStyle w:val="Heading2"/>
      </w:pPr>
      <w:r>
        <w:t>Admin — Today</w:t>
      </w:r>
    </w:p>
    <w:p>
      <w:r>
        <w:t>Timeline grouped by barber. Clear statuses and one-tap actions.</w:t>
      </w:r>
    </w:p>
    <w:p>
      <w:pPr>
        <w:pStyle w:val="Heading2"/>
      </w:pPr>
      <w:r>
        <w:t>Admin — Schedule</w:t>
      </w:r>
    </w:p>
    <w:p>
      <w:r>
        <w:t>Weekly view for working hours, breaks and time off.</w:t>
      </w:r>
    </w:p>
    <w:p>
      <w:pPr>
        <w:pStyle w:val="Heading2"/>
      </w:pPr>
      <w:r>
        <w:t>Admin — Services</w:t>
      </w:r>
    </w:p>
    <w:p>
      <w:r>
        <w:t>CRUD for service name, duration, price and active state.</w:t>
      </w:r>
    </w:p>
    <w:p>
      <w:pPr>
        <w:pStyle w:val="Heading1"/>
      </w:pPr>
      <w:r>
        <w:t>4. Edge Cases</w:t>
      </w:r>
    </w:p>
    <w:p>
      <w:pPr>
        <w:pStyle w:val="ListBullet"/>
      </w:pPr>
      <w:r>
        <w:t>No availability: explain clearly and offer next available date.</w:t>
      </w:r>
    </w:p>
    <w:p>
      <w:pPr>
        <w:pStyle w:val="ListBullet"/>
      </w:pPr>
      <w:r>
        <w:t>Slot taken during checkout: show “That time was just booked” and return fresh slots.</w:t>
      </w:r>
    </w:p>
    <w:p>
      <w:pPr>
        <w:pStyle w:val="ListBullet"/>
      </w:pPr>
      <w:r>
        <w:t>Google Calendar unavailable: booking can remain confirmed if database booking succeeds; flag sync for retry.</w:t>
      </w:r>
    </w:p>
    <w:p>
      <w:pPr>
        <w:pStyle w:val="ListBullet"/>
      </w:pPr>
      <w:r>
        <w:t>Barber becomes inactive: existing bookings remain visible; future new bookings blocked.</w:t>
      </w:r>
    </w:p>
    <w:p>
      <w:pPr>
        <w:pStyle w:val="ListBullet"/>
      </w:pPr>
      <w:r>
        <w:t>Service duration changes: do not mutate historical booking duration; apply new duration only to future bookings.</w:t>
      </w:r>
    </w:p>
    <w:p>
      <w:pPr>
        <w:pStyle w:val="ListBullet"/>
      </w:pPr>
      <w:r>
        <w:t>Daylight-saving transition: calculate using timezone-aware timestamps, not fixed UTC offsets.</w:t>
      </w:r>
    </w:p>
    <w:p>
      <w:pPr>
        <w:pStyle w:val="Heading1"/>
      </w:pPr>
      <w:r>
        <w:t>5. Accessibility</w:t>
      </w:r>
    </w:p>
    <w:p>
      <w:pPr>
        <w:pStyle w:val="ListBullet"/>
      </w:pPr>
      <w:r>
        <w:t>Keyboard navigable.</w:t>
      </w:r>
    </w:p>
    <w:p>
      <w:pPr>
        <w:pStyle w:val="ListBullet"/>
      </w:pPr>
      <w:r>
        <w:t>Visible focus states.</w:t>
      </w:r>
    </w:p>
    <w:p>
      <w:pPr>
        <w:pStyle w:val="ListBullet"/>
      </w:pPr>
      <w:r>
        <w:t>Form labels, not placeholder-only labels.</w:t>
      </w:r>
    </w:p>
    <w:p>
      <w:pPr>
        <w:pStyle w:val="ListBullet"/>
      </w:pPr>
      <w:r>
        <w:t>Color is not the only status indicator.</w:t>
      </w:r>
    </w:p>
    <w:p>
      <w:pPr>
        <w:pStyle w:val="ListBullet"/>
      </w:pPr>
      <w:r>
        <w:t>Touch targets approximately 44px or larger.</w:t>
      </w:r>
    </w:p>
    <w:p>
      <w:pPr>
        <w:pStyle w:val="ListBullet"/>
      </w:pPr>
      <w:r>
        <w:t>Readable contrast and responsive text.</w:t>
      </w:r>
    </w:p>
    <w:p>
      <w:pPr>
        <w:pStyle w:val="ListBullet"/>
      </w:pPr>
      <w:r>
        <w:t>Accessible error messages.</w:t>
      </w:r>
    </w:p>
    <w:p>
      <w:pPr>
        <w:pStyle w:val="Heading1"/>
      </w:pPr>
      <w:r>
        <w:t>6. UX Copy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Context</w:t>
            </w:r>
          </w:p>
        </w:tc>
        <w:tc>
          <w:tcPr>
            <w:tcW w:type="dxa" w:w="4968"/>
          </w:tcPr>
          <w:p>
            <w:r>
              <w:t>Recommended copy</w:t>
            </w:r>
          </w:p>
        </w:tc>
      </w:tr>
      <w:tr>
        <w:tc>
          <w:tcPr>
            <w:tcW w:type="dxa" w:w="4968"/>
          </w:tcPr>
          <w:p>
            <w:r>
              <w:t>Any barber</w:t>
            </w:r>
          </w:p>
        </w:tc>
        <w:tc>
          <w:tcPr>
            <w:tcW w:type="dxa" w:w="4968"/>
          </w:tcPr>
          <w:p>
            <w:r>
              <w:t>Any available barber</w:t>
            </w:r>
          </w:p>
        </w:tc>
      </w:tr>
      <w:tr>
        <w:tc>
          <w:tcPr>
            <w:tcW w:type="dxa" w:w="4968"/>
          </w:tcPr>
          <w:p>
            <w:r>
              <w:t>No slots</w:t>
            </w:r>
          </w:p>
        </w:tc>
        <w:tc>
          <w:tcPr>
            <w:tcW w:type="dxa" w:w="4968"/>
          </w:tcPr>
          <w:p>
            <w:r>
              <w:t>No times available on this day. See the next available day.</w:t>
            </w:r>
          </w:p>
        </w:tc>
      </w:tr>
      <w:tr>
        <w:tc>
          <w:tcPr>
            <w:tcW w:type="dxa" w:w="4968"/>
          </w:tcPr>
          <w:p>
            <w:r>
              <w:t>Conflict</w:t>
            </w:r>
          </w:p>
        </w:tc>
        <w:tc>
          <w:tcPr>
            <w:tcW w:type="dxa" w:w="4968"/>
          </w:tcPr>
          <w:p>
            <w:r>
              <w:t>That time was just booked. Here are the latest available times.</w:t>
            </w:r>
          </w:p>
        </w:tc>
      </w:tr>
      <w:tr>
        <w:tc>
          <w:tcPr>
            <w:tcW w:type="dxa" w:w="4968"/>
          </w:tcPr>
          <w:p>
            <w:r>
              <w:t>Confirmation</w:t>
            </w:r>
          </w:p>
        </w:tc>
        <w:tc>
          <w:tcPr>
            <w:tcW w:type="dxa" w:w="4968"/>
          </w:tcPr>
          <w:p>
            <w:r>
              <w:t>You're booked.</w:t>
            </w:r>
          </w:p>
        </w:tc>
      </w:tr>
      <w:tr>
        <w:tc>
          <w:tcPr>
            <w:tcW w:type="dxa" w:w="4968"/>
          </w:tcPr>
          <w:p>
            <w:r>
              <w:t>Cancel</w:t>
            </w:r>
          </w:p>
        </w:tc>
        <w:tc>
          <w:tcPr>
            <w:tcW w:type="dxa" w:w="4968"/>
          </w:tcPr>
          <w:p>
            <w:r>
              <w:t>Cancel appointment</w:t>
            </w:r>
          </w:p>
        </w:tc>
      </w:tr>
      <w:tr>
        <w:tc>
          <w:tcPr>
            <w:tcW w:type="dxa" w:w="4968"/>
          </w:tcPr>
          <w:p>
            <w:r>
              <w:t>Reschedule</w:t>
            </w:r>
          </w:p>
        </w:tc>
        <w:tc>
          <w:tcPr>
            <w:tcW w:type="dxa" w:w="4968"/>
          </w:tcPr>
          <w:p>
            <w:r>
              <w:t>Choose a new time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Barber Booking System • Northbound Product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