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63FC8" w14:textId="77777777" w:rsidR="000152F2" w:rsidRDefault="000152F2" w:rsidP="000152F2">
      <w:pPr>
        <w:rPr>
          <w:b/>
          <w:bCs/>
        </w:rPr>
      </w:pPr>
    </w:p>
    <w:p w14:paraId="77483418" w14:textId="77777777" w:rsidR="000152F2" w:rsidRDefault="000152F2" w:rsidP="000152F2">
      <w:pPr>
        <w:jc w:val="center"/>
        <w:rPr>
          <w:b/>
          <w:bCs/>
          <w:sz w:val="44"/>
          <w:szCs w:val="44"/>
        </w:rPr>
      </w:pPr>
      <w:r w:rsidRPr="000152F2">
        <w:rPr>
          <w:b/>
          <w:bCs/>
          <w:sz w:val="44"/>
          <w:szCs w:val="44"/>
        </w:rPr>
        <w:t>GROUP MEMBERS</w:t>
      </w:r>
    </w:p>
    <w:p w14:paraId="6AE3E611" w14:textId="62C35E3B" w:rsidR="00132150" w:rsidRDefault="00132150" w:rsidP="00132150">
      <w:pPr>
        <w:rPr>
          <w:b/>
          <w:bCs/>
          <w:sz w:val="44"/>
          <w:szCs w:val="44"/>
        </w:rPr>
      </w:pPr>
      <w:r>
        <w:rPr>
          <w:b/>
          <w:bCs/>
          <w:sz w:val="44"/>
          <w:szCs w:val="44"/>
        </w:rPr>
        <w:t>1.TAMALE DENIS VALELIAN(</w:t>
      </w:r>
      <w:r w:rsidR="005B4070">
        <w:rPr>
          <w:b/>
          <w:bCs/>
          <w:sz w:val="44"/>
          <w:szCs w:val="44"/>
        </w:rPr>
        <w:t>BACKEND</w:t>
      </w:r>
      <w:r>
        <w:rPr>
          <w:b/>
          <w:bCs/>
          <w:sz w:val="44"/>
          <w:szCs w:val="44"/>
        </w:rPr>
        <w:t>)</w:t>
      </w:r>
    </w:p>
    <w:p w14:paraId="3E286095" w14:textId="0EF5489E" w:rsidR="000152F2" w:rsidRDefault="00132150" w:rsidP="000152F2">
      <w:pPr>
        <w:rPr>
          <w:b/>
          <w:bCs/>
          <w:sz w:val="44"/>
          <w:szCs w:val="44"/>
        </w:rPr>
      </w:pPr>
      <w:r>
        <w:rPr>
          <w:b/>
          <w:bCs/>
          <w:sz w:val="44"/>
          <w:szCs w:val="44"/>
        </w:rPr>
        <w:t>2</w:t>
      </w:r>
      <w:r w:rsidR="000152F2">
        <w:rPr>
          <w:b/>
          <w:bCs/>
          <w:sz w:val="44"/>
          <w:szCs w:val="44"/>
        </w:rPr>
        <w:t>.RAYMOND SSUNA</w:t>
      </w:r>
      <w:r>
        <w:rPr>
          <w:b/>
          <w:bCs/>
          <w:sz w:val="44"/>
          <w:szCs w:val="44"/>
        </w:rPr>
        <w:t>(BACKEND)</w:t>
      </w:r>
    </w:p>
    <w:p w14:paraId="6B517750" w14:textId="2B2FA3EB" w:rsidR="00132150" w:rsidRDefault="00132150" w:rsidP="000152F2">
      <w:pPr>
        <w:rPr>
          <w:b/>
          <w:bCs/>
          <w:sz w:val="44"/>
          <w:szCs w:val="44"/>
        </w:rPr>
      </w:pPr>
      <w:r>
        <w:rPr>
          <w:b/>
          <w:bCs/>
          <w:sz w:val="44"/>
          <w:szCs w:val="44"/>
        </w:rPr>
        <w:t>3</w:t>
      </w:r>
      <w:r w:rsidRPr="00132150">
        <w:rPr>
          <w:b/>
          <w:bCs/>
          <w:sz w:val="44"/>
          <w:szCs w:val="44"/>
        </w:rPr>
        <w:t>.KASWA SUMAYYAH (BACKEND ENGINEER)</w:t>
      </w:r>
    </w:p>
    <w:p w14:paraId="0D4998B1" w14:textId="4E0E79F4" w:rsidR="000152F2" w:rsidRDefault="00132150" w:rsidP="000152F2">
      <w:pPr>
        <w:rPr>
          <w:b/>
          <w:bCs/>
          <w:sz w:val="44"/>
          <w:szCs w:val="44"/>
        </w:rPr>
      </w:pPr>
      <w:r>
        <w:rPr>
          <w:b/>
          <w:bCs/>
          <w:sz w:val="44"/>
          <w:szCs w:val="44"/>
        </w:rPr>
        <w:t>4</w:t>
      </w:r>
      <w:r w:rsidR="000152F2">
        <w:rPr>
          <w:b/>
          <w:bCs/>
          <w:sz w:val="44"/>
          <w:szCs w:val="44"/>
        </w:rPr>
        <w:t xml:space="preserve">. KEWODA </w:t>
      </w:r>
      <w:proofErr w:type="gramStart"/>
      <w:r w:rsidR="000152F2">
        <w:rPr>
          <w:b/>
          <w:bCs/>
          <w:sz w:val="44"/>
          <w:szCs w:val="44"/>
        </w:rPr>
        <w:t>JOANITAH</w:t>
      </w:r>
      <w:r>
        <w:rPr>
          <w:b/>
          <w:bCs/>
          <w:sz w:val="44"/>
          <w:szCs w:val="44"/>
        </w:rPr>
        <w:t>(</w:t>
      </w:r>
      <w:proofErr w:type="gramEnd"/>
      <w:r>
        <w:rPr>
          <w:b/>
          <w:bCs/>
          <w:sz w:val="44"/>
          <w:szCs w:val="44"/>
        </w:rPr>
        <w:t>FRONTEND ENGINEER)</w:t>
      </w:r>
    </w:p>
    <w:p w14:paraId="49B3101D" w14:textId="1291D713" w:rsidR="000152F2" w:rsidRDefault="00132150" w:rsidP="000152F2">
      <w:pPr>
        <w:rPr>
          <w:b/>
          <w:bCs/>
          <w:sz w:val="44"/>
          <w:szCs w:val="44"/>
        </w:rPr>
      </w:pPr>
      <w:r>
        <w:rPr>
          <w:b/>
          <w:bCs/>
          <w:sz w:val="44"/>
          <w:szCs w:val="44"/>
        </w:rPr>
        <w:t>5</w:t>
      </w:r>
      <w:r w:rsidR="000152F2">
        <w:rPr>
          <w:b/>
          <w:bCs/>
          <w:sz w:val="44"/>
          <w:szCs w:val="44"/>
        </w:rPr>
        <w:t xml:space="preserve">. NANSEREKO </w:t>
      </w:r>
      <w:proofErr w:type="gramStart"/>
      <w:r w:rsidR="000152F2">
        <w:rPr>
          <w:b/>
          <w:bCs/>
          <w:sz w:val="44"/>
          <w:szCs w:val="44"/>
        </w:rPr>
        <w:t>HOUSNAH</w:t>
      </w:r>
      <w:r>
        <w:rPr>
          <w:b/>
          <w:bCs/>
          <w:sz w:val="44"/>
          <w:szCs w:val="44"/>
        </w:rPr>
        <w:t>(</w:t>
      </w:r>
      <w:proofErr w:type="gramEnd"/>
      <w:r>
        <w:rPr>
          <w:b/>
          <w:bCs/>
          <w:sz w:val="44"/>
          <w:szCs w:val="44"/>
        </w:rPr>
        <w:t>FRONTEND ENGINEER)</w:t>
      </w:r>
    </w:p>
    <w:p w14:paraId="4A7BF6F2" w14:textId="0C68C287" w:rsidR="000152F2" w:rsidRPr="000152F2" w:rsidRDefault="000152F2" w:rsidP="000152F2">
      <w:pPr>
        <w:rPr>
          <w:b/>
          <w:bCs/>
          <w:sz w:val="44"/>
          <w:szCs w:val="44"/>
        </w:rPr>
      </w:pPr>
      <w:r w:rsidRPr="000152F2">
        <w:rPr>
          <w:b/>
          <w:bCs/>
          <w:sz w:val="44"/>
          <w:szCs w:val="44"/>
        </w:rPr>
        <w:br w:type="page"/>
      </w:r>
    </w:p>
    <w:p w14:paraId="51C8314A" w14:textId="5DF992A7" w:rsidR="000152F2" w:rsidRPr="000152F2" w:rsidRDefault="000152F2" w:rsidP="000152F2">
      <w:pPr>
        <w:rPr>
          <w:b/>
          <w:bCs/>
        </w:rPr>
      </w:pPr>
      <w:r w:rsidRPr="000152F2">
        <w:rPr>
          <w:b/>
          <w:bCs/>
        </w:rPr>
        <w:lastRenderedPageBreak/>
        <w:t>Project Proposal: Academic Issue Tracking System (AITS)</w:t>
      </w:r>
    </w:p>
    <w:p w14:paraId="71DC03FC" w14:textId="1ADE227B" w:rsidR="000152F2" w:rsidRPr="000152F2" w:rsidRDefault="000152F2">
      <w:r w:rsidRPr="000152F2">
        <w:rPr>
          <w:b/>
          <w:bCs/>
        </w:rPr>
        <w:t>1. Introduction</w:t>
      </w:r>
    </w:p>
    <w:p w14:paraId="5FF73871" w14:textId="7627D9D0" w:rsidR="00831AFD" w:rsidRDefault="003A0405">
      <w:r w:rsidRPr="003A0405">
        <w:t>Makerere University is currently grappling with challenges in the efficient management of academic issues, such as missing grades and transcript errors. These problems are frequently reported through informal channels, resulting in delays, miscommunications, and a lack of transparency. To address these challenges, the Academic Issue Tracking System (AITS) project aims to develop an online platform that facilitates the logging, tracking, and resolution of academic issues. This system will enhance communication among students, lecturers, and administrative staff, ensuring timely and transparent resolutions. Ultimately, AITS seeks to improve overall academic efficiency and bolster student satisfaction.</w:t>
      </w:r>
    </w:p>
    <w:p w14:paraId="4534944A" w14:textId="21BCE8B6" w:rsidR="003A0405" w:rsidRPr="003A0405" w:rsidRDefault="00534822" w:rsidP="003A0405">
      <w:pPr>
        <w:rPr>
          <w:rFonts w:cstheme="minorHAnsi"/>
          <w:b/>
          <w:bCs/>
          <w:u w:val="single"/>
        </w:rPr>
      </w:pPr>
      <w:r w:rsidRPr="00534822">
        <w:rPr>
          <w:rFonts w:cstheme="minorHAnsi"/>
          <w:b/>
          <w:bCs/>
          <w:u w:val="single"/>
        </w:rPr>
        <w:t>SCOPE</w:t>
      </w:r>
    </w:p>
    <w:p w14:paraId="13887492" w14:textId="554E5EFE" w:rsidR="003A0405" w:rsidRPr="00534822" w:rsidRDefault="003A0405" w:rsidP="00534822">
      <w:pPr>
        <w:pStyle w:val="ListParagraph"/>
        <w:numPr>
          <w:ilvl w:val="0"/>
          <w:numId w:val="3"/>
        </w:numPr>
        <w:rPr>
          <w:rFonts w:cstheme="minorHAnsi"/>
        </w:rPr>
      </w:pPr>
      <w:r w:rsidRPr="00534822">
        <w:rPr>
          <w:rFonts w:cstheme="minorHAnsi"/>
          <w:b/>
          <w:bCs/>
        </w:rPr>
        <w:t>Issue Logging</w:t>
      </w:r>
      <w:r w:rsidRPr="00534822">
        <w:rPr>
          <w:rFonts w:cstheme="minorHAnsi"/>
        </w:rPr>
        <w:t>:</w:t>
      </w:r>
      <w:r w:rsidR="00534822" w:rsidRPr="00534822">
        <w:rPr>
          <w:rFonts w:cstheme="minorHAnsi"/>
        </w:rPr>
        <w:t xml:space="preserve"> </w:t>
      </w:r>
      <w:r w:rsidRPr="00534822">
        <w:rPr>
          <w:rFonts w:cstheme="minorHAnsi"/>
        </w:rPr>
        <w:t>Users—including students, lecturers, and administrative staff—can submit new academic issues accompanied by detailed descriptions, relevant attachments (such as supporting documents), and priority levels to ensure appropriate handling.</w:t>
      </w:r>
    </w:p>
    <w:p w14:paraId="74ECD3F0" w14:textId="5A59C35C" w:rsidR="003A0405" w:rsidRPr="00534822" w:rsidRDefault="003A0405" w:rsidP="00534822">
      <w:pPr>
        <w:pStyle w:val="ListParagraph"/>
        <w:numPr>
          <w:ilvl w:val="0"/>
          <w:numId w:val="3"/>
        </w:numPr>
        <w:rPr>
          <w:rFonts w:cstheme="minorHAnsi"/>
        </w:rPr>
      </w:pPr>
      <w:r w:rsidRPr="00534822">
        <w:rPr>
          <w:rFonts w:cstheme="minorHAnsi"/>
          <w:b/>
          <w:bCs/>
        </w:rPr>
        <w:t>Issue Tracking:</w:t>
      </w:r>
      <w:r w:rsidRPr="00534822">
        <w:rPr>
          <w:rFonts w:cstheme="minorHAnsi"/>
        </w:rPr>
        <w:t xml:space="preserve"> The system monitors each issue throughout its lifecycle, from submission and assignment to resolution, providing real-time updates and status changes.</w:t>
      </w:r>
    </w:p>
    <w:p w14:paraId="0ADAA065" w14:textId="0A16E70A" w:rsidR="003A0405" w:rsidRPr="00534822" w:rsidRDefault="003A0405" w:rsidP="00534822">
      <w:pPr>
        <w:pStyle w:val="ListParagraph"/>
        <w:numPr>
          <w:ilvl w:val="0"/>
          <w:numId w:val="3"/>
        </w:numPr>
        <w:rPr>
          <w:rFonts w:cstheme="minorHAnsi"/>
        </w:rPr>
      </w:pPr>
      <w:r w:rsidRPr="00534822">
        <w:rPr>
          <w:rFonts w:cstheme="minorHAnsi"/>
          <w:b/>
          <w:bCs/>
        </w:rPr>
        <w:t>Communication &amp; Collaboration</w:t>
      </w:r>
      <w:r w:rsidRPr="00534822">
        <w:rPr>
          <w:rFonts w:cstheme="minorHAnsi"/>
        </w:rPr>
        <w:t>: Integrated in-app messaging, notifications, and discussion forums promote seamless communication and collaboration among students, lecturers, and administrators.</w:t>
      </w:r>
    </w:p>
    <w:p w14:paraId="567CE26B" w14:textId="73AB1380" w:rsidR="003A0405" w:rsidRPr="00534822" w:rsidRDefault="003A0405" w:rsidP="00534822">
      <w:pPr>
        <w:pStyle w:val="ListParagraph"/>
        <w:numPr>
          <w:ilvl w:val="0"/>
          <w:numId w:val="3"/>
        </w:numPr>
        <w:rPr>
          <w:rFonts w:cstheme="minorHAnsi"/>
        </w:rPr>
      </w:pPr>
      <w:r w:rsidRPr="00534822">
        <w:rPr>
          <w:rFonts w:cstheme="minorHAnsi"/>
          <w:b/>
          <w:bCs/>
        </w:rPr>
        <w:t>Role-Based Access Control</w:t>
      </w:r>
      <w:r w:rsidRPr="00534822">
        <w:rPr>
          <w:rFonts w:cstheme="minorHAnsi"/>
        </w:rPr>
        <w:t>: A robust role-based access control system ensures that only authorized personnel can access and modify specific information, upholding data integrity and privacy.</w:t>
      </w:r>
    </w:p>
    <w:p w14:paraId="264B0491" w14:textId="77777777" w:rsidR="00534822" w:rsidRDefault="00534822" w:rsidP="003A0405">
      <w:pPr>
        <w:rPr>
          <w:rFonts w:cstheme="minorHAnsi"/>
        </w:rPr>
      </w:pPr>
    </w:p>
    <w:p w14:paraId="59E267D0" w14:textId="049D6A08" w:rsidR="00534822" w:rsidRPr="00D20279" w:rsidRDefault="00534822" w:rsidP="00534822">
      <w:pPr>
        <w:rPr>
          <w:rFonts w:cstheme="minorHAnsi"/>
          <w:b/>
          <w:bCs/>
        </w:rPr>
      </w:pPr>
      <w:r w:rsidRPr="00D20279">
        <w:rPr>
          <w:rFonts w:cstheme="minorHAnsi"/>
          <w:b/>
          <w:bCs/>
        </w:rPr>
        <w:t>The primary objectives of the AITS project are to:</w:t>
      </w:r>
    </w:p>
    <w:p w14:paraId="5DB56AC8" w14:textId="77777777" w:rsidR="00534822" w:rsidRPr="00534822" w:rsidRDefault="00534822" w:rsidP="00534822">
      <w:pPr>
        <w:numPr>
          <w:ilvl w:val="0"/>
          <w:numId w:val="1"/>
        </w:numPr>
        <w:rPr>
          <w:rFonts w:cstheme="minorHAnsi"/>
        </w:rPr>
      </w:pPr>
      <w:r w:rsidRPr="00534822">
        <w:rPr>
          <w:rFonts w:cstheme="minorHAnsi"/>
          <w:b/>
          <w:bCs/>
        </w:rPr>
        <w:t>Improve Efficiency</w:t>
      </w:r>
      <w:r w:rsidRPr="00534822">
        <w:rPr>
          <w:rFonts w:cstheme="minorHAnsi"/>
        </w:rPr>
        <w:t>: Streamline the process of reporting, tracking, and resolving academic issues, reducing response times and administrative overhead.</w:t>
      </w:r>
    </w:p>
    <w:p w14:paraId="13CE5ACB" w14:textId="77777777" w:rsidR="00534822" w:rsidRPr="00534822" w:rsidRDefault="00534822" w:rsidP="00534822">
      <w:pPr>
        <w:numPr>
          <w:ilvl w:val="0"/>
          <w:numId w:val="1"/>
        </w:numPr>
        <w:rPr>
          <w:rFonts w:cstheme="minorHAnsi"/>
        </w:rPr>
      </w:pPr>
      <w:r w:rsidRPr="00534822">
        <w:rPr>
          <w:rFonts w:cstheme="minorHAnsi"/>
          <w:b/>
          <w:bCs/>
        </w:rPr>
        <w:t>Enhance Transparency</w:t>
      </w:r>
      <w:r w:rsidRPr="00534822">
        <w:rPr>
          <w:rFonts w:cstheme="minorHAnsi"/>
        </w:rPr>
        <w:t>: Provide a clear and transparent system for all stakeholders, ensuring accountability and building trust in the issue resolution process.</w:t>
      </w:r>
    </w:p>
    <w:p w14:paraId="6E7DD2F1" w14:textId="77777777" w:rsidR="00534822" w:rsidRPr="00534822" w:rsidRDefault="00534822" w:rsidP="00534822">
      <w:pPr>
        <w:numPr>
          <w:ilvl w:val="0"/>
          <w:numId w:val="1"/>
        </w:numPr>
        <w:rPr>
          <w:rFonts w:cstheme="minorHAnsi"/>
        </w:rPr>
      </w:pPr>
      <w:r w:rsidRPr="00534822">
        <w:rPr>
          <w:rFonts w:cstheme="minorHAnsi"/>
          <w:b/>
          <w:bCs/>
        </w:rPr>
        <w:t>Improve Communication</w:t>
      </w:r>
      <w:r w:rsidRPr="00534822">
        <w:rPr>
          <w:rFonts w:cstheme="minorHAnsi"/>
        </w:rPr>
        <w:t>: Facilitate effective communication and collaboration between students, lecturers, and administrative staff, minimizing miscommunication and delays.</w:t>
      </w:r>
    </w:p>
    <w:p w14:paraId="6C126667" w14:textId="77777777" w:rsidR="00534822" w:rsidRPr="00534822" w:rsidRDefault="00534822" w:rsidP="00534822">
      <w:pPr>
        <w:numPr>
          <w:ilvl w:val="0"/>
          <w:numId w:val="1"/>
        </w:numPr>
        <w:rPr>
          <w:rFonts w:cstheme="minorHAnsi"/>
        </w:rPr>
      </w:pPr>
      <w:r w:rsidRPr="00534822">
        <w:rPr>
          <w:rFonts w:cstheme="minorHAnsi"/>
          <w:b/>
          <w:bCs/>
        </w:rPr>
        <w:t>Increase Student Satisfaction</w:t>
      </w:r>
      <w:r w:rsidRPr="00534822">
        <w:rPr>
          <w:rFonts w:cstheme="minorHAnsi"/>
        </w:rPr>
        <w:t>: Enhance the overall student experience by providing a responsive and efficient system for addressing academic concerns.</w:t>
      </w:r>
    </w:p>
    <w:p w14:paraId="18EF6B31" w14:textId="77777777" w:rsidR="00534822" w:rsidRPr="00534822" w:rsidRDefault="00534822" w:rsidP="00534822">
      <w:pPr>
        <w:numPr>
          <w:ilvl w:val="0"/>
          <w:numId w:val="1"/>
        </w:numPr>
        <w:rPr>
          <w:rFonts w:cstheme="minorHAnsi"/>
        </w:rPr>
      </w:pPr>
      <w:r w:rsidRPr="00534822">
        <w:rPr>
          <w:rFonts w:cstheme="minorHAnsi"/>
          <w:b/>
          <w:bCs/>
        </w:rPr>
        <w:t>Provide Data-Driven Insights</w:t>
      </w:r>
      <w:r w:rsidRPr="00534822">
        <w:rPr>
          <w:rFonts w:cstheme="minorHAnsi"/>
        </w:rPr>
        <w:t>: Collect data on issue trends and resolution times to inform decision-making and identify areas for improvement in academic processes.</w:t>
      </w:r>
    </w:p>
    <w:p w14:paraId="33EFEE53" w14:textId="77777777" w:rsidR="00534822" w:rsidRPr="00534822" w:rsidRDefault="00534822" w:rsidP="00534822">
      <w:pPr>
        <w:numPr>
          <w:ilvl w:val="0"/>
          <w:numId w:val="1"/>
        </w:numPr>
        <w:rPr>
          <w:rFonts w:cstheme="minorHAnsi"/>
        </w:rPr>
      </w:pPr>
      <w:r w:rsidRPr="00534822">
        <w:rPr>
          <w:rFonts w:cstheme="minorHAnsi"/>
          <w:b/>
          <w:bCs/>
        </w:rPr>
        <w:t>Ensure Data Security</w:t>
      </w:r>
      <w:r w:rsidRPr="00534822">
        <w:rPr>
          <w:rFonts w:cstheme="minorHAnsi"/>
        </w:rPr>
        <w:t>: Comply with data protection regulations to safeguard sensitive student and institutional data.</w:t>
      </w:r>
    </w:p>
    <w:p w14:paraId="1696B07C" w14:textId="77777777" w:rsidR="00534822" w:rsidRPr="00534822" w:rsidRDefault="00534822" w:rsidP="00534822">
      <w:pPr>
        <w:numPr>
          <w:ilvl w:val="0"/>
          <w:numId w:val="1"/>
        </w:numPr>
        <w:rPr>
          <w:rFonts w:cstheme="minorHAnsi"/>
        </w:rPr>
      </w:pPr>
      <w:r w:rsidRPr="00534822">
        <w:rPr>
          <w:rFonts w:cstheme="minorHAnsi"/>
          <w:b/>
          <w:bCs/>
        </w:rPr>
        <w:t>Integrate User Feedback</w:t>
      </w:r>
      <w:r w:rsidRPr="00534822">
        <w:rPr>
          <w:rFonts w:cstheme="minorHAnsi"/>
        </w:rPr>
        <w:t>: Continuously improve the system based on user feedback to meet evolving needs.</w:t>
      </w:r>
    </w:p>
    <w:p w14:paraId="38245447" w14:textId="77777777" w:rsidR="00171516" w:rsidRPr="00171516" w:rsidRDefault="00171516" w:rsidP="00171516">
      <w:pPr>
        <w:rPr>
          <w:rFonts w:cstheme="minorHAnsi"/>
          <w:b/>
          <w:bCs/>
          <w:u w:val="single"/>
        </w:rPr>
      </w:pPr>
      <w:r w:rsidRPr="00171516">
        <w:rPr>
          <w:rFonts w:cstheme="minorHAnsi"/>
          <w:b/>
          <w:bCs/>
          <w:u w:val="single"/>
        </w:rPr>
        <w:t>Implementation Plan</w:t>
      </w:r>
    </w:p>
    <w:p w14:paraId="64C1F830" w14:textId="77777777" w:rsidR="00171516" w:rsidRPr="00171516" w:rsidRDefault="00171516" w:rsidP="00171516">
      <w:pPr>
        <w:numPr>
          <w:ilvl w:val="0"/>
          <w:numId w:val="4"/>
        </w:numPr>
        <w:rPr>
          <w:rFonts w:cstheme="minorHAnsi"/>
        </w:rPr>
      </w:pPr>
      <w:r w:rsidRPr="00171516">
        <w:rPr>
          <w:rFonts w:cstheme="minorHAnsi"/>
        </w:rPr>
        <w:lastRenderedPageBreak/>
        <w:t>Phase 1: Requirements Gathering and Analysis (Week 1-2)</w:t>
      </w:r>
    </w:p>
    <w:p w14:paraId="005B45D3" w14:textId="77777777" w:rsidR="00171516" w:rsidRPr="00171516" w:rsidRDefault="00171516" w:rsidP="00171516">
      <w:pPr>
        <w:numPr>
          <w:ilvl w:val="0"/>
          <w:numId w:val="4"/>
        </w:numPr>
        <w:rPr>
          <w:rFonts w:cstheme="minorHAnsi"/>
        </w:rPr>
      </w:pPr>
      <w:r w:rsidRPr="00171516">
        <w:rPr>
          <w:rFonts w:cstheme="minorHAnsi"/>
        </w:rPr>
        <w:t>Phase 2: System Design and Prototyping (Week 3-4)</w:t>
      </w:r>
    </w:p>
    <w:p w14:paraId="489250D8" w14:textId="77777777" w:rsidR="00171516" w:rsidRPr="00171516" w:rsidRDefault="00171516" w:rsidP="00171516">
      <w:pPr>
        <w:numPr>
          <w:ilvl w:val="0"/>
          <w:numId w:val="4"/>
        </w:numPr>
        <w:rPr>
          <w:rFonts w:cstheme="minorHAnsi"/>
        </w:rPr>
      </w:pPr>
      <w:r w:rsidRPr="00171516">
        <w:rPr>
          <w:rFonts w:cstheme="minorHAnsi"/>
        </w:rPr>
        <w:t>Phase 3: Development and Testing (Week 5-8)</w:t>
      </w:r>
    </w:p>
    <w:p w14:paraId="30345A38" w14:textId="77777777" w:rsidR="00171516" w:rsidRPr="00171516" w:rsidRDefault="00171516" w:rsidP="00171516">
      <w:pPr>
        <w:numPr>
          <w:ilvl w:val="0"/>
          <w:numId w:val="4"/>
        </w:numPr>
        <w:rPr>
          <w:rFonts w:cstheme="minorHAnsi"/>
        </w:rPr>
      </w:pPr>
      <w:r w:rsidRPr="00171516">
        <w:rPr>
          <w:rFonts w:cstheme="minorHAnsi"/>
        </w:rPr>
        <w:t>Phase 4: Deployment and User Acceptance Testing (Week 9-10)</w:t>
      </w:r>
    </w:p>
    <w:p w14:paraId="4836A854" w14:textId="77777777" w:rsidR="00D20279" w:rsidRDefault="00171516" w:rsidP="000152F2">
      <w:pPr>
        <w:numPr>
          <w:ilvl w:val="0"/>
          <w:numId w:val="4"/>
        </w:numPr>
        <w:rPr>
          <w:rFonts w:cstheme="minorHAnsi"/>
        </w:rPr>
      </w:pPr>
      <w:r w:rsidRPr="00171516">
        <w:rPr>
          <w:rFonts w:cstheme="minorHAnsi"/>
        </w:rPr>
        <w:t>Phase 5: Maintenance and Support (Ongoing)</w:t>
      </w:r>
    </w:p>
    <w:p w14:paraId="206BF485" w14:textId="25954A44" w:rsidR="000152F2" w:rsidRPr="00D20279" w:rsidRDefault="00D20279" w:rsidP="00D20279">
      <w:pPr>
        <w:rPr>
          <w:rFonts w:cstheme="minorHAnsi"/>
        </w:rPr>
      </w:pPr>
      <w:r w:rsidRPr="00D20279">
        <w:rPr>
          <w:rFonts w:cstheme="minorHAnsi"/>
          <w:b/>
          <w:bCs/>
        </w:rPr>
        <w:t>T</w:t>
      </w:r>
      <w:r w:rsidR="000152F2" w:rsidRPr="00D20279">
        <w:rPr>
          <w:rFonts w:cstheme="minorHAnsi"/>
          <w:b/>
          <w:bCs/>
        </w:rPr>
        <w:t>he key deliverables of the AITS project include</w:t>
      </w:r>
      <w:r w:rsidR="000152F2" w:rsidRPr="00D20279">
        <w:rPr>
          <w:rFonts w:cstheme="minorHAnsi"/>
        </w:rPr>
        <w:t>:</w:t>
      </w:r>
    </w:p>
    <w:p w14:paraId="68905A3F" w14:textId="77777777" w:rsidR="000152F2" w:rsidRPr="000152F2" w:rsidRDefault="000152F2" w:rsidP="000152F2">
      <w:pPr>
        <w:numPr>
          <w:ilvl w:val="0"/>
          <w:numId w:val="5"/>
        </w:numPr>
        <w:rPr>
          <w:rFonts w:cstheme="minorHAnsi"/>
        </w:rPr>
      </w:pPr>
      <w:r w:rsidRPr="000152F2">
        <w:rPr>
          <w:rFonts w:cstheme="minorHAnsi"/>
          <w:b/>
          <w:bCs/>
        </w:rPr>
        <w:t>Functional AITS Software:</w:t>
      </w:r>
      <w:r w:rsidRPr="000152F2">
        <w:rPr>
          <w:rFonts w:cstheme="minorHAnsi"/>
        </w:rPr>
        <w:t xml:space="preserve"> A fully functional and tested web-based application that meets the defined system requirements.</w:t>
      </w:r>
    </w:p>
    <w:p w14:paraId="04E30B1E" w14:textId="77777777" w:rsidR="000152F2" w:rsidRPr="000152F2" w:rsidRDefault="000152F2" w:rsidP="000152F2">
      <w:pPr>
        <w:numPr>
          <w:ilvl w:val="0"/>
          <w:numId w:val="5"/>
        </w:numPr>
        <w:rPr>
          <w:rFonts w:cstheme="minorHAnsi"/>
        </w:rPr>
      </w:pPr>
      <w:r w:rsidRPr="000152F2">
        <w:rPr>
          <w:rFonts w:cstheme="minorHAnsi"/>
          <w:b/>
          <w:bCs/>
        </w:rPr>
        <w:t>System Documentation:</w:t>
      </w:r>
      <w:r w:rsidRPr="000152F2">
        <w:rPr>
          <w:rFonts w:cstheme="minorHAnsi"/>
        </w:rPr>
        <w:t xml:space="preserve"> Comprehensive documentation, including user manuals, technical specifications, and installation guides.</w:t>
      </w:r>
    </w:p>
    <w:p w14:paraId="152E246A" w14:textId="77777777" w:rsidR="000152F2" w:rsidRPr="000152F2" w:rsidRDefault="000152F2" w:rsidP="000152F2">
      <w:pPr>
        <w:numPr>
          <w:ilvl w:val="0"/>
          <w:numId w:val="5"/>
        </w:numPr>
        <w:rPr>
          <w:rFonts w:cstheme="minorHAnsi"/>
        </w:rPr>
      </w:pPr>
      <w:r w:rsidRPr="000152F2">
        <w:rPr>
          <w:rFonts w:cstheme="minorHAnsi"/>
          <w:b/>
          <w:bCs/>
        </w:rPr>
        <w:t>Training Materials:</w:t>
      </w:r>
      <w:r w:rsidRPr="000152F2">
        <w:rPr>
          <w:rFonts w:cstheme="minorHAnsi"/>
        </w:rPr>
        <w:t xml:space="preserve"> Training materials for students, lecturers, and administrative staff on how to use the AITS effectively.</w:t>
      </w:r>
    </w:p>
    <w:p w14:paraId="2637B7EC" w14:textId="77777777" w:rsidR="000152F2" w:rsidRPr="000152F2" w:rsidRDefault="000152F2" w:rsidP="000152F2">
      <w:pPr>
        <w:numPr>
          <w:ilvl w:val="0"/>
          <w:numId w:val="5"/>
        </w:numPr>
        <w:rPr>
          <w:rFonts w:cstheme="minorHAnsi"/>
        </w:rPr>
      </w:pPr>
      <w:r w:rsidRPr="000152F2">
        <w:rPr>
          <w:rFonts w:cstheme="minorHAnsi"/>
          <w:b/>
          <w:bCs/>
        </w:rPr>
        <w:t>Deployed System:</w:t>
      </w:r>
      <w:r w:rsidRPr="000152F2">
        <w:rPr>
          <w:rFonts w:cstheme="minorHAnsi"/>
        </w:rPr>
        <w:t xml:space="preserve"> A fully deployed and operational AITS accessible to all authorized users within Makerere University.</w:t>
      </w:r>
    </w:p>
    <w:p w14:paraId="4297A22A" w14:textId="54156663" w:rsidR="000152F2" w:rsidRDefault="000152F2" w:rsidP="000152F2">
      <w:pPr>
        <w:numPr>
          <w:ilvl w:val="0"/>
          <w:numId w:val="5"/>
        </w:numPr>
        <w:rPr>
          <w:rFonts w:cstheme="minorHAnsi"/>
        </w:rPr>
      </w:pPr>
      <w:r w:rsidRPr="000152F2">
        <w:rPr>
          <w:rFonts w:cstheme="minorHAnsi"/>
          <w:b/>
          <w:bCs/>
        </w:rPr>
        <w:t>Project Report:</w:t>
      </w:r>
      <w:r w:rsidRPr="000152F2">
        <w:rPr>
          <w:rFonts w:cstheme="minorHAnsi"/>
        </w:rPr>
        <w:t xml:space="preserve"> A final project report summarizing the project's objectives, methodology, results, and lessons learned.</w:t>
      </w:r>
    </w:p>
    <w:p w14:paraId="7E7FB4C7" w14:textId="10DB0BC8" w:rsidR="005B4070" w:rsidRPr="000152F2" w:rsidRDefault="005B4070" w:rsidP="005B4070">
      <w:pPr>
        <w:ind w:left="360"/>
        <w:rPr>
          <w:rFonts w:cstheme="minorHAnsi"/>
        </w:rPr>
      </w:pPr>
      <w:r>
        <w:rPr>
          <w:rFonts w:cstheme="minorHAnsi"/>
          <w:b/>
          <w:bCs/>
        </w:rPr>
        <w:t>CONCLUSION</w:t>
      </w:r>
    </w:p>
    <w:p w14:paraId="4A091AE3" w14:textId="77777777" w:rsidR="005B4070" w:rsidRPr="005B4070" w:rsidRDefault="005B4070" w:rsidP="005B4070">
      <w:pPr>
        <w:pStyle w:val="NormalWeb"/>
        <w:ind w:left="360"/>
        <w:rPr>
          <w:rFonts w:asciiTheme="minorHAnsi" w:hAnsiTheme="minorHAnsi" w:cstheme="minorHAnsi"/>
          <w:sz w:val="22"/>
          <w:szCs w:val="22"/>
        </w:rPr>
      </w:pPr>
      <w:r w:rsidRPr="005B4070">
        <w:rPr>
          <w:rFonts w:asciiTheme="minorHAnsi" w:hAnsiTheme="minorHAnsi" w:cstheme="minorHAnsi"/>
          <w:sz w:val="22"/>
          <w:szCs w:val="22"/>
        </w:rPr>
        <w:t xml:space="preserve">The </w:t>
      </w:r>
      <w:r w:rsidRPr="005B4070">
        <w:rPr>
          <w:rStyle w:val="Strong"/>
          <w:rFonts w:asciiTheme="minorHAnsi" w:eastAsiaTheme="majorEastAsia" w:hAnsiTheme="minorHAnsi" w:cstheme="minorHAnsi"/>
          <w:sz w:val="22"/>
          <w:szCs w:val="22"/>
        </w:rPr>
        <w:t>AITS</w:t>
      </w:r>
      <w:r w:rsidRPr="005B4070">
        <w:rPr>
          <w:rFonts w:asciiTheme="minorHAnsi" w:hAnsiTheme="minorHAnsi" w:cstheme="minorHAnsi"/>
          <w:sz w:val="22"/>
          <w:szCs w:val="22"/>
        </w:rPr>
        <w:t xml:space="preserve"> project will provide an efficient, transparent, and reliable academic issue tracking system tailored for Makerere University. By leveraging modern technologies such as Django and React, the system will ensure smooth communication, accountability, and improved student satisfaction while supporting the university's long-term digital transformation goals.</w:t>
      </w:r>
    </w:p>
    <w:p w14:paraId="0723A5E6" w14:textId="77777777" w:rsidR="00534822" w:rsidRPr="005B4070" w:rsidRDefault="00534822" w:rsidP="003A0405">
      <w:pPr>
        <w:rPr>
          <w:rFonts w:cstheme="minorHAnsi"/>
        </w:rPr>
      </w:pPr>
    </w:p>
    <w:sectPr w:rsidR="00534822" w:rsidRPr="005B4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33702"/>
    <w:multiLevelType w:val="hybridMultilevel"/>
    <w:tmpl w:val="306888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881CA3"/>
    <w:multiLevelType w:val="hybridMultilevel"/>
    <w:tmpl w:val="FAA2B3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E8021ED"/>
    <w:multiLevelType w:val="multilevel"/>
    <w:tmpl w:val="7B4A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F056B"/>
    <w:multiLevelType w:val="multilevel"/>
    <w:tmpl w:val="0586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26721"/>
    <w:multiLevelType w:val="multilevel"/>
    <w:tmpl w:val="454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302550">
    <w:abstractNumId w:val="2"/>
  </w:num>
  <w:num w:numId="2" w16cid:durableId="1197039869">
    <w:abstractNumId w:val="0"/>
  </w:num>
  <w:num w:numId="3" w16cid:durableId="1879661483">
    <w:abstractNumId w:val="1"/>
  </w:num>
  <w:num w:numId="4" w16cid:durableId="934552508">
    <w:abstractNumId w:val="3"/>
  </w:num>
  <w:num w:numId="5" w16cid:durableId="2409865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405"/>
    <w:rsid w:val="000152F2"/>
    <w:rsid w:val="00132150"/>
    <w:rsid w:val="00171516"/>
    <w:rsid w:val="003A0405"/>
    <w:rsid w:val="003B7779"/>
    <w:rsid w:val="00435993"/>
    <w:rsid w:val="00534822"/>
    <w:rsid w:val="005B4070"/>
    <w:rsid w:val="005E4B2C"/>
    <w:rsid w:val="007160BF"/>
    <w:rsid w:val="0074335A"/>
    <w:rsid w:val="00831AFD"/>
    <w:rsid w:val="00D20279"/>
    <w:rsid w:val="00E22E92"/>
    <w:rsid w:val="00F05805"/>
    <w:rsid w:val="00FC07BD"/>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749E4"/>
  <w15:chartTrackingRefBased/>
  <w15:docId w15:val="{8355B328-B96F-4451-BC25-8F6BA78A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4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04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04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04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04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04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4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4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4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4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04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04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04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04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04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4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4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405"/>
    <w:rPr>
      <w:rFonts w:eastAsiaTheme="majorEastAsia" w:cstheme="majorBidi"/>
      <w:color w:val="272727" w:themeColor="text1" w:themeTint="D8"/>
    </w:rPr>
  </w:style>
  <w:style w:type="paragraph" w:styleId="Title">
    <w:name w:val="Title"/>
    <w:basedOn w:val="Normal"/>
    <w:next w:val="Normal"/>
    <w:link w:val="TitleChar"/>
    <w:uiPriority w:val="10"/>
    <w:qFormat/>
    <w:rsid w:val="003A04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4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4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4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405"/>
    <w:pPr>
      <w:spacing w:before="160"/>
      <w:jc w:val="center"/>
    </w:pPr>
    <w:rPr>
      <w:i/>
      <w:iCs/>
      <w:color w:val="404040" w:themeColor="text1" w:themeTint="BF"/>
    </w:rPr>
  </w:style>
  <w:style w:type="character" w:customStyle="1" w:styleId="QuoteChar">
    <w:name w:val="Quote Char"/>
    <w:basedOn w:val="DefaultParagraphFont"/>
    <w:link w:val="Quote"/>
    <w:uiPriority w:val="29"/>
    <w:rsid w:val="003A0405"/>
    <w:rPr>
      <w:i/>
      <w:iCs/>
      <w:color w:val="404040" w:themeColor="text1" w:themeTint="BF"/>
    </w:rPr>
  </w:style>
  <w:style w:type="paragraph" w:styleId="ListParagraph">
    <w:name w:val="List Paragraph"/>
    <w:basedOn w:val="Normal"/>
    <w:uiPriority w:val="34"/>
    <w:qFormat/>
    <w:rsid w:val="003A0405"/>
    <w:pPr>
      <w:ind w:left="720"/>
      <w:contextualSpacing/>
    </w:pPr>
  </w:style>
  <w:style w:type="character" w:styleId="IntenseEmphasis">
    <w:name w:val="Intense Emphasis"/>
    <w:basedOn w:val="DefaultParagraphFont"/>
    <w:uiPriority w:val="21"/>
    <w:qFormat/>
    <w:rsid w:val="003A0405"/>
    <w:rPr>
      <w:i/>
      <w:iCs/>
      <w:color w:val="2F5496" w:themeColor="accent1" w:themeShade="BF"/>
    </w:rPr>
  </w:style>
  <w:style w:type="paragraph" w:styleId="IntenseQuote">
    <w:name w:val="Intense Quote"/>
    <w:basedOn w:val="Normal"/>
    <w:next w:val="Normal"/>
    <w:link w:val="IntenseQuoteChar"/>
    <w:uiPriority w:val="30"/>
    <w:qFormat/>
    <w:rsid w:val="003A04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0405"/>
    <w:rPr>
      <w:i/>
      <w:iCs/>
      <w:color w:val="2F5496" w:themeColor="accent1" w:themeShade="BF"/>
    </w:rPr>
  </w:style>
  <w:style w:type="character" w:styleId="IntenseReference">
    <w:name w:val="Intense Reference"/>
    <w:basedOn w:val="DefaultParagraphFont"/>
    <w:uiPriority w:val="32"/>
    <w:qFormat/>
    <w:rsid w:val="003A0405"/>
    <w:rPr>
      <w:b/>
      <w:bCs/>
      <w:smallCaps/>
      <w:color w:val="2F5496" w:themeColor="accent1" w:themeShade="BF"/>
      <w:spacing w:val="5"/>
    </w:rPr>
  </w:style>
  <w:style w:type="paragraph" w:styleId="NormalWeb">
    <w:name w:val="Normal (Web)"/>
    <w:basedOn w:val="Normal"/>
    <w:uiPriority w:val="99"/>
    <w:semiHidden/>
    <w:unhideWhenUsed/>
    <w:rsid w:val="005B4070"/>
    <w:pPr>
      <w:spacing w:before="100" w:beforeAutospacing="1" w:after="100" w:afterAutospacing="1" w:line="240" w:lineRule="auto"/>
    </w:pPr>
    <w:rPr>
      <w:rFonts w:ascii="Times New Roman" w:eastAsia="Times New Roman" w:hAnsi="Times New Roman" w:cs="Times New Roman"/>
      <w:kern w:val="0"/>
      <w:sz w:val="24"/>
      <w:szCs w:val="24"/>
      <w:lang w:val="en-UG" w:eastAsia="en-UG"/>
      <w14:ligatures w14:val="none"/>
    </w:rPr>
  </w:style>
  <w:style w:type="character" w:styleId="Strong">
    <w:name w:val="Strong"/>
    <w:basedOn w:val="DefaultParagraphFont"/>
    <w:uiPriority w:val="22"/>
    <w:qFormat/>
    <w:rsid w:val="005B40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35218">
      <w:bodyDiv w:val="1"/>
      <w:marLeft w:val="0"/>
      <w:marRight w:val="0"/>
      <w:marTop w:val="0"/>
      <w:marBottom w:val="0"/>
      <w:divBdr>
        <w:top w:val="none" w:sz="0" w:space="0" w:color="auto"/>
        <w:left w:val="none" w:sz="0" w:space="0" w:color="auto"/>
        <w:bottom w:val="none" w:sz="0" w:space="0" w:color="auto"/>
        <w:right w:val="none" w:sz="0" w:space="0" w:color="auto"/>
      </w:divBdr>
      <w:divsChild>
        <w:div w:id="1366981774">
          <w:marLeft w:val="0"/>
          <w:marRight w:val="0"/>
          <w:marTop w:val="0"/>
          <w:marBottom w:val="0"/>
          <w:divBdr>
            <w:top w:val="none" w:sz="0" w:space="0" w:color="auto"/>
            <w:left w:val="none" w:sz="0" w:space="0" w:color="auto"/>
            <w:bottom w:val="none" w:sz="0" w:space="0" w:color="auto"/>
            <w:right w:val="none" w:sz="0" w:space="0" w:color="auto"/>
          </w:divBdr>
          <w:divsChild>
            <w:div w:id="1211722962">
              <w:marLeft w:val="0"/>
              <w:marRight w:val="0"/>
              <w:marTop w:val="0"/>
              <w:marBottom w:val="0"/>
              <w:divBdr>
                <w:top w:val="none" w:sz="0" w:space="0" w:color="auto"/>
                <w:left w:val="none" w:sz="0" w:space="0" w:color="auto"/>
                <w:bottom w:val="none" w:sz="0" w:space="0" w:color="auto"/>
                <w:right w:val="none" w:sz="0" w:space="0" w:color="auto"/>
              </w:divBdr>
              <w:divsChild>
                <w:div w:id="23673582">
                  <w:marLeft w:val="0"/>
                  <w:marRight w:val="0"/>
                  <w:marTop w:val="0"/>
                  <w:marBottom w:val="0"/>
                  <w:divBdr>
                    <w:top w:val="none" w:sz="0" w:space="0" w:color="auto"/>
                    <w:left w:val="none" w:sz="0" w:space="0" w:color="auto"/>
                    <w:bottom w:val="none" w:sz="0" w:space="0" w:color="auto"/>
                    <w:right w:val="none" w:sz="0" w:space="0" w:color="auto"/>
                  </w:divBdr>
                  <w:divsChild>
                    <w:div w:id="836844635">
                      <w:marLeft w:val="0"/>
                      <w:marRight w:val="0"/>
                      <w:marTop w:val="0"/>
                      <w:marBottom w:val="0"/>
                      <w:divBdr>
                        <w:top w:val="none" w:sz="0" w:space="0" w:color="auto"/>
                        <w:left w:val="none" w:sz="0" w:space="0" w:color="auto"/>
                        <w:bottom w:val="none" w:sz="0" w:space="0" w:color="auto"/>
                        <w:right w:val="none" w:sz="0" w:space="0" w:color="auto"/>
                      </w:divBdr>
                      <w:divsChild>
                        <w:div w:id="1309355783">
                          <w:marLeft w:val="0"/>
                          <w:marRight w:val="0"/>
                          <w:marTop w:val="0"/>
                          <w:marBottom w:val="0"/>
                          <w:divBdr>
                            <w:top w:val="none" w:sz="0" w:space="0" w:color="auto"/>
                            <w:left w:val="none" w:sz="0" w:space="0" w:color="auto"/>
                            <w:bottom w:val="none" w:sz="0" w:space="0" w:color="auto"/>
                            <w:right w:val="none" w:sz="0" w:space="0" w:color="auto"/>
                          </w:divBdr>
                          <w:divsChild>
                            <w:div w:id="1961833447">
                              <w:marLeft w:val="0"/>
                              <w:marRight w:val="0"/>
                              <w:marTop w:val="0"/>
                              <w:marBottom w:val="0"/>
                              <w:divBdr>
                                <w:top w:val="none" w:sz="0" w:space="0" w:color="auto"/>
                                <w:left w:val="none" w:sz="0" w:space="0" w:color="auto"/>
                                <w:bottom w:val="none" w:sz="0" w:space="0" w:color="auto"/>
                                <w:right w:val="none" w:sz="0" w:space="0" w:color="auto"/>
                              </w:divBdr>
                              <w:divsChild>
                                <w:div w:id="1455521770">
                                  <w:marLeft w:val="0"/>
                                  <w:marRight w:val="0"/>
                                  <w:marTop w:val="0"/>
                                  <w:marBottom w:val="0"/>
                                  <w:divBdr>
                                    <w:top w:val="none" w:sz="0" w:space="0" w:color="auto"/>
                                    <w:left w:val="none" w:sz="0" w:space="0" w:color="auto"/>
                                    <w:bottom w:val="none" w:sz="0" w:space="0" w:color="auto"/>
                                    <w:right w:val="none" w:sz="0" w:space="0" w:color="auto"/>
                                  </w:divBdr>
                                  <w:divsChild>
                                    <w:div w:id="210925358">
                                      <w:marLeft w:val="0"/>
                                      <w:marRight w:val="0"/>
                                      <w:marTop w:val="0"/>
                                      <w:marBottom w:val="0"/>
                                      <w:divBdr>
                                        <w:top w:val="none" w:sz="0" w:space="0" w:color="auto"/>
                                        <w:left w:val="none" w:sz="0" w:space="0" w:color="auto"/>
                                        <w:bottom w:val="none" w:sz="0" w:space="0" w:color="auto"/>
                                        <w:right w:val="none" w:sz="0" w:space="0" w:color="auto"/>
                                      </w:divBdr>
                                      <w:divsChild>
                                        <w:div w:id="1257399730">
                                          <w:marLeft w:val="0"/>
                                          <w:marRight w:val="0"/>
                                          <w:marTop w:val="0"/>
                                          <w:marBottom w:val="0"/>
                                          <w:divBdr>
                                            <w:top w:val="none" w:sz="0" w:space="0" w:color="auto"/>
                                            <w:left w:val="none" w:sz="0" w:space="0" w:color="auto"/>
                                            <w:bottom w:val="none" w:sz="0" w:space="0" w:color="auto"/>
                                            <w:right w:val="none" w:sz="0" w:space="0" w:color="auto"/>
                                          </w:divBdr>
                                          <w:divsChild>
                                            <w:div w:id="1444307603">
                                              <w:marLeft w:val="0"/>
                                              <w:marRight w:val="0"/>
                                              <w:marTop w:val="0"/>
                                              <w:marBottom w:val="0"/>
                                              <w:divBdr>
                                                <w:top w:val="none" w:sz="0" w:space="0" w:color="auto"/>
                                                <w:left w:val="none" w:sz="0" w:space="0" w:color="auto"/>
                                                <w:bottom w:val="none" w:sz="0" w:space="0" w:color="auto"/>
                                                <w:right w:val="none" w:sz="0" w:space="0" w:color="auto"/>
                                              </w:divBdr>
                                              <w:divsChild>
                                                <w:div w:id="616909798">
                                                  <w:marLeft w:val="0"/>
                                                  <w:marRight w:val="0"/>
                                                  <w:marTop w:val="0"/>
                                                  <w:marBottom w:val="0"/>
                                                  <w:divBdr>
                                                    <w:top w:val="none" w:sz="0" w:space="0" w:color="auto"/>
                                                    <w:left w:val="none" w:sz="0" w:space="0" w:color="auto"/>
                                                    <w:bottom w:val="none" w:sz="0" w:space="0" w:color="auto"/>
                                                    <w:right w:val="none" w:sz="0" w:space="0" w:color="auto"/>
                                                  </w:divBdr>
                                                  <w:divsChild>
                                                    <w:div w:id="1854607142">
                                                      <w:marLeft w:val="0"/>
                                                      <w:marRight w:val="0"/>
                                                      <w:marTop w:val="0"/>
                                                      <w:marBottom w:val="0"/>
                                                      <w:divBdr>
                                                        <w:top w:val="none" w:sz="0" w:space="0" w:color="auto"/>
                                                        <w:left w:val="none" w:sz="0" w:space="0" w:color="auto"/>
                                                        <w:bottom w:val="none" w:sz="0" w:space="0" w:color="auto"/>
                                                        <w:right w:val="none" w:sz="0" w:space="0" w:color="auto"/>
                                                      </w:divBdr>
                                                      <w:divsChild>
                                                        <w:div w:id="12008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0402689">
      <w:bodyDiv w:val="1"/>
      <w:marLeft w:val="0"/>
      <w:marRight w:val="0"/>
      <w:marTop w:val="0"/>
      <w:marBottom w:val="0"/>
      <w:divBdr>
        <w:top w:val="none" w:sz="0" w:space="0" w:color="auto"/>
        <w:left w:val="none" w:sz="0" w:space="0" w:color="auto"/>
        <w:bottom w:val="none" w:sz="0" w:space="0" w:color="auto"/>
        <w:right w:val="none" w:sz="0" w:space="0" w:color="auto"/>
      </w:divBdr>
    </w:div>
    <w:div w:id="738133411">
      <w:bodyDiv w:val="1"/>
      <w:marLeft w:val="0"/>
      <w:marRight w:val="0"/>
      <w:marTop w:val="0"/>
      <w:marBottom w:val="0"/>
      <w:divBdr>
        <w:top w:val="none" w:sz="0" w:space="0" w:color="auto"/>
        <w:left w:val="none" w:sz="0" w:space="0" w:color="auto"/>
        <w:bottom w:val="none" w:sz="0" w:space="0" w:color="auto"/>
        <w:right w:val="none" w:sz="0" w:space="0" w:color="auto"/>
      </w:divBdr>
    </w:div>
    <w:div w:id="779684188">
      <w:bodyDiv w:val="1"/>
      <w:marLeft w:val="0"/>
      <w:marRight w:val="0"/>
      <w:marTop w:val="0"/>
      <w:marBottom w:val="0"/>
      <w:divBdr>
        <w:top w:val="none" w:sz="0" w:space="0" w:color="auto"/>
        <w:left w:val="none" w:sz="0" w:space="0" w:color="auto"/>
        <w:bottom w:val="none" w:sz="0" w:space="0" w:color="auto"/>
        <w:right w:val="none" w:sz="0" w:space="0" w:color="auto"/>
      </w:divBdr>
    </w:div>
    <w:div w:id="946498436">
      <w:bodyDiv w:val="1"/>
      <w:marLeft w:val="0"/>
      <w:marRight w:val="0"/>
      <w:marTop w:val="0"/>
      <w:marBottom w:val="0"/>
      <w:divBdr>
        <w:top w:val="none" w:sz="0" w:space="0" w:color="auto"/>
        <w:left w:val="none" w:sz="0" w:space="0" w:color="auto"/>
        <w:bottom w:val="none" w:sz="0" w:space="0" w:color="auto"/>
        <w:right w:val="none" w:sz="0" w:space="0" w:color="auto"/>
      </w:divBdr>
      <w:divsChild>
        <w:div w:id="1154755014">
          <w:marLeft w:val="0"/>
          <w:marRight w:val="0"/>
          <w:marTop w:val="0"/>
          <w:marBottom w:val="0"/>
          <w:divBdr>
            <w:top w:val="none" w:sz="0" w:space="0" w:color="auto"/>
            <w:left w:val="none" w:sz="0" w:space="0" w:color="auto"/>
            <w:bottom w:val="none" w:sz="0" w:space="0" w:color="auto"/>
            <w:right w:val="none" w:sz="0" w:space="0" w:color="auto"/>
          </w:divBdr>
          <w:divsChild>
            <w:div w:id="1992169222">
              <w:marLeft w:val="0"/>
              <w:marRight w:val="0"/>
              <w:marTop w:val="0"/>
              <w:marBottom w:val="0"/>
              <w:divBdr>
                <w:top w:val="none" w:sz="0" w:space="0" w:color="auto"/>
                <w:left w:val="none" w:sz="0" w:space="0" w:color="auto"/>
                <w:bottom w:val="none" w:sz="0" w:space="0" w:color="auto"/>
                <w:right w:val="none" w:sz="0" w:space="0" w:color="auto"/>
              </w:divBdr>
              <w:divsChild>
                <w:div w:id="1527644840">
                  <w:marLeft w:val="0"/>
                  <w:marRight w:val="0"/>
                  <w:marTop w:val="0"/>
                  <w:marBottom w:val="0"/>
                  <w:divBdr>
                    <w:top w:val="none" w:sz="0" w:space="0" w:color="auto"/>
                    <w:left w:val="none" w:sz="0" w:space="0" w:color="auto"/>
                    <w:bottom w:val="none" w:sz="0" w:space="0" w:color="auto"/>
                    <w:right w:val="none" w:sz="0" w:space="0" w:color="auto"/>
                  </w:divBdr>
                  <w:divsChild>
                    <w:div w:id="205145178">
                      <w:marLeft w:val="0"/>
                      <w:marRight w:val="0"/>
                      <w:marTop w:val="0"/>
                      <w:marBottom w:val="0"/>
                      <w:divBdr>
                        <w:top w:val="none" w:sz="0" w:space="0" w:color="auto"/>
                        <w:left w:val="none" w:sz="0" w:space="0" w:color="auto"/>
                        <w:bottom w:val="none" w:sz="0" w:space="0" w:color="auto"/>
                        <w:right w:val="none" w:sz="0" w:space="0" w:color="auto"/>
                      </w:divBdr>
                      <w:divsChild>
                        <w:div w:id="518157320">
                          <w:marLeft w:val="0"/>
                          <w:marRight w:val="0"/>
                          <w:marTop w:val="0"/>
                          <w:marBottom w:val="0"/>
                          <w:divBdr>
                            <w:top w:val="none" w:sz="0" w:space="0" w:color="auto"/>
                            <w:left w:val="none" w:sz="0" w:space="0" w:color="auto"/>
                            <w:bottom w:val="none" w:sz="0" w:space="0" w:color="auto"/>
                            <w:right w:val="none" w:sz="0" w:space="0" w:color="auto"/>
                          </w:divBdr>
                          <w:divsChild>
                            <w:div w:id="1250627122">
                              <w:marLeft w:val="0"/>
                              <w:marRight w:val="0"/>
                              <w:marTop w:val="0"/>
                              <w:marBottom w:val="0"/>
                              <w:divBdr>
                                <w:top w:val="none" w:sz="0" w:space="0" w:color="auto"/>
                                <w:left w:val="none" w:sz="0" w:space="0" w:color="auto"/>
                                <w:bottom w:val="none" w:sz="0" w:space="0" w:color="auto"/>
                                <w:right w:val="none" w:sz="0" w:space="0" w:color="auto"/>
                              </w:divBdr>
                              <w:divsChild>
                                <w:div w:id="1480221818">
                                  <w:marLeft w:val="0"/>
                                  <w:marRight w:val="0"/>
                                  <w:marTop w:val="0"/>
                                  <w:marBottom w:val="0"/>
                                  <w:divBdr>
                                    <w:top w:val="none" w:sz="0" w:space="0" w:color="auto"/>
                                    <w:left w:val="none" w:sz="0" w:space="0" w:color="auto"/>
                                    <w:bottom w:val="none" w:sz="0" w:space="0" w:color="auto"/>
                                    <w:right w:val="none" w:sz="0" w:space="0" w:color="auto"/>
                                  </w:divBdr>
                                  <w:divsChild>
                                    <w:div w:id="1246458827">
                                      <w:marLeft w:val="0"/>
                                      <w:marRight w:val="0"/>
                                      <w:marTop w:val="0"/>
                                      <w:marBottom w:val="0"/>
                                      <w:divBdr>
                                        <w:top w:val="none" w:sz="0" w:space="0" w:color="auto"/>
                                        <w:left w:val="none" w:sz="0" w:space="0" w:color="auto"/>
                                        <w:bottom w:val="none" w:sz="0" w:space="0" w:color="auto"/>
                                        <w:right w:val="none" w:sz="0" w:space="0" w:color="auto"/>
                                      </w:divBdr>
                                      <w:divsChild>
                                        <w:div w:id="1304776715">
                                          <w:marLeft w:val="0"/>
                                          <w:marRight w:val="0"/>
                                          <w:marTop w:val="0"/>
                                          <w:marBottom w:val="0"/>
                                          <w:divBdr>
                                            <w:top w:val="none" w:sz="0" w:space="0" w:color="auto"/>
                                            <w:left w:val="none" w:sz="0" w:space="0" w:color="auto"/>
                                            <w:bottom w:val="none" w:sz="0" w:space="0" w:color="auto"/>
                                            <w:right w:val="none" w:sz="0" w:space="0" w:color="auto"/>
                                          </w:divBdr>
                                          <w:divsChild>
                                            <w:div w:id="297343283">
                                              <w:marLeft w:val="0"/>
                                              <w:marRight w:val="0"/>
                                              <w:marTop w:val="0"/>
                                              <w:marBottom w:val="0"/>
                                              <w:divBdr>
                                                <w:top w:val="none" w:sz="0" w:space="0" w:color="auto"/>
                                                <w:left w:val="none" w:sz="0" w:space="0" w:color="auto"/>
                                                <w:bottom w:val="none" w:sz="0" w:space="0" w:color="auto"/>
                                                <w:right w:val="none" w:sz="0" w:space="0" w:color="auto"/>
                                              </w:divBdr>
                                              <w:divsChild>
                                                <w:div w:id="957417927">
                                                  <w:marLeft w:val="0"/>
                                                  <w:marRight w:val="0"/>
                                                  <w:marTop w:val="0"/>
                                                  <w:marBottom w:val="0"/>
                                                  <w:divBdr>
                                                    <w:top w:val="none" w:sz="0" w:space="0" w:color="auto"/>
                                                    <w:left w:val="none" w:sz="0" w:space="0" w:color="auto"/>
                                                    <w:bottom w:val="none" w:sz="0" w:space="0" w:color="auto"/>
                                                    <w:right w:val="none" w:sz="0" w:space="0" w:color="auto"/>
                                                  </w:divBdr>
                                                  <w:divsChild>
                                                    <w:div w:id="1317152322">
                                                      <w:marLeft w:val="0"/>
                                                      <w:marRight w:val="0"/>
                                                      <w:marTop w:val="0"/>
                                                      <w:marBottom w:val="0"/>
                                                      <w:divBdr>
                                                        <w:top w:val="none" w:sz="0" w:space="0" w:color="auto"/>
                                                        <w:left w:val="none" w:sz="0" w:space="0" w:color="auto"/>
                                                        <w:bottom w:val="none" w:sz="0" w:space="0" w:color="auto"/>
                                                        <w:right w:val="none" w:sz="0" w:space="0" w:color="auto"/>
                                                      </w:divBdr>
                                                      <w:divsChild>
                                                        <w:div w:id="8462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4589952">
      <w:bodyDiv w:val="1"/>
      <w:marLeft w:val="0"/>
      <w:marRight w:val="0"/>
      <w:marTop w:val="0"/>
      <w:marBottom w:val="0"/>
      <w:divBdr>
        <w:top w:val="none" w:sz="0" w:space="0" w:color="auto"/>
        <w:left w:val="none" w:sz="0" w:space="0" w:color="auto"/>
        <w:bottom w:val="none" w:sz="0" w:space="0" w:color="auto"/>
        <w:right w:val="none" w:sz="0" w:space="0" w:color="auto"/>
      </w:divBdr>
    </w:div>
    <w:div w:id="1259873418">
      <w:bodyDiv w:val="1"/>
      <w:marLeft w:val="0"/>
      <w:marRight w:val="0"/>
      <w:marTop w:val="0"/>
      <w:marBottom w:val="0"/>
      <w:divBdr>
        <w:top w:val="none" w:sz="0" w:space="0" w:color="auto"/>
        <w:left w:val="none" w:sz="0" w:space="0" w:color="auto"/>
        <w:bottom w:val="none" w:sz="0" w:space="0" w:color="auto"/>
        <w:right w:val="none" w:sz="0" w:space="0" w:color="auto"/>
      </w:divBdr>
    </w:div>
    <w:div w:id="1301230291">
      <w:bodyDiv w:val="1"/>
      <w:marLeft w:val="0"/>
      <w:marRight w:val="0"/>
      <w:marTop w:val="0"/>
      <w:marBottom w:val="0"/>
      <w:divBdr>
        <w:top w:val="none" w:sz="0" w:space="0" w:color="auto"/>
        <w:left w:val="none" w:sz="0" w:space="0" w:color="auto"/>
        <w:bottom w:val="none" w:sz="0" w:space="0" w:color="auto"/>
        <w:right w:val="none" w:sz="0" w:space="0" w:color="auto"/>
      </w:divBdr>
    </w:div>
    <w:div w:id="1447503249">
      <w:bodyDiv w:val="1"/>
      <w:marLeft w:val="0"/>
      <w:marRight w:val="0"/>
      <w:marTop w:val="0"/>
      <w:marBottom w:val="0"/>
      <w:divBdr>
        <w:top w:val="none" w:sz="0" w:space="0" w:color="auto"/>
        <w:left w:val="none" w:sz="0" w:space="0" w:color="auto"/>
        <w:bottom w:val="none" w:sz="0" w:space="0" w:color="auto"/>
        <w:right w:val="none" w:sz="0" w:space="0" w:color="auto"/>
      </w:divBdr>
    </w:div>
    <w:div w:id="1519852016">
      <w:bodyDiv w:val="1"/>
      <w:marLeft w:val="0"/>
      <w:marRight w:val="0"/>
      <w:marTop w:val="0"/>
      <w:marBottom w:val="0"/>
      <w:divBdr>
        <w:top w:val="none" w:sz="0" w:space="0" w:color="auto"/>
        <w:left w:val="none" w:sz="0" w:space="0" w:color="auto"/>
        <w:bottom w:val="none" w:sz="0" w:space="0" w:color="auto"/>
        <w:right w:val="none" w:sz="0" w:space="0" w:color="auto"/>
      </w:divBdr>
      <w:divsChild>
        <w:div w:id="1118569514">
          <w:marLeft w:val="0"/>
          <w:marRight w:val="0"/>
          <w:marTop w:val="0"/>
          <w:marBottom w:val="0"/>
          <w:divBdr>
            <w:top w:val="none" w:sz="0" w:space="0" w:color="auto"/>
            <w:left w:val="none" w:sz="0" w:space="0" w:color="auto"/>
            <w:bottom w:val="none" w:sz="0" w:space="0" w:color="auto"/>
            <w:right w:val="none" w:sz="0" w:space="0" w:color="auto"/>
          </w:divBdr>
          <w:divsChild>
            <w:div w:id="471948039">
              <w:marLeft w:val="0"/>
              <w:marRight w:val="0"/>
              <w:marTop w:val="0"/>
              <w:marBottom w:val="0"/>
              <w:divBdr>
                <w:top w:val="none" w:sz="0" w:space="0" w:color="auto"/>
                <w:left w:val="none" w:sz="0" w:space="0" w:color="auto"/>
                <w:bottom w:val="none" w:sz="0" w:space="0" w:color="auto"/>
                <w:right w:val="none" w:sz="0" w:space="0" w:color="auto"/>
              </w:divBdr>
              <w:divsChild>
                <w:div w:id="736823097">
                  <w:marLeft w:val="0"/>
                  <w:marRight w:val="0"/>
                  <w:marTop w:val="0"/>
                  <w:marBottom w:val="0"/>
                  <w:divBdr>
                    <w:top w:val="none" w:sz="0" w:space="0" w:color="auto"/>
                    <w:left w:val="none" w:sz="0" w:space="0" w:color="auto"/>
                    <w:bottom w:val="none" w:sz="0" w:space="0" w:color="auto"/>
                    <w:right w:val="none" w:sz="0" w:space="0" w:color="auto"/>
                  </w:divBdr>
                  <w:divsChild>
                    <w:div w:id="1983339688">
                      <w:marLeft w:val="0"/>
                      <w:marRight w:val="0"/>
                      <w:marTop w:val="0"/>
                      <w:marBottom w:val="0"/>
                      <w:divBdr>
                        <w:top w:val="none" w:sz="0" w:space="0" w:color="auto"/>
                        <w:left w:val="none" w:sz="0" w:space="0" w:color="auto"/>
                        <w:bottom w:val="none" w:sz="0" w:space="0" w:color="auto"/>
                        <w:right w:val="none" w:sz="0" w:space="0" w:color="auto"/>
                      </w:divBdr>
                      <w:divsChild>
                        <w:div w:id="1230848164">
                          <w:marLeft w:val="0"/>
                          <w:marRight w:val="0"/>
                          <w:marTop w:val="0"/>
                          <w:marBottom w:val="0"/>
                          <w:divBdr>
                            <w:top w:val="none" w:sz="0" w:space="0" w:color="auto"/>
                            <w:left w:val="none" w:sz="0" w:space="0" w:color="auto"/>
                            <w:bottom w:val="none" w:sz="0" w:space="0" w:color="auto"/>
                            <w:right w:val="none" w:sz="0" w:space="0" w:color="auto"/>
                          </w:divBdr>
                          <w:divsChild>
                            <w:div w:id="514195675">
                              <w:marLeft w:val="0"/>
                              <w:marRight w:val="0"/>
                              <w:marTop w:val="0"/>
                              <w:marBottom w:val="0"/>
                              <w:divBdr>
                                <w:top w:val="none" w:sz="0" w:space="0" w:color="auto"/>
                                <w:left w:val="none" w:sz="0" w:space="0" w:color="auto"/>
                                <w:bottom w:val="none" w:sz="0" w:space="0" w:color="auto"/>
                                <w:right w:val="none" w:sz="0" w:space="0" w:color="auto"/>
                              </w:divBdr>
                              <w:divsChild>
                                <w:div w:id="1396659951">
                                  <w:marLeft w:val="0"/>
                                  <w:marRight w:val="0"/>
                                  <w:marTop w:val="0"/>
                                  <w:marBottom w:val="0"/>
                                  <w:divBdr>
                                    <w:top w:val="none" w:sz="0" w:space="0" w:color="auto"/>
                                    <w:left w:val="none" w:sz="0" w:space="0" w:color="auto"/>
                                    <w:bottom w:val="none" w:sz="0" w:space="0" w:color="auto"/>
                                    <w:right w:val="none" w:sz="0" w:space="0" w:color="auto"/>
                                  </w:divBdr>
                                  <w:divsChild>
                                    <w:div w:id="973484968">
                                      <w:marLeft w:val="0"/>
                                      <w:marRight w:val="0"/>
                                      <w:marTop w:val="0"/>
                                      <w:marBottom w:val="0"/>
                                      <w:divBdr>
                                        <w:top w:val="none" w:sz="0" w:space="0" w:color="auto"/>
                                        <w:left w:val="none" w:sz="0" w:space="0" w:color="auto"/>
                                        <w:bottom w:val="none" w:sz="0" w:space="0" w:color="auto"/>
                                        <w:right w:val="none" w:sz="0" w:space="0" w:color="auto"/>
                                      </w:divBdr>
                                      <w:divsChild>
                                        <w:div w:id="1069420977">
                                          <w:marLeft w:val="0"/>
                                          <w:marRight w:val="0"/>
                                          <w:marTop w:val="0"/>
                                          <w:marBottom w:val="0"/>
                                          <w:divBdr>
                                            <w:top w:val="none" w:sz="0" w:space="0" w:color="auto"/>
                                            <w:left w:val="none" w:sz="0" w:space="0" w:color="auto"/>
                                            <w:bottom w:val="none" w:sz="0" w:space="0" w:color="auto"/>
                                            <w:right w:val="none" w:sz="0" w:space="0" w:color="auto"/>
                                          </w:divBdr>
                                          <w:divsChild>
                                            <w:div w:id="1314480737">
                                              <w:marLeft w:val="0"/>
                                              <w:marRight w:val="0"/>
                                              <w:marTop w:val="0"/>
                                              <w:marBottom w:val="0"/>
                                              <w:divBdr>
                                                <w:top w:val="none" w:sz="0" w:space="0" w:color="auto"/>
                                                <w:left w:val="none" w:sz="0" w:space="0" w:color="auto"/>
                                                <w:bottom w:val="none" w:sz="0" w:space="0" w:color="auto"/>
                                                <w:right w:val="none" w:sz="0" w:space="0" w:color="auto"/>
                                              </w:divBdr>
                                              <w:divsChild>
                                                <w:div w:id="262110866">
                                                  <w:marLeft w:val="0"/>
                                                  <w:marRight w:val="0"/>
                                                  <w:marTop w:val="0"/>
                                                  <w:marBottom w:val="0"/>
                                                  <w:divBdr>
                                                    <w:top w:val="none" w:sz="0" w:space="0" w:color="auto"/>
                                                    <w:left w:val="none" w:sz="0" w:space="0" w:color="auto"/>
                                                    <w:bottom w:val="none" w:sz="0" w:space="0" w:color="auto"/>
                                                    <w:right w:val="none" w:sz="0" w:space="0" w:color="auto"/>
                                                  </w:divBdr>
                                                  <w:divsChild>
                                                    <w:div w:id="1778254195">
                                                      <w:marLeft w:val="0"/>
                                                      <w:marRight w:val="0"/>
                                                      <w:marTop w:val="0"/>
                                                      <w:marBottom w:val="0"/>
                                                      <w:divBdr>
                                                        <w:top w:val="none" w:sz="0" w:space="0" w:color="auto"/>
                                                        <w:left w:val="none" w:sz="0" w:space="0" w:color="auto"/>
                                                        <w:bottom w:val="none" w:sz="0" w:space="0" w:color="auto"/>
                                                        <w:right w:val="none" w:sz="0" w:space="0" w:color="auto"/>
                                                      </w:divBdr>
                                                      <w:divsChild>
                                                        <w:div w:id="375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4728910">
      <w:bodyDiv w:val="1"/>
      <w:marLeft w:val="0"/>
      <w:marRight w:val="0"/>
      <w:marTop w:val="0"/>
      <w:marBottom w:val="0"/>
      <w:divBdr>
        <w:top w:val="none" w:sz="0" w:space="0" w:color="auto"/>
        <w:left w:val="none" w:sz="0" w:space="0" w:color="auto"/>
        <w:bottom w:val="none" w:sz="0" w:space="0" w:color="auto"/>
        <w:right w:val="none" w:sz="0" w:space="0" w:color="auto"/>
      </w:divBdr>
      <w:divsChild>
        <w:div w:id="396127038">
          <w:marLeft w:val="0"/>
          <w:marRight w:val="0"/>
          <w:marTop w:val="0"/>
          <w:marBottom w:val="0"/>
          <w:divBdr>
            <w:top w:val="none" w:sz="0" w:space="0" w:color="auto"/>
            <w:left w:val="none" w:sz="0" w:space="0" w:color="auto"/>
            <w:bottom w:val="none" w:sz="0" w:space="0" w:color="auto"/>
            <w:right w:val="none" w:sz="0" w:space="0" w:color="auto"/>
          </w:divBdr>
          <w:divsChild>
            <w:div w:id="2013292298">
              <w:marLeft w:val="0"/>
              <w:marRight w:val="0"/>
              <w:marTop w:val="0"/>
              <w:marBottom w:val="0"/>
              <w:divBdr>
                <w:top w:val="none" w:sz="0" w:space="0" w:color="auto"/>
                <w:left w:val="none" w:sz="0" w:space="0" w:color="auto"/>
                <w:bottom w:val="none" w:sz="0" w:space="0" w:color="auto"/>
                <w:right w:val="none" w:sz="0" w:space="0" w:color="auto"/>
              </w:divBdr>
              <w:divsChild>
                <w:div w:id="468595552">
                  <w:marLeft w:val="0"/>
                  <w:marRight w:val="0"/>
                  <w:marTop w:val="0"/>
                  <w:marBottom w:val="0"/>
                  <w:divBdr>
                    <w:top w:val="none" w:sz="0" w:space="0" w:color="auto"/>
                    <w:left w:val="none" w:sz="0" w:space="0" w:color="auto"/>
                    <w:bottom w:val="none" w:sz="0" w:space="0" w:color="auto"/>
                    <w:right w:val="none" w:sz="0" w:space="0" w:color="auto"/>
                  </w:divBdr>
                  <w:divsChild>
                    <w:div w:id="1732579630">
                      <w:marLeft w:val="0"/>
                      <w:marRight w:val="0"/>
                      <w:marTop w:val="0"/>
                      <w:marBottom w:val="0"/>
                      <w:divBdr>
                        <w:top w:val="none" w:sz="0" w:space="0" w:color="auto"/>
                        <w:left w:val="none" w:sz="0" w:space="0" w:color="auto"/>
                        <w:bottom w:val="none" w:sz="0" w:space="0" w:color="auto"/>
                        <w:right w:val="none" w:sz="0" w:space="0" w:color="auto"/>
                      </w:divBdr>
                      <w:divsChild>
                        <w:div w:id="657030966">
                          <w:marLeft w:val="0"/>
                          <w:marRight w:val="0"/>
                          <w:marTop w:val="0"/>
                          <w:marBottom w:val="0"/>
                          <w:divBdr>
                            <w:top w:val="none" w:sz="0" w:space="0" w:color="auto"/>
                            <w:left w:val="none" w:sz="0" w:space="0" w:color="auto"/>
                            <w:bottom w:val="none" w:sz="0" w:space="0" w:color="auto"/>
                            <w:right w:val="none" w:sz="0" w:space="0" w:color="auto"/>
                          </w:divBdr>
                          <w:divsChild>
                            <w:div w:id="935866335">
                              <w:marLeft w:val="0"/>
                              <w:marRight w:val="0"/>
                              <w:marTop w:val="0"/>
                              <w:marBottom w:val="0"/>
                              <w:divBdr>
                                <w:top w:val="none" w:sz="0" w:space="0" w:color="auto"/>
                                <w:left w:val="none" w:sz="0" w:space="0" w:color="auto"/>
                                <w:bottom w:val="none" w:sz="0" w:space="0" w:color="auto"/>
                                <w:right w:val="none" w:sz="0" w:space="0" w:color="auto"/>
                              </w:divBdr>
                              <w:divsChild>
                                <w:div w:id="420221471">
                                  <w:marLeft w:val="0"/>
                                  <w:marRight w:val="0"/>
                                  <w:marTop w:val="0"/>
                                  <w:marBottom w:val="0"/>
                                  <w:divBdr>
                                    <w:top w:val="none" w:sz="0" w:space="0" w:color="auto"/>
                                    <w:left w:val="none" w:sz="0" w:space="0" w:color="auto"/>
                                    <w:bottom w:val="none" w:sz="0" w:space="0" w:color="auto"/>
                                    <w:right w:val="none" w:sz="0" w:space="0" w:color="auto"/>
                                  </w:divBdr>
                                  <w:divsChild>
                                    <w:div w:id="1489440149">
                                      <w:marLeft w:val="0"/>
                                      <w:marRight w:val="0"/>
                                      <w:marTop w:val="0"/>
                                      <w:marBottom w:val="0"/>
                                      <w:divBdr>
                                        <w:top w:val="none" w:sz="0" w:space="0" w:color="auto"/>
                                        <w:left w:val="none" w:sz="0" w:space="0" w:color="auto"/>
                                        <w:bottom w:val="none" w:sz="0" w:space="0" w:color="auto"/>
                                        <w:right w:val="none" w:sz="0" w:space="0" w:color="auto"/>
                                      </w:divBdr>
                                      <w:divsChild>
                                        <w:div w:id="86392545">
                                          <w:marLeft w:val="0"/>
                                          <w:marRight w:val="0"/>
                                          <w:marTop w:val="0"/>
                                          <w:marBottom w:val="0"/>
                                          <w:divBdr>
                                            <w:top w:val="none" w:sz="0" w:space="0" w:color="auto"/>
                                            <w:left w:val="none" w:sz="0" w:space="0" w:color="auto"/>
                                            <w:bottom w:val="none" w:sz="0" w:space="0" w:color="auto"/>
                                            <w:right w:val="none" w:sz="0" w:space="0" w:color="auto"/>
                                          </w:divBdr>
                                          <w:divsChild>
                                            <w:div w:id="1122722873">
                                              <w:marLeft w:val="0"/>
                                              <w:marRight w:val="0"/>
                                              <w:marTop w:val="0"/>
                                              <w:marBottom w:val="0"/>
                                              <w:divBdr>
                                                <w:top w:val="none" w:sz="0" w:space="0" w:color="auto"/>
                                                <w:left w:val="none" w:sz="0" w:space="0" w:color="auto"/>
                                                <w:bottom w:val="none" w:sz="0" w:space="0" w:color="auto"/>
                                                <w:right w:val="none" w:sz="0" w:space="0" w:color="auto"/>
                                              </w:divBdr>
                                              <w:divsChild>
                                                <w:div w:id="418453534">
                                                  <w:marLeft w:val="0"/>
                                                  <w:marRight w:val="0"/>
                                                  <w:marTop w:val="0"/>
                                                  <w:marBottom w:val="0"/>
                                                  <w:divBdr>
                                                    <w:top w:val="none" w:sz="0" w:space="0" w:color="auto"/>
                                                    <w:left w:val="none" w:sz="0" w:space="0" w:color="auto"/>
                                                    <w:bottom w:val="none" w:sz="0" w:space="0" w:color="auto"/>
                                                    <w:right w:val="none" w:sz="0" w:space="0" w:color="auto"/>
                                                  </w:divBdr>
                                                  <w:divsChild>
                                                    <w:div w:id="510799542">
                                                      <w:marLeft w:val="0"/>
                                                      <w:marRight w:val="0"/>
                                                      <w:marTop w:val="0"/>
                                                      <w:marBottom w:val="0"/>
                                                      <w:divBdr>
                                                        <w:top w:val="none" w:sz="0" w:space="0" w:color="auto"/>
                                                        <w:left w:val="none" w:sz="0" w:space="0" w:color="auto"/>
                                                        <w:bottom w:val="none" w:sz="0" w:space="0" w:color="auto"/>
                                                        <w:right w:val="none" w:sz="0" w:space="0" w:color="auto"/>
                                                      </w:divBdr>
                                                      <w:divsChild>
                                                        <w:div w:id="12661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6336257">
      <w:bodyDiv w:val="1"/>
      <w:marLeft w:val="0"/>
      <w:marRight w:val="0"/>
      <w:marTop w:val="0"/>
      <w:marBottom w:val="0"/>
      <w:divBdr>
        <w:top w:val="none" w:sz="0" w:space="0" w:color="auto"/>
        <w:left w:val="none" w:sz="0" w:space="0" w:color="auto"/>
        <w:bottom w:val="none" w:sz="0" w:space="0" w:color="auto"/>
        <w:right w:val="none" w:sz="0" w:space="0" w:color="auto"/>
      </w:divBdr>
    </w:div>
    <w:div w:id="1659572539">
      <w:bodyDiv w:val="1"/>
      <w:marLeft w:val="0"/>
      <w:marRight w:val="0"/>
      <w:marTop w:val="0"/>
      <w:marBottom w:val="0"/>
      <w:divBdr>
        <w:top w:val="none" w:sz="0" w:space="0" w:color="auto"/>
        <w:left w:val="none" w:sz="0" w:space="0" w:color="auto"/>
        <w:bottom w:val="none" w:sz="0" w:space="0" w:color="auto"/>
        <w:right w:val="none" w:sz="0" w:space="0" w:color="auto"/>
      </w:divBdr>
    </w:div>
    <w:div w:id="1699353542">
      <w:bodyDiv w:val="1"/>
      <w:marLeft w:val="0"/>
      <w:marRight w:val="0"/>
      <w:marTop w:val="0"/>
      <w:marBottom w:val="0"/>
      <w:divBdr>
        <w:top w:val="none" w:sz="0" w:space="0" w:color="auto"/>
        <w:left w:val="none" w:sz="0" w:space="0" w:color="auto"/>
        <w:bottom w:val="none" w:sz="0" w:space="0" w:color="auto"/>
        <w:right w:val="none" w:sz="0" w:space="0" w:color="auto"/>
      </w:divBdr>
    </w:div>
    <w:div w:id="197135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Housnah Nansereko</dc:creator>
  <cp:keywords/>
  <dc:description/>
  <cp:lastModifiedBy>Housnah Nansereko</cp:lastModifiedBy>
  <cp:revision>4</cp:revision>
  <dcterms:created xsi:type="dcterms:W3CDTF">2025-01-30T19:03:00Z</dcterms:created>
  <dcterms:modified xsi:type="dcterms:W3CDTF">2025-02-06T22:08:00Z</dcterms:modified>
</cp:coreProperties>
</file>