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E06EF" w14:textId="77777777" w:rsidR="002C39E2" w:rsidRDefault="007F5DEB">
      <w:pPr>
        <w:pStyle w:val="a4"/>
      </w:pPr>
      <w:r>
        <w:t>Отчет по лабораторной работе №5</w:t>
      </w:r>
    </w:p>
    <w:p w14:paraId="7CCCD464" w14:textId="77777777" w:rsidR="002C39E2" w:rsidRDefault="007F5DEB">
      <w:pPr>
        <w:pStyle w:val="a5"/>
      </w:pPr>
      <w:r>
        <w:t>Модель хищник-жертва - вариант 43</w:t>
      </w:r>
    </w:p>
    <w:p w14:paraId="58FCEACD" w14:textId="77777777" w:rsidR="002C39E2" w:rsidRDefault="007F5DEB">
      <w:pPr>
        <w:pStyle w:val="Author"/>
      </w:pPr>
      <w:r>
        <w:t>Мулихин Павел Вячеславович НФИбд-01-18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57603431"/>
        <w:docPartObj>
          <w:docPartGallery w:val="Table of Contents"/>
          <w:docPartUnique/>
        </w:docPartObj>
      </w:sdtPr>
      <w:sdtEndPr/>
      <w:sdtContent>
        <w:p w14:paraId="79C898A8" w14:textId="77777777" w:rsidR="002C39E2" w:rsidRDefault="007F5DEB">
          <w:pPr>
            <w:pStyle w:val="ae"/>
          </w:pPr>
          <w:r>
            <w:t>Содержание</w:t>
          </w:r>
        </w:p>
        <w:p w14:paraId="1F954B3C" w14:textId="77777777" w:rsidR="001F1954" w:rsidRDefault="007F5DE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F1954">
            <w:fldChar w:fldCharType="separate"/>
          </w:r>
          <w:hyperlink w:anchor="_Toc66463696" w:history="1">
            <w:r w:rsidR="001F1954" w:rsidRPr="00CD6E6A">
              <w:rPr>
                <w:rStyle w:val="ad"/>
                <w:noProof/>
              </w:rPr>
              <w:t xml:space="preserve">Цель </w:t>
            </w:r>
            <w:r w:rsidR="001F1954" w:rsidRPr="00CD6E6A">
              <w:rPr>
                <w:rStyle w:val="ad"/>
                <w:noProof/>
              </w:rPr>
              <w:t>р</w:t>
            </w:r>
            <w:r w:rsidR="001F1954" w:rsidRPr="00CD6E6A">
              <w:rPr>
                <w:rStyle w:val="ad"/>
                <w:noProof/>
              </w:rPr>
              <w:t>аботы</w:t>
            </w:r>
            <w:r w:rsidR="001F1954">
              <w:rPr>
                <w:noProof/>
                <w:webHidden/>
              </w:rPr>
              <w:tab/>
            </w:r>
            <w:r w:rsidR="001F1954">
              <w:rPr>
                <w:noProof/>
                <w:webHidden/>
              </w:rPr>
              <w:fldChar w:fldCharType="begin"/>
            </w:r>
            <w:r w:rsidR="001F1954">
              <w:rPr>
                <w:noProof/>
                <w:webHidden/>
              </w:rPr>
              <w:instrText xml:space="preserve"> PAGEREF _Toc66463696 \h </w:instrText>
            </w:r>
            <w:r w:rsidR="001F1954">
              <w:rPr>
                <w:noProof/>
                <w:webHidden/>
              </w:rPr>
            </w:r>
            <w:r w:rsidR="001F1954">
              <w:rPr>
                <w:noProof/>
                <w:webHidden/>
              </w:rPr>
              <w:fldChar w:fldCharType="separate"/>
            </w:r>
            <w:r w:rsidR="001F1954">
              <w:rPr>
                <w:noProof/>
                <w:webHidden/>
              </w:rPr>
              <w:t>1</w:t>
            </w:r>
            <w:r w:rsidR="001F1954">
              <w:rPr>
                <w:noProof/>
                <w:webHidden/>
              </w:rPr>
              <w:fldChar w:fldCharType="end"/>
            </w:r>
          </w:hyperlink>
        </w:p>
        <w:p w14:paraId="3D740D58" w14:textId="77777777" w:rsidR="001F1954" w:rsidRDefault="001F195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463697" w:history="1">
            <w:r w:rsidRPr="00CD6E6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CCED" w14:textId="77777777" w:rsidR="001F1954" w:rsidRDefault="001F195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463698" w:history="1">
            <w:r w:rsidRPr="00CD6E6A">
              <w:rPr>
                <w:rStyle w:val="ad"/>
                <w:noProof/>
              </w:rPr>
              <w:t>Вып</w:t>
            </w:r>
            <w:r w:rsidRPr="00CD6E6A">
              <w:rPr>
                <w:rStyle w:val="ad"/>
                <w:noProof/>
              </w:rPr>
              <w:t>о</w:t>
            </w:r>
            <w:r w:rsidRPr="00CD6E6A">
              <w:rPr>
                <w:rStyle w:val="ad"/>
                <w:noProof/>
              </w:rPr>
              <w:t>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5F69" w14:textId="77777777" w:rsidR="001F1954" w:rsidRDefault="001F19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463699" w:history="1">
            <w:r w:rsidRPr="00CD6E6A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2BA3" w14:textId="77777777" w:rsidR="001F1954" w:rsidRDefault="001F19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463700" w:history="1">
            <w:r w:rsidRPr="00CD6E6A">
              <w:rPr>
                <w:rStyle w:val="ad"/>
                <w:noProof/>
              </w:rPr>
              <w:t>Зад</w:t>
            </w:r>
            <w:r w:rsidRPr="00CD6E6A">
              <w:rPr>
                <w:rStyle w:val="ad"/>
                <w:noProof/>
              </w:rPr>
              <w:t>а</w:t>
            </w:r>
            <w:r w:rsidRPr="00CD6E6A">
              <w:rPr>
                <w:rStyle w:val="ad"/>
                <w:noProof/>
              </w:rPr>
              <w:t>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0D04" w14:textId="77777777" w:rsidR="001F1954" w:rsidRDefault="001F195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463701" w:history="1">
            <w:r w:rsidRPr="00CD6E6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3596" w14:textId="77777777" w:rsidR="002C39E2" w:rsidRDefault="007F5DEB">
          <w:r>
            <w:fldChar w:fldCharType="end"/>
          </w:r>
        </w:p>
      </w:sdtContent>
    </w:sdt>
    <w:p w14:paraId="07327AE3" w14:textId="77777777" w:rsidR="002C39E2" w:rsidRDefault="007F5DEB">
      <w:pPr>
        <w:pStyle w:val="1"/>
      </w:pPr>
      <w:bookmarkStart w:id="0" w:name="цель-работы"/>
      <w:bookmarkStart w:id="1" w:name="_Toc66463696"/>
      <w:r>
        <w:t>Цель работы</w:t>
      </w:r>
      <w:bookmarkEnd w:id="1"/>
    </w:p>
    <w:p w14:paraId="36A0FD34" w14:textId="77777777" w:rsidR="002C39E2" w:rsidRDefault="007F5DEB">
      <w:pPr>
        <w:pStyle w:val="FirstParagraph"/>
      </w:pPr>
      <w:r>
        <w:t>Изучить модель хищник-жертва</w:t>
      </w:r>
    </w:p>
    <w:p w14:paraId="591E8A35" w14:textId="77777777" w:rsidR="002C39E2" w:rsidRDefault="007F5DEB">
      <w:pPr>
        <w:pStyle w:val="1"/>
      </w:pPr>
      <w:bookmarkStart w:id="2" w:name="задание"/>
      <w:bookmarkStart w:id="3" w:name="_Toc66463697"/>
      <w:bookmarkEnd w:id="0"/>
      <w:r>
        <w:t>Задание</w:t>
      </w:r>
      <w:bookmarkEnd w:id="3"/>
    </w:p>
    <w:p w14:paraId="03A8F6B0" w14:textId="77777777" w:rsidR="002C39E2" w:rsidRDefault="007F5DEB">
      <w:pPr>
        <w:pStyle w:val="Compact"/>
        <w:numPr>
          <w:ilvl w:val="0"/>
          <w:numId w:val="2"/>
        </w:numPr>
      </w:pPr>
      <w:r>
        <w:t xml:space="preserve">Построить график зависимости </w:t>
      </w:r>
      <m:oMath>
        <m:r>
          <w:rPr>
            <w:rFonts w:ascii="Cambria Math" w:hAnsi="Cambria Math"/>
          </w:rPr>
          <m:t>x</m:t>
        </m:r>
      </m:oMath>
      <w:r>
        <w:t xml:space="preserve"> от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 xml:space="preserve">и графики функций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40C72D7" w14:textId="77777777" w:rsidR="002C39E2" w:rsidRDefault="007F5DEB">
      <w:pPr>
        <w:pStyle w:val="Compact"/>
        <w:numPr>
          <w:ilvl w:val="0"/>
          <w:numId w:val="2"/>
        </w:numPr>
      </w:pPr>
      <w:r>
        <w:t>Найти стационарное состояние системы</w:t>
      </w:r>
    </w:p>
    <w:p w14:paraId="6C9E5EB8" w14:textId="77777777" w:rsidR="002C39E2" w:rsidRDefault="007F5DEB">
      <w:pPr>
        <w:pStyle w:val="1"/>
      </w:pPr>
      <w:bookmarkStart w:id="4" w:name="выполнение-лабораторной-работы"/>
      <w:bookmarkStart w:id="5" w:name="_Toc66463698"/>
      <w:bookmarkEnd w:id="2"/>
      <w:r>
        <w:t>Выполнение лабораторной работы</w:t>
      </w:r>
      <w:bookmarkEnd w:id="5"/>
    </w:p>
    <w:p w14:paraId="12A4B707" w14:textId="77777777" w:rsidR="002C39E2" w:rsidRDefault="007F5DEB">
      <w:pPr>
        <w:pStyle w:val="2"/>
      </w:pPr>
      <w:bookmarkStart w:id="6" w:name="теоретические-сведения"/>
      <w:bookmarkStart w:id="7" w:name="_Toc66463699"/>
      <w:r>
        <w:t>Теоретические сведения</w:t>
      </w:r>
      <w:bookmarkEnd w:id="7"/>
    </w:p>
    <w:p w14:paraId="540E3686" w14:textId="77777777" w:rsidR="002C39E2" w:rsidRDefault="007F5DEB">
      <w:pPr>
        <w:pStyle w:val="FirstParagraph"/>
      </w:pPr>
      <w:r>
        <w:t>В данной лабораторной работе рассматривается математическая модель системы «Хищник-жертва».</w:t>
      </w:r>
    </w:p>
    <w:p w14:paraId="404E8840" w14:textId="77777777" w:rsidR="002C39E2" w:rsidRDefault="007F5DEB">
      <w:pPr>
        <w:pStyle w:val="a0"/>
      </w:pPr>
      <w:r>
        <w:t xml:space="preserve">Рассмотрим базисные компоненты системы. </w:t>
      </w:r>
      <w:r>
        <w:t xml:space="preserve">Пусть система имеет </w:t>
      </w:r>
      <m:oMath>
        <m:r>
          <w:rPr>
            <w:rFonts w:ascii="Cambria Math" w:hAnsi="Cambria Math"/>
          </w:rPr>
          <m:t>X</m:t>
        </m:r>
      </m:oMath>
      <w:r>
        <w:t xml:space="preserve"> хищников и </w:t>
      </w:r>
      <m:oMath>
        <m:r>
          <w:rPr>
            <w:rFonts w:ascii="Cambria Math" w:hAnsi="Cambria Math"/>
          </w:rPr>
          <m:t>Y</m:t>
        </m:r>
      </m:oMath>
      <w:r>
        <w:t xml:space="preserve"> жертв. И пусть для этой системы выполняются следующие предположения: (Модель Лотки-Вольтерра) 1. Численность популяции жертв и хищников зависят только от времени (модель не учитывает пространственное распределение попул</w:t>
      </w:r>
      <w:r>
        <w:t>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жертвы и естественная рождаемость хищника считаются несуще</w:t>
      </w:r>
      <w:r>
        <w:t>ственными 4. Эффект насыщения численности обеих популяций не учитывается 5. Скорость роста численности жертв уменьшается пропорционально численности хищников:</w:t>
      </w:r>
    </w:p>
    <w:p w14:paraId="1FCDC35D" w14:textId="77777777" w:rsidR="002C39E2" w:rsidRDefault="007F5DEB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</m:oMath>
      </m:oMathPara>
    </w:p>
    <w:p w14:paraId="33CC7E88" w14:textId="77777777" w:rsidR="002C39E2" w:rsidRDefault="007F5DEB">
      <w:pPr>
        <w:pStyle w:val="FirstParagraph"/>
      </w:pPr>
      <w:r>
        <w:t xml:space="preserve">Параметр </w:t>
      </w:r>
      <m:oMath>
        <m:r>
          <w:rPr>
            <w:rFonts w:ascii="Cambria Math" w:hAnsi="Cambria Math"/>
          </w:rPr>
          <m:t>a</m:t>
        </m:r>
      </m:oMath>
      <w:r>
        <w:t xml:space="preserve"> определяет коэф</w:t>
      </w:r>
      <w:r>
        <w:t xml:space="preserve">фициент смертности хищников, </w:t>
      </w:r>
      <m:oMath>
        <m:r>
          <w:rPr>
            <w:rFonts w:ascii="Cambria Math" w:hAnsi="Cambria Math"/>
          </w:rPr>
          <m:t>b</m:t>
        </m:r>
      </m:oMath>
      <w:r>
        <w:t xml:space="preserve"> – коэффициент естественного прироста хищников, </w:t>
      </w:r>
      <m:oMath>
        <m:r>
          <w:rPr>
            <w:rFonts w:ascii="Cambria Math" w:hAnsi="Cambria Math"/>
          </w:rPr>
          <m:t>c</m:t>
        </m:r>
      </m:oMath>
      <w:r>
        <w:t xml:space="preserve"> – коэффициент прироста жертв и </w:t>
      </w:r>
      <m:oMath>
        <m:r>
          <w:rPr>
            <w:rFonts w:ascii="Cambria Math" w:hAnsi="Cambria Math"/>
          </w:rPr>
          <m:t>d</m:t>
        </m:r>
      </m:oMath>
      <w:r>
        <w:t xml:space="preserve"> – коэффициент смертности жертв</w:t>
      </w:r>
    </w:p>
    <w:p w14:paraId="471F06A4" w14:textId="77777777" w:rsidR="002C39E2" w:rsidRDefault="007F5DEB">
      <w:pPr>
        <w:pStyle w:val="a0"/>
      </w:pPr>
      <w:r>
        <w:t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</w:t>
      </w:r>
      <w:r>
        <w:t xml:space="preserve">темы. При нем, как уже было отмечено, изменение численности популяции равно нулю. Следовательно, при отсутствии изменений в системе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C4E9640" w14:textId="77777777" w:rsidR="002C39E2" w:rsidRDefault="007F5DEB">
      <w:pPr>
        <w:pStyle w:val="a0"/>
      </w:pPr>
      <w:r>
        <w:t xml:space="preserve">Пусть по условию есть хотя бы один хищник и хотя бы одна жертва: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Тогда стационарное состояни</w:t>
      </w:r>
      <w:r>
        <w:t>е системы определяется следующим образом:</w:t>
      </w:r>
    </w:p>
    <w:p w14:paraId="3DE6D278" w14:textId="77777777" w:rsidR="002C39E2" w:rsidRDefault="007F5DEB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5B25086E" w14:textId="77777777" w:rsidR="002C39E2" w:rsidRDefault="007F5DEB">
      <w:pPr>
        <w:pStyle w:val="2"/>
      </w:pPr>
      <w:bookmarkStart w:id="8" w:name="задача"/>
      <w:bookmarkStart w:id="9" w:name="_Toc66463700"/>
      <w:bookmarkEnd w:id="6"/>
      <w:r>
        <w:t>Задача</w:t>
      </w:r>
      <w:bookmarkEnd w:id="9"/>
    </w:p>
    <w:p w14:paraId="36C13EB3" w14:textId="77777777" w:rsidR="002C39E2" w:rsidRDefault="007F5DEB">
      <w:pPr>
        <w:pStyle w:val="FirstParagraph"/>
      </w:pPr>
      <w:r>
        <w:t>Для модели «хищник-жертва»:</w:t>
      </w:r>
    </w:p>
    <w:p w14:paraId="2E8F3198" w14:textId="77777777" w:rsidR="002C39E2" w:rsidRDefault="007F5DEB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=(-</m:t>
                    </m:r>
                    <m:r>
                      <w:rPr>
                        <w:rFonts w:ascii="Cambria Math" w:hAnsi="Cambria Math"/>
                      </w:rPr>
                      <m:t>0.19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0.026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0.18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0.032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</m:oMath>
      </m:oMathPara>
    </w:p>
    <w:p w14:paraId="466E6285" w14:textId="77777777" w:rsidR="002C39E2" w:rsidRDefault="007F5DEB">
      <w:pPr>
        <w:pStyle w:val="FirstParagraph"/>
      </w:pPr>
      <w:r>
        <w:t>Постройте график зависимости численности хищников от численности жертв, а также г</w:t>
      </w:r>
      <w:r>
        <w:t xml:space="preserve">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 xml:space="preserve"> Найдите стационарное состояние системы</w:t>
      </w:r>
    </w:p>
    <w:p w14:paraId="13C65B0A" w14:textId="77777777" w:rsidR="002C39E2" w:rsidRDefault="007F5DEB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a = 0.19</w:t>
      </w:r>
      <w:r>
        <w:br/>
      </w:r>
      <w:r>
        <w:rPr>
          <w:rStyle w:val="VerbatimChar"/>
        </w:rPr>
        <w:t>b = 0</w:t>
      </w:r>
      <w:r>
        <w:rPr>
          <w:rStyle w:val="VerbatimChar"/>
        </w:rPr>
        <w:t>.026</w:t>
      </w:r>
      <w:r>
        <w:br/>
      </w:r>
      <w:r>
        <w:rPr>
          <w:rStyle w:val="VerbatimChar"/>
        </w:rPr>
        <w:t>c = 0.18</w:t>
      </w:r>
      <w:r>
        <w:br/>
      </w:r>
      <w:r>
        <w:rPr>
          <w:rStyle w:val="VerbatimChar"/>
        </w:rPr>
        <w:t>d = 0.032</w:t>
      </w:r>
      <w:r>
        <w:br/>
      </w:r>
      <w:r>
        <w:br/>
      </w:r>
      <w:r>
        <w:rPr>
          <w:rStyle w:val="VerbatimChar"/>
        </w:rPr>
        <w:t>y0 = [3, 8]</w:t>
      </w:r>
      <w:r>
        <w:br/>
      </w:r>
      <w:r>
        <w:br/>
      </w:r>
      <w:r>
        <w:rPr>
          <w:rStyle w:val="VerbatimChar"/>
        </w:rPr>
        <w:t>def syst 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 * y1 * y2, c * y2 - d * y1 * y2]</w:t>
      </w:r>
      <w:r>
        <w:br/>
      </w:r>
      <w:r>
        <w:br/>
      </w:r>
      <w:r>
        <w:rPr>
          <w:rStyle w:val="VerbatimChar"/>
        </w:rPr>
        <w:t>t = np.arange (0, 200, 0.1)</w:t>
      </w:r>
      <w:r>
        <w:br/>
      </w:r>
      <w:r>
        <w:rPr>
          <w:rStyle w:val="VerbatimChar"/>
        </w:rPr>
        <w:lastRenderedPageBreak/>
        <w:t>y = odeint (syst, y0, t)</w:t>
      </w:r>
      <w:r>
        <w:br/>
      </w:r>
      <w:r>
        <w:rPr>
          <w:rStyle w:val="VerbatimChar"/>
        </w:rPr>
        <w:t>y11 = y[:,0]</w:t>
      </w:r>
      <w:r>
        <w:br/>
      </w:r>
      <w:r>
        <w:rPr>
          <w:rStyle w:val="VerbatimChar"/>
        </w:rPr>
        <w:t>y21 = y[:,1]</w:t>
      </w:r>
      <w:r>
        <w:br/>
      </w:r>
      <w:r>
        <w:br/>
      </w:r>
      <w:r>
        <w:rPr>
          <w:rStyle w:val="VerbatimChar"/>
        </w:rPr>
        <w:t>fig1 = plt.figure (facecolor='white')</w:t>
      </w:r>
      <w:r>
        <w:br/>
      </w:r>
      <w:r>
        <w:rPr>
          <w:rStyle w:val="VerbatimChar"/>
        </w:rPr>
        <w:t>plt.plot (t, y11, linewidth = 2)</w:t>
      </w:r>
      <w:r>
        <w:br/>
      </w:r>
      <w:r>
        <w:rPr>
          <w:rStyle w:val="VerbatimChar"/>
        </w:rPr>
        <w:t>plt.ylabel ("x")</w:t>
      </w:r>
      <w:r>
        <w:br/>
      </w:r>
      <w:r>
        <w:rPr>
          <w:rStyle w:val="VerbatimChar"/>
        </w:rPr>
        <w:t>plt.xlabel ("t")</w:t>
      </w:r>
      <w:r>
        <w:br/>
      </w:r>
      <w:r>
        <w:rPr>
          <w:rStyle w:val="VerbatimChar"/>
        </w:rPr>
        <w:t>plt.grid (True)</w:t>
      </w:r>
      <w:r>
        <w:br/>
      </w:r>
      <w:r>
        <w:rPr>
          <w:rStyle w:val="VerbatimChar"/>
        </w:rPr>
        <w:t>plt.show ()</w:t>
      </w:r>
      <w:r>
        <w:br/>
      </w:r>
      <w:r>
        <w:rPr>
          <w:rStyle w:val="VerbatimChar"/>
        </w:rPr>
        <w:t>fig1.savefig('image/01.png', dpi = 600)</w:t>
      </w:r>
      <w:r>
        <w:br/>
      </w:r>
      <w:r>
        <w:br/>
      </w:r>
      <w:r>
        <w:rPr>
          <w:rStyle w:val="VerbatimChar"/>
        </w:rPr>
        <w:t>fig2 = plt.figure (facecolor='white')</w:t>
      </w:r>
      <w:r>
        <w:br/>
      </w:r>
      <w:r>
        <w:rPr>
          <w:rStyle w:val="VerbatimChar"/>
        </w:rPr>
        <w:t>plt.plot (t, y21, linewidth = 2)</w:t>
      </w:r>
      <w:r>
        <w:br/>
      </w:r>
      <w:r>
        <w:rPr>
          <w:rStyle w:val="VerbatimChar"/>
        </w:rPr>
        <w:t xml:space="preserve">plt.ylabel </w:t>
      </w:r>
      <w:r>
        <w:rPr>
          <w:rStyle w:val="VerbatimChar"/>
        </w:rPr>
        <w:t>("x")</w:t>
      </w:r>
      <w:r>
        <w:br/>
      </w:r>
      <w:r>
        <w:rPr>
          <w:rStyle w:val="VerbatimChar"/>
        </w:rPr>
        <w:t>plt.xlabel ("t")</w:t>
      </w:r>
      <w:r>
        <w:br/>
      </w:r>
      <w:r>
        <w:rPr>
          <w:rStyle w:val="VerbatimChar"/>
        </w:rPr>
        <w:t>plt.grid (True)</w:t>
      </w:r>
      <w:r>
        <w:br/>
      </w:r>
      <w:r>
        <w:rPr>
          <w:rStyle w:val="VerbatimChar"/>
        </w:rPr>
        <w:t>plt.show ()</w:t>
      </w:r>
      <w:r>
        <w:br/>
      </w:r>
      <w:r>
        <w:rPr>
          <w:rStyle w:val="VerbatimChar"/>
        </w:rPr>
        <w:t>fig2.savefig('image/02.png', dpi = 600)</w:t>
      </w:r>
      <w:r>
        <w:br/>
      </w:r>
      <w:r>
        <w:br/>
      </w:r>
      <w:r>
        <w:rPr>
          <w:rStyle w:val="VerbatimChar"/>
        </w:rPr>
        <w:t>fig3 = plt.figure (facecolor='white')</w:t>
      </w:r>
      <w:r>
        <w:br/>
      </w:r>
      <w:r>
        <w:rPr>
          <w:rStyle w:val="VerbatimChar"/>
        </w:rPr>
        <w:t>plt.plot (y11, y21, linewidth = 2)</w:t>
      </w:r>
      <w:r>
        <w:br/>
      </w:r>
      <w:r>
        <w:rPr>
          <w:rStyle w:val="VerbatimChar"/>
        </w:rPr>
        <w:t>plt.ylabel ("y")</w:t>
      </w:r>
      <w:r>
        <w:br/>
      </w:r>
      <w:r>
        <w:rPr>
          <w:rStyle w:val="VerbatimChar"/>
        </w:rPr>
        <w:t>plt.xlabel ("x")</w:t>
      </w:r>
      <w:r>
        <w:br/>
      </w:r>
      <w:r>
        <w:rPr>
          <w:rStyle w:val="VerbatimChar"/>
        </w:rPr>
        <w:t>plt.grid (True)</w:t>
      </w:r>
      <w:r>
        <w:br/>
      </w:r>
      <w:r>
        <w:rPr>
          <w:rStyle w:val="VerbatimChar"/>
        </w:rPr>
        <w:t>plt.show ()</w:t>
      </w:r>
      <w:r>
        <w:br/>
      </w:r>
      <w:r>
        <w:rPr>
          <w:rStyle w:val="VerbatimChar"/>
        </w:rPr>
        <w:t xml:space="preserve">fig3.savefig('image/03.png', </w:t>
      </w:r>
      <w:r>
        <w:rPr>
          <w:rStyle w:val="VerbatimChar"/>
        </w:rPr>
        <w:t>dpi = 600)</w:t>
      </w:r>
      <w:r>
        <w:br/>
      </w:r>
      <w:r>
        <w:br/>
      </w:r>
      <w:r>
        <w:rPr>
          <w:rStyle w:val="VerbatimChar"/>
        </w:rPr>
        <w:t>print ("Xст = ", a/b)</w:t>
      </w:r>
      <w:r>
        <w:br/>
      </w:r>
      <w:r>
        <w:rPr>
          <w:rStyle w:val="VerbatimChar"/>
        </w:rPr>
        <w:t>print ("Yст = ", c/d)</w:t>
      </w:r>
    </w:p>
    <w:p w14:paraId="3B9F567D" w14:textId="77777777" w:rsidR="002C39E2" w:rsidRDefault="007F5DEB">
      <w:pPr>
        <w:pStyle w:val="CaptionedFigure"/>
      </w:pPr>
      <w:bookmarkStart w:id="10" w:name="fig:001"/>
      <w:r>
        <w:rPr>
          <w:noProof/>
        </w:rPr>
        <w:lastRenderedPageBreak/>
        <w:drawing>
          <wp:inline distT="0" distB="0" distL="0" distR="0" wp14:anchorId="16F43DD1" wp14:editId="32F43AEA">
            <wp:extent cx="5334000" cy="3556000"/>
            <wp:effectExtent l="0" t="0" r="0" b="0"/>
            <wp:docPr id="1" name="Picture" descr="График численност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AC5DAAA" w14:textId="77777777" w:rsidR="002C39E2" w:rsidRDefault="007F5DEB">
      <w:pPr>
        <w:pStyle w:val="ImageCaption"/>
      </w:pPr>
      <w:r>
        <w:t>График численности хищников от времени</w:t>
      </w:r>
    </w:p>
    <w:p w14:paraId="4362A31E" w14:textId="77777777" w:rsidR="002C39E2" w:rsidRDefault="007F5DEB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5E85017E" wp14:editId="2F971A7D">
            <wp:extent cx="5334000" cy="3556000"/>
            <wp:effectExtent l="0" t="0" r="0" b="0"/>
            <wp:docPr id="2" name="Picture" descr="График численности жерт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A189D60" w14:textId="77777777" w:rsidR="002C39E2" w:rsidRDefault="007F5DEB">
      <w:pPr>
        <w:pStyle w:val="ImageCaption"/>
      </w:pPr>
      <w:r>
        <w:t>График численности жертв от времени</w:t>
      </w:r>
    </w:p>
    <w:p w14:paraId="5D5A3FCB" w14:textId="77777777" w:rsidR="002C39E2" w:rsidRDefault="007F5DEB">
      <w:pPr>
        <w:pStyle w:val="CaptionedFigure"/>
      </w:pPr>
      <w:bookmarkStart w:id="12" w:name="fig:003"/>
      <w:r>
        <w:rPr>
          <w:noProof/>
        </w:rPr>
        <w:lastRenderedPageBreak/>
        <w:drawing>
          <wp:inline distT="0" distB="0" distL="0" distR="0" wp14:anchorId="52DFED79" wp14:editId="73A62068">
            <wp:extent cx="5334000" cy="3556000"/>
            <wp:effectExtent l="0" t="0" r="0" b="0"/>
            <wp:docPr id="3" name="Picture" descr="График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A4E395E" w14:textId="77777777" w:rsidR="002C39E2" w:rsidRDefault="007F5DEB">
      <w:pPr>
        <w:pStyle w:val="ImageCaption"/>
      </w:pPr>
      <w:r>
        <w:t>График численности хищников от численности жертв</w:t>
      </w:r>
    </w:p>
    <w:p w14:paraId="55FBB732" w14:textId="77777777" w:rsidR="002C39E2" w:rsidRDefault="007F5DEB">
      <w:pPr>
        <w:pStyle w:val="a0"/>
      </w:pPr>
      <w:r>
        <w:t xml:space="preserve">Стационарное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7.307692307692308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5.625</m:t>
        </m:r>
      </m:oMath>
    </w:p>
    <w:p w14:paraId="34AFD028" w14:textId="77777777" w:rsidR="002C39E2" w:rsidRDefault="007F5DEB">
      <w:pPr>
        <w:pStyle w:val="1"/>
      </w:pPr>
      <w:bookmarkStart w:id="13" w:name="выводы"/>
      <w:bookmarkStart w:id="14" w:name="_Toc66463701"/>
      <w:bookmarkEnd w:id="4"/>
      <w:bookmarkEnd w:id="8"/>
      <w:r>
        <w:t>Выводы</w:t>
      </w:r>
      <w:bookmarkEnd w:id="14"/>
    </w:p>
    <w:p w14:paraId="57D163F3" w14:textId="77777777" w:rsidR="002C39E2" w:rsidRDefault="007F5DEB">
      <w:pPr>
        <w:pStyle w:val="FirstParagraph"/>
      </w:pPr>
      <w:r>
        <w:t>В ходе выполнения лабораторной работы была изучена модель хищник-жертва и построены графики.</w:t>
      </w:r>
      <w:bookmarkEnd w:id="13"/>
    </w:p>
    <w:sectPr w:rsidR="002C39E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3D1B8" w14:textId="77777777" w:rsidR="007F5DEB" w:rsidRDefault="007F5DEB">
      <w:pPr>
        <w:spacing w:after="0"/>
      </w:pPr>
      <w:r>
        <w:separator/>
      </w:r>
    </w:p>
  </w:endnote>
  <w:endnote w:type="continuationSeparator" w:id="0">
    <w:p w14:paraId="00C94663" w14:textId="77777777" w:rsidR="007F5DEB" w:rsidRDefault="007F5D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DA431" w14:textId="77777777" w:rsidR="007F5DEB" w:rsidRDefault="007F5DEB">
      <w:r>
        <w:separator/>
      </w:r>
    </w:p>
  </w:footnote>
  <w:footnote w:type="continuationSeparator" w:id="0">
    <w:p w14:paraId="1F64BA22" w14:textId="77777777" w:rsidR="007F5DEB" w:rsidRDefault="007F5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65847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10E91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1954"/>
    <w:rsid w:val="002C39E2"/>
    <w:rsid w:val="004E29B3"/>
    <w:rsid w:val="00590D07"/>
    <w:rsid w:val="00784D58"/>
    <w:rsid w:val="007F5DE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874D"/>
  <w15:docId w15:val="{C6EEE9E3-2CB5-4E16-A6D8-1D69B8E1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F195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F19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Мулихин Павел Вячеславович НФИбд-01-18</dc:creator>
  <cp:keywords/>
  <cp:lastModifiedBy>Мулихин Павел Вячеславович</cp:lastModifiedBy>
  <cp:revision>3</cp:revision>
  <dcterms:created xsi:type="dcterms:W3CDTF">2021-03-12T14:47:00Z</dcterms:created>
  <dcterms:modified xsi:type="dcterms:W3CDTF">2021-03-12T14:48:00Z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хищник-жертва - вариант 43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