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B412D" w14:textId="3FB789FB" w:rsidR="00267724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  <w:t xml:space="preserve"> Spring: </w:t>
      </w:r>
    </w:p>
    <w:p w14:paraId="6204CDD8" w14:textId="6D83FC64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  <w:t>Spring have 7 main modules:</w:t>
      </w:r>
    </w:p>
    <w:p w14:paraId="3861F9A1" w14:textId="21B259C0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5229E06F" wp14:editId="2B93D951">
            <wp:extent cx="5081270" cy="3518535"/>
            <wp:effectExtent l="0" t="0" r="0" b="12065"/>
            <wp:docPr id="2" name="Picture 2" descr="http://4.bp.blogspot.com/-qsMAv00ycLE/Ux1u22Pww3I/AAAAAAAAAGo/0Jh5CClZuaE/s1600/2014-03-10_14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qsMAv00ycLE/Ux1u22Pww3I/AAAAAAAAAGo/0Jh5CClZuaE/s1600/2014-03-10_1450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B9ED" w14:textId="60CC5BEA" w:rsidR="00D31AF8" w:rsidRPr="00FC260F" w:rsidRDefault="00D31AF8" w:rsidP="00261BC8">
      <w:pPr>
        <w:ind w:left="90"/>
        <w:rPr>
          <w:rFonts w:ascii="Times New Roman" w:hAnsi="Times New Roman" w:cs="Times New Roman"/>
        </w:rPr>
      </w:pPr>
    </w:p>
    <w:p w14:paraId="2A125140" w14:textId="319DE81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core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000000"/>
        </w:rPr>
        <w:t>t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he core container provides the fundamental functionality of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In this module primary component is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the</w:t>
      </w:r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, an implementation of the Factory pattern. The </w:t>
      </w:r>
      <w:proofErr w:type="spellStart"/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 applies the </w:t>
      </w:r>
      <w:r w:rsidRPr="00FC260F">
        <w:rPr>
          <w:rFonts w:ascii="Times New Roman" w:eastAsia="Times New Roman" w:hAnsi="Times New Roman" w:cs="Times New Roman"/>
        </w:rPr>
        <w:t>Inversion of Control (IO</w:t>
      </w:r>
      <w:r w:rsidRPr="00FC260F">
        <w:rPr>
          <w:rFonts w:ascii="Times New Roman" w:eastAsia="Times New Roman" w:hAnsi="Times New Roman" w:cs="Times New Roman"/>
        </w:rPr>
        <w:t>C</w:t>
      </w:r>
      <w:r w:rsidRPr="00FC260F">
        <w:rPr>
          <w:rFonts w:ascii="Times New Roman" w:eastAsia="Times New Roman" w:hAnsi="Times New Roman" w:cs="Times New Roman"/>
        </w:rPr>
        <w:t>)</w:t>
      </w:r>
      <w:r w:rsidRPr="00FC260F">
        <w:rPr>
          <w:rFonts w:ascii="Times New Roman" w:eastAsia="Times New Roman" w:hAnsi="Times New Roman" w:cs="Times New Roman"/>
          <w:color w:val="000000"/>
        </w:rPr>
        <w:t> pattern to separate an application's configuration and dependency specification from the actual application code.</w:t>
      </w:r>
    </w:p>
    <w:p w14:paraId="1CC4F0CE" w14:textId="77777777" w:rsidR="009603AB" w:rsidRPr="00FC260F" w:rsidRDefault="009603AB" w:rsidP="009603AB">
      <w:pPr>
        <w:rPr>
          <w:rFonts w:ascii="Times New Roman" w:hAnsi="Times New Roman" w:cs="Times New Roman"/>
        </w:rPr>
      </w:pPr>
    </w:p>
    <w:p w14:paraId="2F95F816" w14:textId="275B3A89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AOP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he Spring AOP module allows a software component to be decorated with additional behavior, through its configuration management feature. As a result you can easily AOP-enable any object managed by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Spring AOP module provides transaction management services for objects in any Spring-based application. With Spring AOP you can incorporate declarative transaction management into your applications without relying on EJB components.</w:t>
      </w:r>
    </w:p>
    <w:p w14:paraId="52CAF8D2" w14:textId="738F65D8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315EF96" w14:textId="77777777" w:rsidR="009603AB" w:rsidRPr="00FC260F" w:rsidRDefault="009603AB" w:rsidP="009603AB">
      <w:pPr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</w:p>
    <w:p w14:paraId="5F42FEE3" w14:textId="4C658042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  <w:r w:rsidRPr="00FC260F">
        <w:rPr>
          <w:rFonts w:ascii="Times New Roman" w:hAnsi="Times New Roman" w:cs="Times New Roman"/>
          <w:b/>
        </w:rPr>
        <w:t>Spring ORM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t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he Spring Framework supports integration with Hibernate, Java Persistence API (JPA) and Java Data Objects (JDO) for resource management, data access object (DAO) implementations, and transaction strategies</w:t>
      </w:r>
    </w:p>
    <w:p w14:paraId="6B8DDA23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4BA3D558" w14:textId="673C69D5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DAO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Spring provides integration with OR mapping tools like Hibernate, JDO and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iBATIS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. Spring transaction management supports each of these ORM frameworks as well as JDBC.</w:t>
      </w:r>
    </w:p>
    <w:p w14:paraId="40B5705A" w14:textId="60474D4C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BF6624F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08FEE475" w14:textId="358F096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lastRenderedPageBreak/>
        <w:t>Spring Web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The Web context module provides basic web-oriented integration features builds on top of the ap</w:t>
      </w:r>
      <w:bookmarkStart w:id="0" w:name="_GoBack"/>
      <w:bookmarkEnd w:id="0"/>
      <w:r w:rsidRPr="00FC260F">
        <w:rPr>
          <w:rFonts w:ascii="Times New Roman" w:eastAsia="Times New Roman" w:hAnsi="Times New Roman" w:cs="Times New Roman"/>
          <w:color w:val="000000"/>
        </w:rPr>
        <w:t xml:space="preserve">plication context module, providing contexts for Web-based applications. As a result,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 supports integration with Jakarta Struts. The Web module also eases the tasks of handling multi-part requests and binding request parameters to domain objects.</w:t>
      </w:r>
    </w:p>
    <w:p w14:paraId="3012E77C" w14:textId="0C11B00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76263242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57D4AA7" w14:textId="12A5CAD4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Context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TThe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Spring context is a configuration file that provides context information to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context includes enterprise services such as e-mail, JNDI, EJB, internalization, validation, scheduling and applications lifecycle events. Also included is support for the integration with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templating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frameworks such as velocity.</w:t>
      </w:r>
    </w:p>
    <w:p w14:paraId="1D9AF7E1" w14:textId="4EBE1EF2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2630BB5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EB60626" w14:textId="49C1741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 xml:space="preserve">Spring web </w:t>
      </w:r>
      <w:proofErr w:type="spellStart"/>
      <w:r w:rsidRPr="00FC260F">
        <w:rPr>
          <w:rFonts w:ascii="Times New Roman" w:hAnsi="Times New Roman" w:cs="Times New Roman"/>
          <w:b/>
        </w:rPr>
        <w:t>mvc</w:t>
      </w:r>
      <w:proofErr w:type="spellEnd"/>
      <w:r w:rsidRPr="00FC260F">
        <w:rPr>
          <w:rFonts w:ascii="Times New Roman" w:hAnsi="Times New Roman" w:cs="Times New Roman"/>
        </w:rPr>
        <w:t xml:space="preserve">: </w:t>
      </w:r>
      <w:proofErr w:type="gramStart"/>
      <w:r w:rsidRPr="00FC260F">
        <w:rPr>
          <w:rFonts w:ascii="Times New Roman" w:hAnsi="Times New Roman" w:cs="Times New Roman"/>
        </w:rPr>
        <w:t>module provide</w:t>
      </w:r>
      <w:proofErr w:type="gramEnd"/>
      <w:r w:rsidRPr="00FC260F">
        <w:rPr>
          <w:rFonts w:ascii="Times New Roman" w:hAnsi="Times New Roman" w:cs="Times New Roman"/>
        </w:rPr>
        <w:t xml:space="preserve"> MVC to web application.</w:t>
      </w:r>
    </w:p>
    <w:p w14:paraId="14B28501" w14:textId="27B63A30" w:rsidR="00A7253F" w:rsidRPr="00FC260F" w:rsidRDefault="00A7253F" w:rsidP="00A7253F">
      <w:pPr>
        <w:pStyle w:val="ListParagraph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 </w:t>
      </w:r>
      <w:r w:rsidR="003366C9" w:rsidRPr="00FC260F">
        <w:rPr>
          <w:rFonts w:ascii="Times New Roman" w:hAnsi="Times New Roman" w:cs="Times New Roman"/>
        </w:rPr>
        <w:t xml:space="preserve">Spring </w:t>
      </w:r>
      <w:proofErr w:type="spellStart"/>
      <w:r w:rsidR="003366C9" w:rsidRPr="00FC260F">
        <w:rPr>
          <w:rFonts w:ascii="Times New Roman" w:hAnsi="Times New Roman" w:cs="Times New Roman"/>
        </w:rPr>
        <w:t>mvc</w:t>
      </w:r>
      <w:proofErr w:type="spellEnd"/>
      <w:r w:rsidR="003366C9" w:rsidRPr="00FC260F">
        <w:rPr>
          <w:rFonts w:ascii="Times New Roman" w:hAnsi="Times New Roman" w:cs="Times New Roman"/>
        </w:rPr>
        <w:t>:</w:t>
      </w:r>
    </w:p>
    <w:p w14:paraId="60F164D5" w14:textId="77777777" w:rsidR="003366C9" w:rsidRPr="00FC260F" w:rsidRDefault="003366C9" w:rsidP="00A7253F">
      <w:pPr>
        <w:pStyle w:val="ListParagraph"/>
        <w:rPr>
          <w:rFonts w:ascii="Times New Roman" w:hAnsi="Times New Roman" w:cs="Times New Roman"/>
        </w:rPr>
      </w:pPr>
    </w:p>
    <w:p w14:paraId="14E3121D" w14:textId="74C152E9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noProof/>
        </w:rPr>
        <w:drawing>
          <wp:inline distT="0" distB="0" distL="0" distR="0" wp14:anchorId="379697C7" wp14:editId="52E0270E">
            <wp:extent cx="54864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mvc-concepts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7E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4FF18411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7F646626" w14:textId="59857F70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When have new request from user, Dispatcher servlet will get it.</w:t>
      </w:r>
    </w:p>
    <w:p w14:paraId="55C1B1E4" w14:textId="24CB11DD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Dispatcher Servlet will send </w:t>
      </w:r>
      <w:proofErr w:type="gramStart"/>
      <w:r w:rsidRPr="00FC260F">
        <w:rPr>
          <w:rFonts w:ascii="Times New Roman" w:hAnsi="Times New Roman" w:cs="Times New Roman"/>
        </w:rPr>
        <w:t>request</w:t>
      </w:r>
      <w:r w:rsidR="000A46F2" w:rsidRPr="00FC260F">
        <w:rPr>
          <w:rFonts w:ascii="Times New Roman" w:hAnsi="Times New Roman" w:cs="Times New Roman"/>
        </w:rPr>
        <w:t xml:space="preserve">  to</w:t>
      </w:r>
      <w:proofErr w:type="gramEnd"/>
      <w:r w:rsidR="000A46F2" w:rsidRPr="00FC260F">
        <w:rPr>
          <w:rFonts w:ascii="Times New Roman" w:hAnsi="Times New Roman" w:cs="Times New Roman"/>
        </w:rPr>
        <w:t xml:space="preserve"> Handler Mapping </w:t>
      </w:r>
      <w:r w:rsidR="007C2EC4" w:rsidRPr="00FC260F">
        <w:rPr>
          <w:rFonts w:ascii="Times New Roman" w:hAnsi="Times New Roman" w:cs="Times New Roman"/>
        </w:rPr>
        <w:t>for checking the corresponding C</w:t>
      </w:r>
      <w:r w:rsidR="000A46F2" w:rsidRPr="00FC260F">
        <w:rPr>
          <w:rFonts w:ascii="Times New Roman" w:hAnsi="Times New Roman" w:cs="Times New Roman"/>
        </w:rPr>
        <w:t xml:space="preserve">ontroller. </w:t>
      </w:r>
    </w:p>
    <w:p w14:paraId="273450D0" w14:textId="6904BE1D" w:rsidR="000A46F2" w:rsidRPr="00FC260F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find the corresponding C</w:t>
      </w:r>
      <w:r w:rsidR="000A46F2" w:rsidRPr="00FC260F">
        <w:rPr>
          <w:rFonts w:ascii="Times New Roman" w:hAnsi="Times New Roman" w:cs="Times New Roman"/>
        </w:rPr>
        <w:t>ontroller in Handler Mapping, Dispatcher Servlet will sen</w:t>
      </w:r>
      <w:r w:rsidRPr="00FC260F">
        <w:rPr>
          <w:rFonts w:ascii="Times New Roman" w:hAnsi="Times New Roman" w:cs="Times New Roman"/>
        </w:rPr>
        <w:t>d the request to corresponding C</w:t>
      </w:r>
      <w:r w:rsidR="000A46F2" w:rsidRPr="00FC260F">
        <w:rPr>
          <w:rFonts w:ascii="Times New Roman" w:hAnsi="Times New Roman" w:cs="Times New Roman"/>
        </w:rPr>
        <w:t>ontroller.</w:t>
      </w:r>
    </w:p>
    <w:p w14:paraId="170786DC" w14:textId="567602E8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Controller will get request and call appropriate service methods base on @</w:t>
      </w:r>
      <w:proofErr w:type="spellStart"/>
      <w:r w:rsidRPr="00FC260F">
        <w:rPr>
          <w:rFonts w:ascii="Times New Roman" w:hAnsi="Times New Roman" w:cs="Times New Roman"/>
        </w:rPr>
        <w:t>RequestMapping</w:t>
      </w:r>
      <w:proofErr w:type="spellEnd"/>
      <w:r w:rsidRPr="00FC260F">
        <w:rPr>
          <w:rFonts w:ascii="Times New Roman" w:hAnsi="Times New Roman" w:cs="Times New Roman"/>
        </w:rPr>
        <w:t xml:space="preserve">, method: GET, </w:t>
      </w:r>
      <w:proofErr w:type="gramStart"/>
      <w:r w:rsidRPr="00FC260F">
        <w:rPr>
          <w:rFonts w:ascii="Times New Roman" w:hAnsi="Times New Roman" w:cs="Times New Roman"/>
        </w:rPr>
        <w:t>POST,…</w:t>
      </w:r>
      <w:proofErr w:type="gramEnd"/>
      <w:r w:rsidRPr="00FC260F">
        <w:rPr>
          <w:rFonts w:ascii="Times New Roman" w:hAnsi="Times New Roman" w:cs="Times New Roman"/>
        </w:rPr>
        <w:t xml:space="preserve"> The method will set the value to the Model based on the definition of business lo</w:t>
      </w:r>
      <w:r w:rsidR="007C2EC4" w:rsidRPr="00FC260F">
        <w:rPr>
          <w:rFonts w:ascii="Times New Roman" w:hAnsi="Times New Roman" w:cs="Times New Roman"/>
        </w:rPr>
        <w:t>gic. After finish the request, C</w:t>
      </w:r>
      <w:r w:rsidRPr="00FC260F">
        <w:rPr>
          <w:rFonts w:ascii="Times New Roman" w:hAnsi="Times New Roman" w:cs="Times New Roman"/>
        </w:rPr>
        <w:t>ontroller will return the view name to Dispatcher Servlet.</w:t>
      </w:r>
    </w:p>
    <w:p w14:paraId="45B2776E" w14:textId="5FFBCFE4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Dispatcher Servlet get the view name and based on View Resolver, it will get appropriate</w:t>
      </w:r>
      <w:r w:rsidR="007C2EC4" w:rsidRPr="00FC260F">
        <w:rPr>
          <w:rFonts w:ascii="Times New Roman" w:hAnsi="Times New Roman" w:cs="Times New Roman"/>
        </w:rPr>
        <w:t xml:space="preserve"> View.</w:t>
      </w:r>
    </w:p>
    <w:p w14:paraId="6D59B72F" w14:textId="3DED5452" w:rsidR="007C2EC4" w:rsidRPr="00FC260F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get appropriate view, Dispatcher Servlet will transfer data from Model to View and display on</w:t>
      </w:r>
      <w:r w:rsidR="004C35FB" w:rsidRPr="00FC260F">
        <w:rPr>
          <w:rFonts w:ascii="Times New Roman" w:hAnsi="Times New Roman" w:cs="Times New Roman"/>
        </w:rPr>
        <w:t xml:space="preserve"> user</w:t>
      </w:r>
      <w:r w:rsidRPr="00FC260F">
        <w:rPr>
          <w:rFonts w:ascii="Times New Roman" w:hAnsi="Times New Roman" w:cs="Times New Roman"/>
        </w:rPr>
        <w:t xml:space="preserve"> interface.</w:t>
      </w:r>
    </w:p>
    <w:sectPr w:rsidR="007C2EC4" w:rsidRPr="00FC260F" w:rsidSect="00753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84E"/>
    <w:multiLevelType w:val="hybridMultilevel"/>
    <w:tmpl w:val="88F0FEF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717EE"/>
    <w:multiLevelType w:val="hybridMultilevel"/>
    <w:tmpl w:val="80744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F146BC"/>
    <w:multiLevelType w:val="hybridMultilevel"/>
    <w:tmpl w:val="B9E4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71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DA5D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251188A"/>
    <w:multiLevelType w:val="hybridMultilevel"/>
    <w:tmpl w:val="4628F07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F7F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7904557"/>
    <w:multiLevelType w:val="hybridMultilevel"/>
    <w:tmpl w:val="0CC8CFEA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57789"/>
    <w:multiLevelType w:val="hybridMultilevel"/>
    <w:tmpl w:val="5EFA02B8"/>
    <w:lvl w:ilvl="0" w:tplc="E0744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3"/>
    <w:rsid w:val="000A0F8D"/>
    <w:rsid w:val="000A46F2"/>
    <w:rsid w:val="00192724"/>
    <w:rsid w:val="001A01E6"/>
    <w:rsid w:val="00205E84"/>
    <w:rsid w:val="00261BC8"/>
    <w:rsid w:val="00263152"/>
    <w:rsid w:val="00267724"/>
    <w:rsid w:val="00307AD5"/>
    <w:rsid w:val="003366C9"/>
    <w:rsid w:val="00342F55"/>
    <w:rsid w:val="004C35FB"/>
    <w:rsid w:val="00511FCB"/>
    <w:rsid w:val="006B489A"/>
    <w:rsid w:val="006F4BE3"/>
    <w:rsid w:val="00725E71"/>
    <w:rsid w:val="00753DBC"/>
    <w:rsid w:val="007710AC"/>
    <w:rsid w:val="007C2EC4"/>
    <w:rsid w:val="00803A84"/>
    <w:rsid w:val="008458E7"/>
    <w:rsid w:val="009603AB"/>
    <w:rsid w:val="00A7253F"/>
    <w:rsid w:val="00BA533D"/>
    <w:rsid w:val="00C37C73"/>
    <w:rsid w:val="00C911D3"/>
    <w:rsid w:val="00CA5573"/>
    <w:rsid w:val="00D12033"/>
    <w:rsid w:val="00D2645F"/>
    <w:rsid w:val="00D31AF8"/>
    <w:rsid w:val="00DE7953"/>
    <w:rsid w:val="00F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C2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2450</Characters>
  <Application>Microsoft Macintosh Word</Application>
  <DocSecurity>0</DocSecurity>
  <Lines>20</Lines>
  <Paragraphs>5</Paragraphs>
  <ScaleCrop>false</ScaleCrop>
  <Company>Mulodo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U Uay</dc:creator>
  <cp:keywords/>
  <dc:description/>
  <cp:lastModifiedBy>Le U Uay</cp:lastModifiedBy>
  <cp:revision>7</cp:revision>
  <dcterms:created xsi:type="dcterms:W3CDTF">2015-01-16T09:59:00Z</dcterms:created>
  <dcterms:modified xsi:type="dcterms:W3CDTF">2015-01-16T10:48:00Z</dcterms:modified>
</cp:coreProperties>
</file>