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883D" w14:textId="3A9E8672" w:rsidR="00397BA5" w:rsidRDefault="001C2052" w:rsidP="00397BA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Goal</w:t>
      </w:r>
      <w:r w:rsidR="00397BA5">
        <w:rPr>
          <w:b/>
          <w:sz w:val="28"/>
          <w:lang w:val="en-AU"/>
        </w:rPr>
        <w:t>:</w:t>
      </w:r>
    </w:p>
    <w:p w14:paraId="334F19FB" w14:textId="17DE9D87" w:rsidR="00F621EB" w:rsidRPr="00983355" w:rsidRDefault="00F621EB" w:rsidP="00397BA5">
      <w:pPr>
        <w:rPr>
          <w:sz w:val="24"/>
          <w:lang w:val="en-AU"/>
        </w:rPr>
      </w:pPr>
      <w:r w:rsidRPr="00983355">
        <w:rPr>
          <w:sz w:val="24"/>
          <w:lang w:val="en-AU"/>
        </w:rPr>
        <w:t>We adjust:</w:t>
      </w:r>
    </w:p>
    <w:p w14:paraId="31975C1F" w14:textId="4DA16F47" w:rsidR="00F621EB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Font size</w:t>
      </w:r>
    </w:p>
    <w:p w14:paraId="58DFD0AB" w14:textId="2D931BF4" w:rsidR="00983355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Relative spacing among text and component</w:t>
      </w:r>
    </w:p>
    <w:p w14:paraId="70698B8B" w14:textId="2BED60F5" w:rsidR="00F621EB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 xml:space="preserve">Relative size of component </w:t>
      </w:r>
    </w:p>
    <w:p w14:paraId="4CAD6C59" w14:textId="41DEF59E" w:rsidR="00983355" w:rsidRDefault="00983355" w:rsidP="00983355">
      <w:pPr>
        <w:rPr>
          <w:sz w:val="24"/>
          <w:lang w:val="en-AU"/>
        </w:rPr>
      </w:pPr>
      <w:r>
        <w:rPr>
          <w:sz w:val="24"/>
          <w:lang w:val="en-AU"/>
        </w:rPr>
        <w:t xml:space="preserve">We rate: </w:t>
      </w:r>
    </w:p>
    <w:p w14:paraId="0FBFB4D7" w14:textId="475CB3E3" w:rsidR="00C47A06" w:rsidRPr="00C00D70" w:rsidRDefault="00983355" w:rsidP="00C00D70">
      <w:pPr>
        <w:pStyle w:val="ListParagraph"/>
        <w:numPr>
          <w:ilvl w:val="0"/>
          <w:numId w:val="14"/>
        </w:numPr>
        <w:rPr>
          <w:sz w:val="24"/>
          <w:lang w:val="en-AU"/>
        </w:rPr>
      </w:pPr>
      <w:r w:rsidRPr="00C00D70">
        <w:rPr>
          <w:sz w:val="24"/>
          <w:lang w:val="en-AU"/>
        </w:rPr>
        <w:t>The overall design</w:t>
      </w:r>
    </w:p>
    <w:p w14:paraId="55CA83CB" w14:textId="4B87513D" w:rsidR="00C47A06" w:rsidRDefault="00C47A06" w:rsidP="00983355">
      <w:pPr>
        <w:rPr>
          <w:sz w:val="24"/>
          <w:lang w:val="en-AU"/>
        </w:rPr>
      </w:pPr>
      <w:bookmarkStart w:id="0" w:name="_GoBack"/>
      <w:bookmarkEnd w:id="0"/>
    </w:p>
    <w:p w14:paraId="21447E68" w14:textId="77777777" w:rsidR="00F52D37" w:rsidRDefault="00F52D37" w:rsidP="00983355">
      <w:pPr>
        <w:rPr>
          <w:sz w:val="24"/>
          <w:lang w:val="en-AU"/>
        </w:rPr>
      </w:pPr>
    </w:p>
    <w:p w14:paraId="4043DB8B" w14:textId="2BEE7CE3" w:rsidR="00682A0A" w:rsidRDefault="00682A0A" w:rsidP="0098335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Idea</w:t>
      </w:r>
      <w:r>
        <w:rPr>
          <w:rFonts w:hint="eastAsia"/>
          <w:b/>
          <w:sz w:val="28"/>
          <w:lang w:val="en-AU"/>
        </w:rPr>
        <w:t>：</w:t>
      </w:r>
    </w:p>
    <w:p w14:paraId="2FC1159D" w14:textId="00F1B4A9" w:rsidR="00682A0A" w:rsidRDefault="00682A0A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Define and describe the rules </w:t>
      </w:r>
    </w:p>
    <w:p w14:paraId="53AC6D1E" w14:textId="44FCA113" w:rsidR="002E2D59" w:rsidRDefault="002E2D59" w:rsidP="002E2D59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The rules are not all clear and explicit in the documentation </w:t>
      </w:r>
    </w:p>
    <w:p w14:paraId="00627A88" w14:textId="6603F7C7" w:rsidR="00682A0A" w:rsidRDefault="00682A0A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For each rule, create </w:t>
      </w:r>
      <w:r w:rsidR="00EF51AE">
        <w:rPr>
          <w:sz w:val="24"/>
          <w:lang w:val="en-AU"/>
        </w:rPr>
        <w:t>an</w:t>
      </w:r>
      <w:r>
        <w:rPr>
          <w:sz w:val="24"/>
          <w:lang w:val="en-AU"/>
        </w:rPr>
        <w:t xml:space="preserve"> </w:t>
      </w:r>
      <w:r w:rsidRPr="00F52D37">
        <w:rPr>
          <w:sz w:val="24"/>
          <w:u w:val="single"/>
          <w:lang w:val="en-AU"/>
        </w:rPr>
        <w:t>algorithm</w:t>
      </w:r>
      <w:r>
        <w:rPr>
          <w:sz w:val="24"/>
          <w:lang w:val="en-AU"/>
        </w:rPr>
        <w:t xml:space="preserve"> to </w:t>
      </w:r>
      <w:r w:rsidRPr="00F52D37">
        <w:rPr>
          <w:sz w:val="24"/>
          <w:u w:val="single"/>
          <w:lang w:val="en-AU"/>
        </w:rPr>
        <w:t>detect</w:t>
      </w:r>
    </w:p>
    <w:p w14:paraId="24072D20" w14:textId="03A2CA0A" w:rsidR="00C00D70" w:rsidRDefault="00C00D70" w:rsidP="002E2D59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Detect in which way? Image or source code?</w:t>
      </w:r>
    </w:p>
    <w:p w14:paraId="25756A33" w14:textId="70B9EFEF" w:rsidR="00C00D70" w:rsidRDefault="00C00D70" w:rsidP="002E2D59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What kind of algorithm? Static hard-coding or NN and ML?</w:t>
      </w:r>
    </w:p>
    <w:p w14:paraId="2836908C" w14:textId="6C428153" w:rsidR="008933F5" w:rsidRPr="00682A0A" w:rsidRDefault="008933F5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Rating the overall design</w:t>
      </w:r>
    </w:p>
    <w:p w14:paraId="67DF5C4B" w14:textId="5BB22F2D" w:rsidR="00682A0A" w:rsidRDefault="00682A0A" w:rsidP="00983355">
      <w:pPr>
        <w:rPr>
          <w:sz w:val="24"/>
          <w:lang w:val="en-AU"/>
        </w:rPr>
      </w:pPr>
    </w:p>
    <w:p w14:paraId="5DC8B18E" w14:textId="77777777" w:rsidR="00F52D37" w:rsidRPr="00983355" w:rsidRDefault="00F52D37" w:rsidP="00983355">
      <w:pPr>
        <w:rPr>
          <w:sz w:val="24"/>
          <w:lang w:val="en-AU"/>
        </w:rPr>
      </w:pPr>
    </w:p>
    <w:p w14:paraId="5F875303" w14:textId="74C55E9E" w:rsidR="00397BA5" w:rsidRDefault="00397BA5" w:rsidP="00141E3C">
      <w:pPr>
        <w:rPr>
          <w:lang w:val="en-AU"/>
        </w:rPr>
      </w:pPr>
      <w:r w:rsidRPr="000C3520">
        <w:rPr>
          <w:b/>
          <w:sz w:val="28"/>
          <w:lang w:val="en-AU"/>
        </w:rPr>
        <w:t>Issue:</w:t>
      </w:r>
    </w:p>
    <w:p w14:paraId="2F3F743B" w14:textId="77777777" w:rsidR="00A4683A" w:rsidRPr="001C2052" w:rsidRDefault="00141E3C" w:rsidP="00141E3C">
      <w:pPr>
        <w:rPr>
          <w:sz w:val="24"/>
          <w:lang w:val="en-AU"/>
        </w:rPr>
      </w:pPr>
      <w:r w:rsidRPr="001C2052">
        <w:rPr>
          <w:sz w:val="24"/>
          <w:lang w:val="en-AU"/>
        </w:rPr>
        <w:t xml:space="preserve">Crucial: </w:t>
      </w:r>
    </w:p>
    <w:p w14:paraId="52CBCA16" w14:textId="5E79AB0D" w:rsidR="00141E3C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W</w:t>
      </w:r>
      <w:r w:rsidR="00141E3C" w:rsidRPr="001C2052">
        <w:rPr>
          <w:sz w:val="24"/>
          <w:lang w:val="en-AU"/>
        </w:rPr>
        <w:t>here should we start look</w:t>
      </w:r>
      <w:r w:rsidRPr="001C2052">
        <w:rPr>
          <w:sz w:val="24"/>
          <w:lang w:val="en-AU"/>
        </w:rPr>
        <w:t>ing</w:t>
      </w:r>
      <w:r w:rsidR="00141E3C" w:rsidRPr="001C2052">
        <w:rPr>
          <w:sz w:val="24"/>
          <w:lang w:val="en-AU"/>
        </w:rPr>
        <w:t xml:space="preserve"> into? Screenshot or source code?</w:t>
      </w:r>
    </w:p>
    <w:p w14:paraId="59521289" w14:textId="77777777" w:rsidR="00A4683A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If image, </w:t>
      </w:r>
    </w:p>
    <w:p w14:paraId="5AB0F3C7" w14:textId="3206B49F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What </w:t>
      </w:r>
      <w:r w:rsidR="00B549AD">
        <w:rPr>
          <w:sz w:val="24"/>
          <w:lang w:val="en-AU"/>
        </w:rPr>
        <w:t>role</w:t>
      </w:r>
      <w:r w:rsidRPr="001C2052">
        <w:rPr>
          <w:sz w:val="24"/>
          <w:lang w:val="en-AU"/>
        </w:rPr>
        <w:t xml:space="preserve"> dose the image processing tech play?</w:t>
      </w:r>
    </w:p>
    <w:p w14:paraId="27B67ECF" w14:textId="17DFBE70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If image processing is </w:t>
      </w:r>
      <w:proofErr w:type="gramStart"/>
      <w:r w:rsidRPr="001C2052">
        <w:rPr>
          <w:sz w:val="24"/>
          <w:lang w:val="en-AU"/>
        </w:rPr>
        <w:t>taken into account</w:t>
      </w:r>
      <w:proofErr w:type="gramEnd"/>
      <w:r w:rsidRPr="001C2052">
        <w:rPr>
          <w:sz w:val="24"/>
          <w:lang w:val="en-AU"/>
        </w:rPr>
        <w:t xml:space="preserve">, what </w:t>
      </w:r>
      <w:r w:rsidR="00B549AD">
        <w:rPr>
          <w:sz w:val="24"/>
          <w:lang w:val="en-AU"/>
        </w:rPr>
        <w:t>role</w:t>
      </w:r>
      <w:r w:rsidRPr="001C2052">
        <w:rPr>
          <w:sz w:val="24"/>
          <w:lang w:val="en-AU"/>
        </w:rPr>
        <w:t xml:space="preserve"> dose the NN play?</w:t>
      </w:r>
    </w:p>
    <w:p w14:paraId="3EA06C2F" w14:textId="7D999976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Do we need to train a NN to identify components? (related to the previous project)</w:t>
      </w:r>
    </w:p>
    <w:p w14:paraId="3C6F7CFA" w14:textId="3AEC3E51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All the issues the previous project has (data, model…)</w:t>
      </w:r>
    </w:p>
    <w:p w14:paraId="141F7E53" w14:textId="1E9CFE80" w:rsidR="00A4683A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If source code,</w:t>
      </w:r>
    </w:p>
    <w:p w14:paraId="087E719E" w14:textId="39B0218C" w:rsidR="00A4683A" w:rsidRDefault="00A4683A" w:rsidP="00141E3C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Hard </w:t>
      </w:r>
    </w:p>
    <w:p w14:paraId="3503C051" w14:textId="77777777" w:rsidR="00F52D37" w:rsidRPr="00F52D37" w:rsidRDefault="00F52D37" w:rsidP="00F52D37">
      <w:pPr>
        <w:rPr>
          <w:sz w:val="24"/>
          <w:lang w:val="en-AU"/>
        </w:rPr>
      </w:pPr>
    </w:p>
    <w:p w14:paraId="49076E13" w14:textId="7F9FBBF6" w:rsidR="00A4683A" w:rsidRPr="001C2052" w:rsidRDefault="00A4683A" w:rsidP="00141E3C">
      <w:pPr>
        <w:rPr>
          <w:sz w:val="24"/>
          <w:lang w:val="en-AU"/>
        </w:rPr>
      </w:pPr>
      <w:r w:rsidRPr="001C2052">
        <w:rPr>
          <w:sz w:val="24"/>
          <w:lang w:val="en-AU"/>
        </w:rPr>
        <w:t>Trivial:</w:t>
      </w:r>
    </w:p>
    <w:p w14:paraId="5576D284" w14:textId="7F235F8A" w:rsidR="00183E1E" w:rsidRPr="001C2052" w:rsidRDefault="00183E1E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</w:t>
      </w:r>
      <w:r w:rsidRPr="001C2052">
        <w:rPr>
          <w:rFonts w:hint="eastAsia"/>
          <w:sz w:val="24"/>
          <w:lang w:val="en-AU"/>
        </w:rPr>
        <w:t>he</w:t>
      </w:r>
      <w:r w:rsidRPr="001C2052">
        <w:rPr>
          <w:sz w:val="24"/>
          <w:lang w:val="en-AU"/>
        </w:rPr>
        <w:t xml:space="preserve"> concern of </w:t>
      </w:r>
      <w:proofErr w:type="spellStart"/>
      <w:r w:rsidRPr="001C2052">
        <w:rPr>
          <w:sz w:val="24"/>
          <w:lang w:val="en-AU"/>
        </w:rPr>
        <w:t>color</w:t>
      </w:r>
      <w:proofErr w:type="spellEnd"/>
    </w:p>
    <w:p w14:paraId="0B151F95" w14:textId="6416B347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 concern of shape (button, frame…)</w:t>
      </w:r>
    </w:p>
    <w:p w14:paraId="55E8883A" w14:textId="446C6B21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 concern of image style</w:t>
      </w:r>
    </w:p>
    <w:p w14:paraId="4A1FD551" w14:textId="45B5AAE9" w:rsidR="00AE484B" w:rsidRPr="001C2052" w:rsidRDefault="00AE484B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Hard to achieve change </w:t>
      </w:r>
      <w:r w:rsidR="003E52BF" w:rsidRPr="001C2052">
        <w:rPr>
          <w:sz w:val="24"/>
          <w:lang w:val="en-AU"/>
        </w:rPr>
        <w:t xml:space="preserve">detection </w:t>
      </w:r>
      <w:r w:rsidRPr="001C2052">
        <w:rPr>
          <w:sz w:val="24"/>
          <w:lang w:val="en-AU"/>
        </w:rPr>
        <w:t>in real-time</w:t>
      </w:r>
    </w:p>
    <w:p w14:paraId="506D4732" w14:textId="3225205A" w:rsidR="00141E3C" w:rsidRPr="001C2052" w:rsidRDefault="00305743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How to use the plugin in terms of dynamic web design</w:t>
      </w:r>
    </w:p>
    <w:p w14:paraId="5556FDBA" w14:textId="0535E1C8" w:rsidR="00141E3C" w:rsidRPr="001C2052" w:rsidRDefault="00141E3C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There is no best practice, at least not one practice</w:t>
      </w:r>
    </w:p>
    <w:sectPr w:rsidR="00141E3C" w:rsidRPr="001C2052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6ABEA" w14:textId="77777777" w:rsidR="006F2321" w:rsidRDefault="006F2321" w:rsidP="00141E3C">
      <w:pPr>
        <w:spacing w:after="0" w:line="240" w:lineRule="auto"/>
      </w:pPr>
      <w:r>
        <w:separator/>
      </w:r>
    </w:p>
  </w:endnote>
  <w:endnote w:type="continuationSeparator" w:id="0">
    <w:p w14:paraId="0F58E83D" w14:textId="77777777" w:rsidR="006F2321" w:rsidRDefault="006F2321" w:rsidP="0014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0687D" w14:textId="77777777" w:rsidR="006F2321" w:rsidRDefault="006F2321" w:rsidP="00141E3C">
      <w:pPr>
        <w:spacing w:after="0" w:line="240" w:lineRule="auto"/>
      </w:pPr>
      <w:r>
        <w:separator/>
      </w:r>
    </w:p>
  </w:footnote>
  <w:footnote w:type="continuationSeparator" w:id="0">
    <w:p w14:paraId="2269E022" w14:textId="77777777" w:rsidR="006F2321" w:rsidRDefault="006F2321" w:rsidP="0014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27A"/>
    <w:multiLevelType w:val="hybridMultilevel"/>
    <w:tmpl w:val="9544DC78"/>
    <w:lvl w:ilvl="0" w:tplc="537E6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5250"/>
    <w:multiLevelType w:val="hybridMultilevel"/>
    <w:tmpl w:val="198455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61A0"/>
    <w:multiLevelType w:val="hybridMultilevel"/>
    <w:tmpl w:val="D1EE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482B"/>
    <w:multiLevelType w:val="hybridMultilevel"/>
    <w:tmpl w:val="C748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5411"/>
    <w:multiLevelType w:val="hybridMultilevel"/>
    <w:tmpl w:val="177A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BEA"/>
    <w:multiLevelType w:val="hybridMultilevel"/>
    <w:tmpl w:val="8D6E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4C14"/>
    <w:multiLevelType w:val="hybridMultilevel"/>
    <w:tmpl w:val="6C4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C089D"/>
    <w:multiLevelType w:val="hybridMultilevel"/>
    <w:tmpl w:val="0F90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C2366"/>
    <w:multiLevelType w:val="hybridMultilevel"/>
    <w:tmpl w:val="DC24F406"/>
    <w:lvl w:ilvl="0" w:tplc="4A005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071C5"/>
    <w:multiLevelType w:val="hybridMultilevel"/>
    <w:tmpl w:val="E4041C74"/>
    <w:lvl w:ilvl="0" w:tplc="877C0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CC081F"/>
    <w:multiLevelType w:val="hybridMultilevel"/>
    <w:tmpl w:val="D7603D6E"/>
    <w:lvl w:ilvl="0" w:tplc="D54A3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42D64"/>
    <w:multiLevelType w:val="hybridMultilevel"/>
    <w:tmpl w:val="8D5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E76B2"/>
    <w:multiLevelType w:val="hybridMultilevel"/>
    <w:tmpl w:val="ABD0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B47D9"/>
    <w:multiLevelType w:val="hybridMultilevel"/>
    <w:tmpl w:val="153E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CE5C42"/>
    <w:multiLevelType w:val="hybridMultilevel"/>
    <w:tmpl w:val="8F88D6AC"/>
    <w:lvl w:ilvl="0" w:tplc="05A04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9"/>
    <w:rsid w:val="000C3520"/>
    <w:rsid w:val="00141E3C"/>
    <w:rsid w:val="00183E1E"/>
    <w:rsid w:val="001C2052"/>
    <w:rsid w:val="002525FA"/>
    <w:rsid w:val="002E2D59"/>
    <w:rsid w:val="00305743"/>
    <w:rsid w:val="00377279"/>
    <w:rsid w:val="00397BA5"/>
    <w:rsid w:val="003E52BF"/>
    <w:rsid w:val="0054109E"/>
    <w:rsid w:val="0057501E"/>
    <w:rsid w:val="00677F54"/>
    <w:rsid w:val="00682A0A"/>
    <w:rsid w:val="006F2321"/>
    <w:rsid w:val="00707010"/>
    <w:rsid w:val="008933F5"/>
    <w:rsid w:val="00945069"/>
    <w:rsid w:val="00983355"/>
    <w:rsid w:val="00A4683A"/>
    <w:rsid w:val="00AE484B"/>
    <w:rsid w:val="00B549AD"/>
    <w:rsid w:val="00C00D70"/>
    <w:rsid w:val="00C47A06"/>
    <w:rsid w:val="00D27309"/>
    <w:rsid w:val="00EF51AE"/>
    <w:rsid w:val="00F52D37"/>
    <w:rsid w:val="00F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63A7"/>
  <w15:chartTrackingRefBased/>
  <w15:docId w15:val="{148F1561-7344-4D2E-B138-C2D74F9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3C"/>
  </w:style>
  <w:style w:type="paragraph" w:styleId="Footer">
    <w:name w:val="footer"/>
    <w:basedOn w:val="Normal"/>
    <w:link w:val="Foot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21</cp:revision>
  <dcterms:created xsi:type="dcterms:W3CDTF">2019-03-05T00:59:00Z</dcterms:created>
  <dcterms:modified xsi:type="dcterms:W3CDTF">2019-03-07T05:53:00Z</dcterms:modified>
</cp:coreProperties>
</file>