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52175" w14:textId="77777777" w:rsidR="00DC1F5A" w:rsidRDefault="00DC1F5A" w:rsidP="00DC1F5A">
      <w:pPr>
        <w:pStyle w:val="paragraph"/>
        <w:shd w:val="clear" w:color="auto" w:fill="D9D9D9"/>
        <w:spacing w:before="0" w:beforeAutospacing="0" w:after="0" w:afterAutospacing="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4472C4"/>
        </w:rPr>
        <w:t>Course Work Project Description and Rubric</w:t>
      </w:r>
      <w:r>
        <w:rPr>
          <w:rStyle w:val="eop"/>
          <w:rFonts w:ascii="Microsoft GothicNeo" w:eastAsia="Microsoft GothicNeo" w:hAnsi="Microsoft GothicNeo" w:cs="Microsoft GothicNeo" w:hint="eastAsia"/>
          <w:color w:val="4472C4"/>
        </w:rPr>
        <w:t> </w:t>
      </w:r>
    </w:p>
    <w:tbl>
      <w:tblPr>
        <w:tblW w:w="90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0"/>
        <w:gridCol w:w="2092"/>
        <w:gridCol w:w="577"/>
        <w:gridCol w:w="1317"/>
        <w:gridCol w:w="508"/>
        <w:gridCol w:w="1850"/>
      </w:tblGrid>
      <w:tr w:rsidR="00DC1F5A" w14:paraId="0D410C90"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FF17094"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Semester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C78A6E5" w14:textId="76158888"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Fonts w:ascii="Microsoft GothicNeo" w:eastAsia="Microsoft GothicNeo" w:hAnsi="Microsoft GothicNeo" w:cs="Microsoft GothicNeo"/>
                <w:b/>
                <w:bCs/>
                <w:sz w:val="18"/>
                <w:szCs w:val="18"/>
              </w:rPr>
              <w:t>202</w:t>
            </w:r>
            <w:r>
              <w:rPr>
                <w:rFonts w:ascii="Microsoft GothicNeo" w:eastAsia="Microsoft GothicNeo" w:hAnsi="Microsoft GothicNeo" w:cs="Microsoft GothicNeo"/>
                <w:b/>
                <w:bCs/>
                <w:sz w:val="18"/>
                <w:szCs w:val="18"/>
              </w:rPr>
              <w:t>4</w:t>
            </w:r>
            <w:r w:rsidR="00542523">
              <w:rPr>
                <w:rFonts w:ascii="Microsoft GothicNeo" w:eastAsia="Microsoft GothicNeo" w:hAnsi="Microsoft GothicNeo" w:cs="Microsoft GothicNeo"/>
                <w:b/>
                <w:bCs/>
                <w:sz w:val="18"/>
                <w:szCs w:val="18"/>
              </w:rPr>
              <w:t>2</w:t>
            </w:r>
            <w:r w:rsidRPr="005853E7">
              <w:rPr>
                <w:rFonts w:ascii="Microsoft GothicNeo" w:eastAsia="Microsoft GothicNeo" w:hAnsi="Microsoft GothicNeo" w:cs="Microsoft GothicNeo"/>
                <w:b/>
                <w:bCs/>
                <w:sz w:val="18"/>
                <w:szCs w:val="18"/>
              </w:rPr>
              <w:t>0</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7BA783D1"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Division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8E6F4"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hint="eastAsia"/>
                <w:bCs/>
                <w:sz w:val="16"/>
                <w:szCs w:val="16"/>
              </w:rPr>
              <w:t>CIS</w:t>
            </w:r>
          </w:p>
        </w:tc>
      </w:tr>
      <w:tr w:rsidR="00DC1F5A" w14:paraId="42A45DCD"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38BB5B3"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title in Syllabus </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1C64F25"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Project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5FD72458"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Program</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A1F01" w14:textId="39AE563B" w:rsidR="00DC1F5A" w:rsidRPr="005853E7" w:rsidRDefault="007E5AB6"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8"/>
                <w:szCs w:val="18"/>
              </w:rPr>
              <w:t>IT and IS</w:t>
            </w:r>
          </w:p>
        </w:tc>
      </w:tr>
      <w:tr w:rsidR="00DC1F5A" w14:paraId="77EF3AEE" w14:textId="77777777" w:rsidTr="00BE115C">
        <w:trPr>
          <w:trHeight w:val="240"/>
        </w:trPr>
        <w:tc>
          <w:tcPr>
            <w:tcW w:w="2670" w:type="dxa"/>
            <w:tcBorders>
              <w:top w:val="single" w:sz="6" w:space="0" w:color="auto"/>
              <w:left w:val="nil"/>
              <w:bottom w:val="single" w:sz="6" w:space="0" w:color="auto"/>
              <w:right w:val="nil"/>
            </w:tcBorders>
            <w:shd w:val="clear" w:color="auto" w:fill="auto"/>
            <w:vAlign w:val="center"/>
            <w:hideMark/>
          </w:tcPr>
          <w:p w14:paraId="36AF65A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2"/>
                <w:szCs w:val="2"/>
              </w:rPr>
              <w:t>1</w:t>
            </w:r>
            <w:r>
              <w:rPr>
                <w:rStyle w:val="eop"/>
                <w:rFonts w:ascii="Microsoft GothicNeo" w:eastAsia="Microsoft GothicNeo" w:hAnsi="Microsoft GothicNeo" w:cs="Microsoft GothicNeo" w:hint="eastAsia"/>
                <w:sz w:val="2"/>
                <w:szCs w:val="2"/>
              </w:rPr>
              <w:t> </w:t>
            </w:r>
          </w:p>
        </w:tc>
        <w:tc>
          <w:tcPr>
            <w:tcW w:w="2669" w:type="dxa"/>
            <w:gridSpan w:val="2"/>
            <w:tcBorders>
              <w:top w:val="single" w:sz="6" w:space="0" w:color="auto"/>
              <w:left w:val="nil"/>
              <w:bottom w:val="single" w:sz="6" w:space="0" w:color="auto"/>
              <w:right w:val="nil"/>
            </w:tcBorders>
            <w:shd w:val="clear" w:color="auto" w:fill="auto"/>
            <w:vAlign w:val="center"/>
            <w:hideMark/>
          </w:tcPr>
          <w:p w14:paraId="01DB8BE4"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nil"/>
              <w:bottom w:val="single" w:sz="6" w:space="0" w:color="auto"/>
              <w:right w:val="nil"/>
            </w:tcBorders>
            <w:shd w:val="clear" w:color="auto" w:fill="auto"/>
            <w:vAlign w:val="center"/>
            <w:hideMark/>
          </w:tcPr>
          <w:p w14:paraId="5E926399"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nil"/>
              <w:bottom w:val="single" w:sz="6" w:space="0" w:color="auto"/>
              <w:right w:val="nil"/>
            </w:tcBorders>
            <w:shd w:val="clear" w:color="auto" w:fill="auto"/>
            <w:vAlign w:val="center"/>
            <w:hideMark/>
          </w:tcPr>
          <w:p w14:paraId="3103C026"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DC1F5A" w14:paraId="567AA07A"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FB4C774"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Code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455484E2" w14:textId="75A27149"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007E5AB6">
              <w:rPr>
                <w:rStyle w:val="eop"/>
                <w:rFonts w:ascii="Microsoft GothicNeo" w:eastAsia="Microsoft GothicNeo" w:hAnsi="Microsoft GothicNeo" w:cs="Microsoft GothicNeo"/>
                <w:b/>
                <w:bCs/>
                <w:sz w:val="18"/>
                <w:szCs w:val="18"/>
              </w:rPr>
              <w:t>C</w:t>
            </w:r>
            <w:r w:rsidR="007E5AB6">
              <w:rPr>
                <w:rStyle w:val="eop"/>
                <w:rFonts w:eastAsia="Microsoft GothicNeo"/>
                <w:b/>
                <w:sz w:val="18"/>
                <w:szCs w:val="18"/>
              </w:rPr>
              <w:t xml:space="preserve">IS </w:t>
            </w:r>
            <w:r w:rsidR="00AE3D04">
              <w:rPr>
                <w:rStyle w:val="eop"/>
                <w:rFonts w:eastAsia="Microsoft GothicNeo"/>
                <w:b/>
                <w:sz w:val="18"/>
                <w:szCs w:val="18"/>
              </w:rPr>
              <w:t>2423</w:t>
            </w:r>
          </w:p>
        </w:tc>
      </w:tr>
      <w:tr w:rsidR="00DC1F5A" w14:paraId="67EDF048"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96B4203"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Title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62D030D3" w14:textId="49E2D2B4" w:rsidR="00DC1F5A" w:rsidRPr="008111A2" w:rsidRDefault="00AE3D04"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6"/>
                <w:szCs w:val="16"/>
              </w:rPr>
              <w:t>Programming for Data Analytics</w:t>
            </w:r>
          </w:p>
        </w:tc>
      </w:tr>
      <w:tr w:rsidR="00DC1F5A" w14:paraId="3887E7EC"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E27EDFF"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CLOs</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CE2226F"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All CLOs</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1A4FCB27"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Accreditation Body</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314DF2"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CAA &amp; CIPS</w:t>
            </w:r>
            <w:r w:rsidRPr="005853E7">
              <w:rPr>
                <w:rStyle w:val="eop"/>
                <w:rFonts w:ascii="Microsoft GothicNeo" w:eastAsia="Microsoft GothicNeo" w:hAnsi="Microsoft GothicNeo" w:cs="Microsoft GothicNeo" w:hint="eastAsia"/>
                <w:b/>
                <w:bCs/>
                <w:sz w:val="18"/>
                <w:szCs w:val="18"/>
              </w:rPr>
              <w:t> </w:t>
            </w:r>
          </w:p>
        </w:tc>
      </w:tr>
      <w:tr w:rsidR="00DC1F5A" w14:paraId="4F179767"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0D92C9E"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Instructor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69178C0"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05D21EF1"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CRN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F9B813"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DC1F5A" w14:paraId="36B11A18" w14:textId="77777777" w:rsidTr="00BE115C">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71836D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Weight</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FCA993" w14:textId="1D698CA6"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00AE3D04">
              <w:rPr>
                <w:rStyle w:val="eop"/>
                <w:rFonts w:ascii="Microsoft GothicNeo" w:eastAsia="Microsoft GothicNeo" w:hAnsi="Microsoft GothicNeo" w:cs="Microsoft GothicNeo"/>
                <w:b/>
                <w:bCs/>
                <w:sz w:val="18"/>
                <w:szCs w:val="18"/>
              </w:rPr>
              <w:t>40</w:t>
            </w:r>
            <w:r w:rsidRPr="005853E7">
              <w:rPr>
                <w:rStyle w:val="eop"/>
                <w:rFonts w:ascii="Microsoft GothicNeo" w:eastAsia="Microsoft GothicNeo" w:hAnsi="Microsoft GothicNeo" w:cs="Microsoft GothicNeo"/>
                <w:b/>
                <w:bCs/>
                <w:sz w:val="18"/>
                <w:szCs w:val="18"/>
              </w:rPr>
              <w: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36025394" w14:textId="77777777"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Submission Date </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4D332E" w14:textId="03A6A255" w:rsidR="00DC1F5A" w:rsidRPr="005853E7" w:rsidRDefault="00DC1F5A" w:rsidP="00BE115C">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normaltextrun"/>
                <w:rFonts w:ascii="Microsoft GothicNeo" w:eastAsia="Microsoft GothicNeo" w:hAnsi="Microsoft GothicNeo" w:cs="Microsoft GothicNeo"/>
                <w:b/>
                <w:bCs/>
                <w:sz w:val="18"/>
                <w:szCs w:val="18"/>
              </w:rPr>
              <w:t>Week 1</w:t>
            </w:r>
            <w:r w:rsidR="00F95DCC">
              <w:rPr>
                <w:rStyle w:val="normaltextrun"/>
                <w:rFonts w:ascii="Microsoft GothicNeo" w:eastAsia="Microsoft GothicNeo" w:hAnsi="Microsoft GothicNeo" w:cs="Microsoft GothicNeo"/>
                <w:b/>
                <w:bCs/>
                <w:sz w:val="18"/>
                <w:szCs w:val="18"/>
              </w:rPr>
              <w:t>4</w:t>
            </w:r>
          </w:p>
        </w:tc>
      </w:tr>
      <w:tr w:rsidR="00DC1F5A" w14:paraId="5C4B09C0" w14:textId="77777777" w:rsidTr="00BE115C">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4342CEE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For Group Work submissions an additional individual assessment will be conducted. </w:t>
            </w:r>
            <w:r>
              <w:rPr>
                <w:rStyle w:val="eop"/>
                <w:rFonts w:ascii="Microsoft GothicNeo" w:eastAsia="Microsoft GothicNeo" w:hAnsi="Microsoft GothicNeo" w:cs="Microsoft GothicNeo" w:hint="eastAsia"/>
                <w:sz w:val="16"/>
                <w:szCs w:val="16"/>
              </w:rPr>
              <w:t> </w:t>
            </w:r>
          </w:p>
          <w:p w14:paraId="750858FE"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Grades for the students in one group will vary based on the individual performance in the additional assessment.</w:t>
            </w:r>
            <w:r>
              <w:rPr>
                <w:rStyle w:val="eop"/>
                <w:rFonts w:ascii="Microsoft GothicNeo" w:eastAsia="Microsoft GothicNeo" w:hAnsi="Microsoft GothicNeo" w:cs="Microsoft GothicNeo" w:hint="eastAsia"/>
                <w:sz w:val="16"/>
                <w:szCs w:val="16"/>
              </w:rPr>
              <w:t> </w:t>
            </w:r>
          </w:p>
        </w:tc>
      </w:tr>
      <w:tr w:rsidR="00DC1F5A" w14:paraId="39B34ECE" w14:textId="77777777" w:rsidTr="00BE115C">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45C1DFCB" w14:textId="77777777" w:rsidR="00DC1F5A" w:rsidRDefault="00DC1F5A" w:rsidP="00BE115C">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r>
      <w:tr w:rsidR="00DC1F5A" w14:paraId="79E6DDC1" w14:textId="77777777" w:rsidTr="00BE115C">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2EE3096E"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Declaration</w:t>
            </w:r>
            <w:r>
              <w:rPr>
                <w:rStyle w:val="normaltextrun"/>
                <w:rFonts w:ascii="Microsoft GothicNeo" w:eastAsia="Microsoft GothicNeo" w:hAnsi="Microsoft GothicNeo" w:cs="Microsoft GothicNeo" w:hint="eastAsia"/>
                <w:sz w:val="16"/>
                <w:szCs w:val="16"/>
              </w:rPr>
              <w:t>:</w:t>
            </w:r>
            <w:r>
              <w:rPr>
                <w:rStyle w:val="eop"/>
                <w:rFonts w:ascii="Microsoft GothicNeo" w:eastAsia="Microsoft GothicNeo" w:hAnsi="Microsoft GothicNeo" w:cs="Microsoft GothicNeo" w:hint="eastAsia"/>
                <w:sz w:val="16"/>
                <w:szCs w:val="16"/>
              </w:rPr>
              <w:t> </w:t>
            </w:r>
          </w:p>
          <w:p w14:paraId="56ED9D92"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Academic Integrity Statement</w:t>
            </w:r>
            <w:r>
              <w:rPr>
                <w:rStyle w:val="eop"/>
                <w:rFonts w:ascii="Microsoft GothicNeo" w:eastAsia="Microsoft GothicNeo" w:hAnsi="Microsoft GothicNeo" w:cs="Microsoft GothicNeo" w:hint="eastAsia"/>
                <w:color w:val="4472C4"/>
                <w:sz w:val="16"/>
                <w:szCs w:val="16"/>
              </w:rPr>
              <w:t> </w:t>
            </w:r>
          </w:p>
          <w:p w14:paraId="74C2D75B"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sz w:val="16"/>
                <w:szCs w:val="16"/>
              </w:rPr>
              <w:t>In accordance with the HCT Academic Integrity Policy</w:t>
            </w:r>
            <w:r>
              <w:rPr>
                <w:rStyle w:val="eop"/>
                <w:rFonts w:ascii="Microsoft GothicNeo" w:eastAsia="Microsoft GothicNeo" w:hAnsi="Microsoft GothicNeo" w:cs="Microsoft GothicNeo" w:hint="eastAsia"/>
                <w:sz w:val="16"/>
                <w:szCs w:val="16"/>
              </w:rPr>
              <w:t> </w:t>
            </w:r>
          </w:p>
          <w:p w14:paraId="71CCBEC8" w14:textId="77777777" w:rsidR="00DC1F5A" w:rsidRDefault="00DC1F5A" w:rsidP="00BE115C">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Students are required to refrain from all forms of academic integrity breaches as defined and explained by HCT. </w:t>
            </w:r>
            <w:r>
              <w:rPr>
                <w:rStyle w:val="eop"/>
                <w:rFonts w:ascii="Microsoft GothicNeo" w:eastAsia="Microsoft GothicNeo" w:hAnsi="Microsoft GothicNeo" w:cs="Microsoft GothicNeo" w:hint="eastAsia"/>
                <w:sz w:val="16"/>
                <w:szCs w:val="16"/>
              </w:rPr>
              <w:t> </w:t>
            </w:r>
          </w:p>
          <w:p w14:paraId="56C00141" w14:textId="77777777" w:rsidR="00DC1F5A" w:rsidRDefault="00DC1F5A" w:rsidP="00BE115C">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A student found guilty of having committed acts of academic integrity breach(es) will be subject to the relevant sanctions as outlined by HCT.</w:t>
            </w:r>
            <w:r>
              <w:rPr>
                <w:rStyle w:val="eop"/>
                <w:rFonts w:ascii="Microsoft GothicNeo" w:eastAsia="Microsoft GothicNeo" w:hAnsi="Microsoft GothicNeo" w:cs="Microsoft GothicNeo" w:hint="eastAsia"/>
                <w:sz w:val="16"/>
                <w:szCs w:val="16"/>
              </w:rPr>
              <w:t> </w:t>
            </w:r>
          </w:p>
          <w:p w14:paraId="1EFD0B88" w14:textId="77777777" w:rsidR="00DC1F5A" w:rsidRDefault="00DC1F5A" w:rsidP="00BE115C">
            <w:pPr>
              <w:pStyle w:val="paragraph"/>
              <w:bidi/>
              <w:spacing w:before="0" w:beforeAutospacing="0" w:after="0" w:afterAutospacing="0"/>
              <w:textAlignment w:val="baseline"/>
            </w:pPr>
            <w:r>
              <w:rPr>
                <w:rStyle w:val="normaltextrun"/>
                <w:rFonts w:ascii="Arial" w:hAnsi="Arial" w:cs="Arial"/>
                <w:smallCaps/>
                <w:color w:val="4472C4"/>
                <w:sz w:val="16"/>
                <w:szCs w:val="16"/>
                <w:rtl/>
              </w:rPr>
              <w:t>إفادة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النزاهة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الأكاديمية</w:t>
            </w:r>
            <w:r>
              <w:rPr>
                <w:rStyle w:val="eop"/>
                <w:rFonts w:ascii="Arial" w:hAnsi="Arial" w:cs="Arial"/>
                <w:color w:val="4472C4"/>
                <w:sz w:val="16"/>
                <w:szCs w:val="16"/>
                <w:rtl/>
              </w:rPr>
              <w:t> </w:t>
            </w:r>
          </w:p>
          <w:p w14:paraId="6CB02FFA" w14:textId="77777777" w:rsidR="00DC1F5A" w:rsidRDefault="00DC1F5A" w:rsidP="00BE115C">
            <w:pPr>
              <w:pStyle w:val="paragraph"/>
              <w:bidi/>
              <w:spacing w:before="0" w:beforeAutospacing="0" w:after="0" w:afterAutospacing="0"/>
              <w:textAlignment w:val="baseline"/>
              <w:rPr>
                <w:rtl/>
              </w:rPr>
            </w:pPr>
            <w:r>
              <w:rPr>
                <w:rStyle w:val="normaltextrun"/>
                <w:rFonts w:ascii="Arial" w:hAnsi="Arial" w:cs="Arial"/>
                <w:b/>
                <w:bCs/>
                <w:smallCaps/>
                <w:sz w:val="16"/>
                <w:szCs w:val="16"/>
                <w:rtl/>
              </w:rPr>
              <w:t>وفقًا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لسياسة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eop"/>
                <w:rFonts w:ascii="Arial" w:hAnsi="Arial" w:cs="Arial"/>
                <w:sz w:val="16"/>
                <w:szCs w:val="16"/>
                <w:rtl/>
              </w:rPr>
              <w:t> </w:t>
            </w:r>
          </w:p>
          <w:p w14:paraId="3E2D8647" w14:textId="77777777" w:rsidR="00DC1F5A" w:rsidRDefault="00DC1F5A" w:rsidP="00BE115C">
            <w:pPr>
              <w:pStyle w:val="paragraph"/>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على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الطلبة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الإلتزام</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بلوائح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وقواعد</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كما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هو</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مبيّن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وموضح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والإجراءات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الخاصة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73852064" w14:textId="77777777" w:rsidR="00DC1F5A" w:rsidRDefault="00DC1F5A" w:rsidP="00BE115C">
            <w:pPr>
              <w:pStyle w:val="paragraph"/>
              <w:shd w:val="clear" w:color="auto" w:fill="FFFFFF"/>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حالة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ارتكاب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الطالب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شكل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أشكال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الإخلال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سيتعرض</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العقوبات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الموضحة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ذات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الصلة</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55388AEC" w14:textId="77777777" w:rsidR="00DC1F5A" w:rsidRDefault="00DC1F5A" w:rsidP="00BE115C">
            <w:pPr>
              <w:pStyle w:val="paragraph"/>
              <w:spacing w:before="0" w:beforeAutospacing="0" w:after="0" w:afterAutospacing="0"/>
              <w:textAlignment w:val="baseline"/>
              <w:rPr>
                <w:rtl/>
              </w:rPr>
            </w:pPr>
            <w:r>
              <w:rPr>
                <w:rStyle w:val="normaltextrun"/>
                <w:rFonts w:ascii="Microsoft GothicNeo" w:eastAsia="Microsoft GothicNeo" w:hAnsi="Microsoft GothicNeo" w:cs="Microsoft GothicNeo" w:hint="eastAsia"/>
                <w:sz w:val="16"/>
                <w:szCs w:val="16"/>
              </w:rPr>
              <w:t>This assignment is entirely my own work except where I have duly acknowledged other sources in the text and listed those sources at the end of the assignment.  I have not previously submitted this work to the HCT, or any other entity. I understand that I may be orally examined on my submission.</w:t>
            </w:r>
            <w:r>
              <w:rPr>
                <w:rStyle w:val="eop"/>
                <w:rFonts w:ascii="Microsoft GothicNeo" w:eastAsia="Microsoft GothicNeo" w:hAnsi="Microsoft GothicNeo" w:cs="Microsoft GothicNeo" w:hint="eastAsia"/>
                <w:sz w:val="16"/>
                <w:szCs w:val="16"/>
              </w:rPr>
              <w:t> </w:t>
            </w:r>
          </w:p>
          <w:p w14:paraId="75365D77"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Student (s) Signature: ___________________________________</w:t>
            </w:r>
            <w:r>
              <w:rPr>
                <w:rStyle w:val="eop"/>
                <w:rFonts w:ascii="Microsoft GothicNeo" w:eastAsia="Microsoft GothicNeo" w:hAnsi="Microsoft GothicNeo" w:cs="Microsoft GothicNeo" w:hint="eastAsia"/>
                <w:color w:val="4472C4"/>
                <w:sz w:val="16"/>
                <w:szCs w:val="16"/>
              </w:rPr>
              <w:t> </w:t>
            </w:r>
          </w:p>
          <w:p w14:paraId="41ACA759" w14:textId="77777777" w:rsidR="00DC1F5A" w:rsidRDefault="00DC1F5A"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___________________________________________</w:t>
            </w:r>
            <w:r>
              <w:rPr>
                <w:rStyle w:val="eop"/>
                <w:rFonts w:ascii="Microsoft GothicNeo" w:eastAsia="Microsoft GothicNeo" w:hAnsi="Microsoft GothicNeo" w:cs="Microsoft GothicNeo" w:hint="eastAsia"/>
                <w:color w:val="4472C4"/>
                <w:sz w:val="16"/>
                <w:szCs w:val="16"/>
              </w:rPr>
              <w:t> </w:t>
            </w:r>
          </w:p>
          <w:p w14:paraId="179CEAC2" w14:textId="77777777" w:rsidR="00DC1F5A" w:rsidRDefault="00DC1F5A" w:rsidP="00BE115C">
            <w:pPr>
              <w:pStyle w:val="paragraph"/>
              <w:shd w:val="clear" w:color="auto" w:fill="FFFFFF"/>
              <w:bidi/>
              <w:spacing w:before="0" w:beforeAutospacing="0" w:after="0" w:afterAutospacing="0"/>
              <w:textAlignment w:val="baseline"/>
            </w:pPr>
            <w:r>
              <w:rPr>
                <w:rStyle w:val="eop"/>
                <w:rFonts w:ascii="Microsoft GothicNeo" w:eastAsia="Microsoft GothicNeo" w:hAnsi="Microsoft GothicNeo" w:cs="Microsoft GothicNeo" w:hint="eastAsia"/>
                <w:sz w:val="16"/>
                <w:szCs w:val="16"/>
                <w:rtl/>
              </w:rPr>
              <w:t> </w:t>
            </w:r>
          </w:p>
        </w:tc>
      </w:tr>
      <w:tr w:rsidR="00DC1F5A" w14:paraId="3ABD0DB6" w14:textId="77777777" w:rsidTr="00BE115C">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28D627AE" w14:textId="77777777" w:rsidR="00DC1F5A" w:rsidRDefault="00DC1F5A" w:rsidP="00BE115C">
            <w:pPr>
              <w:pStyle w:val="paragraph"/>
              <w:spacing w:before="0" w:beforeAutospacing="0" w:after="0" w:afterAutospacing="0"/>
              <w:textAlignment w:val="baseline"/>
              <w:rPr>
                <w:b/>
                <w:bCs/>
                <w:rtl/>
              </w:rPr>
            </w:pPr>
            <w:r>
              <w:rPr>
                <w:rStyle w:val="eop"/>
                <w:rFonts w:ascii="Microsoft GothicNeo" w:eastAsia="Microsoft GothicNeo" w:hAnsi="Microsoft GothicNeo" w:cs="Microsoft GothicNeo" w:hint="eastAsia"/>
                <w:b/>
                <w:bCs/>
                <w:sz w:val="16"/>
                <w:szCs w:val="16"/>
              </w:rPr>
              <w:t> </w:t>
            </w:r>
          </w:p>
        </w:tc>
      </w:tr>
      <w:tr w:rsidR="00D75F5D" w14:paraId="3E3D2C40" w14:textId="77777777" w:rsidTr="00BE115C">
        <w:trPr>
          <w:gridAfter w:val="2"/>
          <w:wAfter w:w="2358" w:type="dxa"/>
          <w:trHeight w:val="765"/>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C3CE3F" w14:textId="77777777" w:rsidR="00D75F5D" w:rsidRDefault="00D75F5D"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Name(s):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BF32B" w14:textId="54A44275" w:rsidR="00D75F5D" w:rsidRPr="007F5F1E" w:rsidRDefault="00D75F5D" w:rsidP="007F5F1E">
            <w:pPr>
              <w:pStyle w:val="paragraph"/>
              <w:spacing w:before="0" w:beforeAutospacing="0" w:after="0" w:afterAutospacing="0"/>
              <w:jc w:val="center"/>
              <w:textAlignment w:val="baseline"/>
              <w:rPr>
                <w:color w:val="3476B1" w:themeColor="accent2" w:themeShade="BF"/>
              </w:rPr>
            </w:pPr>
            <w:r w:rsidRPr="007F5F1E">
              <w:rPr>
                <w:rStyle w:val="eop"/>
                <w:rFonts w:ascii="Microsoft GothicNeo" w:eastAsia="Microsoft GothicNeo" w:hAnsi="Microsoft GothicNeo" w:cs="Microsoft GothicNeo"/>
                <w:color w:val="3476B1" w:themeColor="accent2" w:themeShade="BF"/>
                <w:sz w:val="16"/>
                <w:szCs w:val="16"/>
              </w:rPr>
              <w:t xml:space="preserve">Mulook sultan </w:t>
            </w:r>
            <w:r w:rsidR="00A97D9E" w:rsidRPr="007F5F1E">
              <w:rPr>
                <w:rFonts w:ascii="Microsoft GothicNeo" w:eastAsia="Microsoft GothicNeo" w:hAnsi="Microsoft GothicNeo" w:cs="Microsoft GothicNeo"/>
                <w:iCs/>
                <w:color w:val="3476B1" w:themeColor="accent2" w:themeShade="BF"/>
                <w:sz w:val="16"/>
                <w:szCs w:val="16"/>
              </w:rPr>
              <w:t>Alshehhi</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E3C9FE0" w14:textId="3C966A35" w:rsidR="00D75F5D" w:rsidRPr="007F5F1E" w:rsidRDefault="00A97D9E" w:rsidP="007F5F1E">
            <w:pPr>
              <w:pStyle w:val="paragraph"/>
              <w:spacing w:before="0" w:beforeAutospacing="0" w:after="0" w:afterAutospacing="0"/>
              <w:jc w:val="center"/>
              <w:textAlignment w:val="baseline"/>
              <w:rPr>
                <w:color w:val="3476B1" w:themeColor="accent2" w:themeShade="BF"/>
              </w:rPr>
            </w:pPr>
            <w:r w:rsidRPr="007F5F1E">
              <w:rPr>
                <w:rFonts w:ascii="Microsoft GothicNeo" w:eastAsia="Microsoft GothicNeo" w:hAnsi="Microsoft GothicNeo" w:cs="Microsoft GothicNeo"/>
                <w:iCs/>
                <w:color w:val="3476B1" w:themeColor="accent2" w:themeShade="BF"/>
                <w:sz w:val="16"/>
                <w:szCs w:val="16"/>
              </w:rPr>
              <w:t>Nada Ahmed Alshehhi</w:t>
            </w:r>
          </w:p>
        </w:tc>
      </w:tr>
      <w:tr w:rsidR="00D75F5D" w14:paraId="7CF2F3BC" w14:textId="77777777" w:rsidTr="00BE115C">
        <w:trPr>
          <w:gridAfter w:val="2"/>
          <w:wAfter w:w="2358" w:type="dxa"/>
          <w:trHeight w:val="420"/>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D758A2" w14:textId="77777777" w:rsidR="00D75F5D" w:rsidRDefault="00D75F5D" w:rsidP="00BE115C">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HCT ID(s):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02056" w14:textId="7AFEF514" w:rsidR="00D75F5D" w:rsidRPr="007F5F1E" w:rsidRDefault="00D75F5D" w:rsidP="007F5F1E">
            <w:pPr>
              <w:pStyle w:val="paragraph"/>
              <w:spacing w:before="0" w:beforeAutospacing="0" w:after="0" w:afterAutospacing="0"/>
              <w:jc w:val="center"/>
              <w:textAlignment w:val="baseline"/>
              <w:rPr>
                <w:color w:val="3476B1" w:themeColor="accent2" w:themeShade="BF"/>
              </w:rPr>
            </w:pPr>
            <w:r w:rsidRPr="007F5F1E">
              <w:rPr>
                <w:rStyle w:val="normaltextrun"/>
                <w:rFonts w:ascii="Microsoft GothicNeo" w:eastAsia="Microsoft GothicNeo" w:hAnsi="Microsoft GothicNeo" w:cs="Microsoft GothicNeo"/>
                <w:color w:val="3476B1" w:themeColor="accent2" w:themeShade="BF"/>
                <w:sz w:val="16"/>
                <w:szCs w:val="16"/>
              </w:rPr>
              <w:t>H00494605</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B9542C8" w14:textId="712D83F0" w:rsidR="00D75F5D" w:rsidRPr="007F5F1E" w:rsidRDefault="007F5F1E" w:rsidP="007F5F1E">
            <w:pPr>
              <w:pStyle w:val="paragraph"/>
              <w:spacing w:before="0" w:beforeAutospacing="0" w:after="0" w:afterAutospacing="0"/>
              <w:jc w:val="center"/>
              <w:textAlignment w:val="baseline"/>
              <w:rPr>
                <w:color w:val="3476B1" w:themeColor="accent2" w:themeShade="BF"/>
              </w:rPr>
            </w:pPr>
            <w:r w:rsidRPr="007F5F1E">
              <w:rPr>
                <w:rFonts w:ascii="Microsoft GothicNeo" w:eastAsia="Microsoft GothicNeo" w:hAnsi="Microsoft GothicNeo" w:cs="Microsoft GothicNeo"/>
                <w:iCs/>
                <w:color w:val="3476B1" w:themeColor="accent2" w:themeShade="BF"/>
                <w:sz w:val="16"/>
                <w:szCs w:val="16"/>
              </w:rPr>
              <w:t>H00502799</w:t>
            </w:r>
          </w:p>
        </w:tc>
      </w:tr>
    </w:tbl>
    <w:p w14:paraId="0F7D7DD8" w14:textId="77777777" w:rsidR="00DC1F5A" w:rsidRDefault="00DC1F5A" w:rsidP="00DC1F5A">
      <w:pPr>
        <w:pStyle w:val="paragraph"/>
        <w:spacing w:before="0" w:beforeAutospacing="0" w:after="0" w:afterAutospacing="0"/>
        <w:textAlignment w:val="baseline"/>
        <w:rPr>
          <w:rFonts w:ascii="Segoe UI" w:hAnsi="Segoe UI" w:cs="Segoe UI"/>
          <w:sz w:val="18"/>
          <w:szCs w:val="18"/>
        </w:rPr>
      </w:pPr>
      <w:r>
        <w:rPr>
          <w:rStyle w:val="eop"/>
          <w:rFonts w:ascii="Microsoft GothicNeo" w:eastAsia="Microsoft GothicNeo" w:hAnsi="Microsoft GothicNeo" w:cs="Microsoft GothicNeo" w:hint="eastAsia"/>
          <w:color w:val="C00000"/>
          <w:sz w:val="20"/>
          <w:szCs w:val="20"/>
        </w:rPr>
        <w:t> </w:t>
      </w:r>
    </w:p>
    <w:p w14:paraId="5C517566" w14:textId="77777777" w:rsidR="00DC1F5A" w:rsidRDefault="00DC1F5A" w:rsidP="00DC1F5A">
      <w:pPr>
        <w:pStyle w:val="paragraph"/>
        <w:spacing w:before="0" w:beforeAutospacing="0" w:after="0" w:afterAutospacing="0"/>
        <w:ind w:left="-180" w:firstLine="18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C00000"/>
          <w:sz w:val="18"/>
          <w:szCs w:val="18"/>
          <w:lang w:val="en-GB"/>
        </w:rPr>
        <w:t>For Examiner’s Use Only</w:t>
      </w:r>
      <w:r>
        <w:rPr>
          <w:rStyle w:val="eop"/>
          <w:rFonts w:ascii="Microsoft GothicNeo" w:eastAsia="Microsoft GothicNeo" w:hAnsi="Microsoft GothicNeo" w:cs="Microsoft GothicNeo" w:hint="eastAsia"/>
          <w:color w:val="C00000"/>
          <w:sz w:val="18"/>
          <w:szCs w:val="18"/>
        </w:rPr>
        <w:t> </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0" w:type="dxa"/>
          <w:right w:w="0" w:type="dxa"/>
        </w:tblCellMar>
        <w:tblLook w:val="01E0" w:firstRow="1" w:lastRow="1" w:firstColumn="1" w:lastColumn="1" w:noHBand="0" w:noVBand="0"/>
      </w:tblPr>
      <w:tblGrid>
        <w:gridCol w:w="1976"/>
        <w:gridCol w:w="769"/>
        <w:gridCol w:w="783"/>
        <w:gridCol w:w="785"/>
        <w:gridCol w:w="783"/>
        <w:gridCol w:w="1162"/>
        <w:gridCol w:w="1097"/>
        <w:gridCol w:w="862"/>
        <w:gridCol w:w="803"/>
      </w:tblGrid>
      <w:tr w:rsidR="00C11126" w:rsidRPr="002A2B8C" w14:paraId="1DEA97A6" w14:textId="77777777" w:rsidTr="00C11126">
        <w:trPr>
          <w:trHeight w:val="432"/>
        </w:trPr>
        <w:tc>
          <w:tcPr>
            <w:tcW w:w="1095" w:type="pct"/>
            <w:vAlign w:val="center"/>
          </w:tcPr>
          <w:p w14:paraId="6E0A2EF3" w14:textId="77777777" w:rsidR="00C11126" w:rsidRDefault="00C11126" w:rsidP="00BE115C">
            <w:pPr>
              <w:pStyle w:val="TableParagraph"/>
              <w:ind w:left="101" w:right="89"/>
              <w:rPr>
                <w:rFonts w:asciiTheme="minorHAnsi" w:hAnsiTheme="minorHAnsi" w:cstheme="minorHAnsi"/>
                <w:b/>
              </w:rPr>
            </w:pPr>
          </w:p>
        </w:tc>
        <w:tc>
          <w:tcPr>
            <w:tcW w:w="2373" w:type="pct"/>
            <w:gridSpan w:val="5"/>
            <w:vAlign w:val="center"/>
          </w:tcPr>
          <w:p w14:paraId="0F941CB9" w14:textId="2A6A0740" w:rsidR="00C11126" w:rsidRDefault="00C11126" w:rsidP="00BE115C">
            <w:pPr>
              <w:pStyle w:val="TableParagraph"/>
              <w:ind w:left="101" w:right="83"/>
              <w:jc w:val="center"/>
              <w:rPr>
                <w:rFonts w:asciiTheme="minorHAnsi" w:hAnsiTheme="minorHAnsi" w:cstheme="minorHAnsi"/>
                <w:b/>
              </w:rPr>
            </w:pPr>
            <w:r>
              <w:rPr>
                <w:rFonts w:asciiTheme="minorHAnsi" w:hAnsiTheme="minorHAnsi" w:cstheme="minorHAnsi"/>
                <w:b/>
              </w:rPr>
              <w:t>Group (50%)</w:t>
            </w:r>
          </w:p>
        </w:tc>
        <w:tc>
          <w:tcPr>
            <w:tcW w:w="608" w:type="pct"/>
          </w:tcPr>
          <w:p w14:paraId="401EA7AB" w14:textId="43FC3ABC" w:rsidR="00C11126" w:rsidRPr="00F10C7B" w:rsidRDefault="007E2AE0" w:rsidP="00BE115C">
            <w:pPr>
              <w:pStyle w:val="TableParagraph"/>
              <w:ind w:left="101" w:right="83"/>
              <w:jc w:val="center"/>
              <w:rPr>
                <w:rFonts w:asciiTheme="minorHAnsi" w:hAnsiTheme="minorHAnsi" w:cstheme="minorHAnsi"/>
                <w:b/>
              </w:rPr>
            </w:pPr>
            <w:r>
              <w:rPr>
                <w:rFonts w:asciiTheme="minorHAnsi" w:hAnsiTheme="minorHAnsi" w:cstheme="minorHAnsi"/>
                <w:b/>
              </w:rPr>
              <w:t>Individual (</w:t>
            </w:r>
            <w:r w:rsidR="00C11126">
              <w:rPr>
                <w:rFonts w:asciiTheme="minorHAnsi" w:hAnsiTheme="minorHAnsi" w:cstheme="minorHAnsi"/>
                <w:b/>
              </w:rPr>
              <w:t>50</w:t>
            </w:r>
            <w:r w:rsidR="00A163E2">
              <w:rPr>
                <w:rFonts w:asciiTheme="minorHAnsi" w:hAnsiTheme="minorHAnsi" w:cstheme="minorHAnsi"/>
                <w:b/>
              </w:rPr>
              <w:t>%)</w:t>
            </w:r>
          </w:p>
        </w:tc>
        <w:tc>
          <w:tcPr>
            <w:tcW w:w="478" w:type="pct"/>
            <w:vAlign w:val="center"/>
          </w:tcPr>
          <w:p w14:paraId="73132961" w14:textId="77777777" w:rsidR="00C11126" w:rsidRPr="007220E5" w:rsidRDefault="00C11126" w:rsidP="00BE115C">
            <w:pPr>
              <w:pStyle w:val="TableParagraph"/>
              <w:ind w:left="101" w:right="83"/>
              <w:jc w:val="center"/>
              <w:rPr>
                <w:rFonts w:asciiTheme="minorHAnsi" w:hAnsiTheme="minorHAnsi" w:cstheme="minorHAnsi"/>
                <w:b/>
              </w:rPr>
            </w:pPr>
          </w:p>
        </w:tc>
        <w:tc>
          <w:tcPr>
            <w:tcW w:w="445" w:type="pct"/>
            <w:vAlign w:val="center"/>
          </w:tcPr>
          <w:p w14:paraId="41275B69" w14:textId="77777777" w:rsidR="00C11126" w:rsidRPr="002A2B8C" w:rsidRDefault="00C11126" w:rsidP="00BE115C">
            <w:pPr>
              <w:pStyle w:val="TableParagraph"/>
              <w:ind w:left="101" w:right="83"/>
              <w:jc w:val="center"/>
              <w:rPr>
                <w:rFonts w:asciiTheme="minorHAnsi" w:hAnsiTheme="minorHAnsi" w:cstheme="minorHAnsi"/>
                <w:b/>
              </w:rPr>
            </w:pPr>
          </w:p>
        </w:tc>
      </w:tr>
      <w:tr w:rsidR="00A163E2" w:rsidRPr="002A2B8C" w14:paraId="2543F1A9" w14:textId="77777777" w:rsidTr="00C11126">
        <w:trPr>
          <w:trHeight w:val="432"/>
        </w:trPr>
        <w:tc>
          <w:tcPr>
            <w:tcW w:w="1095" w:type="pct"/>
            <w:vAlign w:val="center"/>
          </w:tcPr>
          <w:p w14:paraId="3C11B128" w14:textId="0FC3F324" w:rsidR="00A97888" w:rsidRPr="001D3D42" w:rsidRDefault="00A97888" w:rsidP="00BE115C">
            <w:pPr>
              <w:pStyle w:val="TableParagraph"/>
              <w:ind w:left="101" w:right="89"/>
              <w:rPr>
                <w:rFonts w:asciiTheme="minorHAnsi" w:hAnsiTheme="minorHAnsi" w:cstheme="minorHAnsi"/>
                <w:b/>
              </w:rPr>
            </w:pPr>
            <w:r>
              <w:rPr>
                <w:rFonts w:asciiTheme="minorHAnsi" w:hAnsiTheme="minorHAnsi" w:cstheme="minorHAnsi"/>
                <w:b/>
              </w:rPr>
              <w:t>C</w:t>
            </w:r>
            <w:r>
              <w:rPr>
                <w:rFonts w:asciiTheme="minorHAnsi" w:hAnsiTheme="minorHAnsi" w:cstheme="minorHAnsi"/>
              </w:rPr>
              <w:t>LO</w:t>
            </w:r>
          </w:p>
        </w:tc>
        <w:tc>
          <w:tcPr>
            <w:tcW w:w="426" w:type="pct"/>
            <w:vAlign w:val="center"/>
          </w:tcPr>
          <w:p w14:paraId="0DC622FA" w14:textId="77777777" w:rsidR="00A97888" w:rsidRPr="007220E5" w:rsidRDefault="00A97888" w:rsidP="00BE115C">
            <w:pPr>
              <w:pStyle w:val="TableParagraph"/>
              <w:ind w:left="101" w:right="83"/>
              <w:jc w:val="center"/>
              <w:rPr>
                <w:rFonts w:asciiTheme="minorHAnsi" w:hAnsiTheme="minorHAnsi" w:cstheme="minorHAnsi"/>
                <w:b/>
              </w:rPr>
            </w:pPr>
            <w:r w:rsidRPr="007220E5">
              <w:rPr>
                <w:rFonts w:asciiTheme="minorHAnsi" w:hAnsiTheme="minorHAnsi" w:cstheme="minorHAnsi"/>
                <w:b/>
              </w:rPr>
              <w:t>1</w:t>
            </w:r>
          </w:p>
        </w:tc>
        <w:tc>
          <w:tcPr>
            <w:tcW w:w="434" w:type="pct"/>
            <w:vAlign w:val="center"/>
          </w:tcPr>
          <w:p w14:paraId="05388353" w14:textId="77777777" w:rsidR="00A97888" w:rsidRPr="007220E5"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2</w:t>
            </w:r>
          </w:p>
        </w:tc>
        <w:tc>
          <w:tcPr>
            <w:tcW w:w="435" w:type="pct"/>
            <w:vAlign w:val="center"/>
          </w:tcPr>
          <w:p w14:paraId="6412CAF6" w14:textId="77777777" w:rsidR="00A97888" w:rsidRPr="007220E5"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3</w:t>
            </w:r>
          </w:p>
        </w:tc>
        <w:tc>
          <w:tcPr>
            <w:tcW w:w="434" w:type="pct"/>
            <w:vAlign w:val="center"/>
          </w:tcPr>
          <w:p w14:paraId="400127F8" w14:textId="77777777" w:rsidR="00A97888" w:rsidRPr="007220E5"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4</w:t>
            </w:r>
          </w:p>
        </w:tc>
        <w:tc>
          <w:tcPr>
            <w:tcW w:w="644" w:type="pct"/>
          </w:tcPr>
          <w:p w14:paraId="3A7BAA66" w14:textId="271E5281" w:rsidR="00A97888" w:rsidRPr="007E2AE0" w:rsidRDefault="00A97888" w:rsidP="00BE115C">
            <w:pPr>
              <w:pStyle w:val="TableParagraph"/>
              <w:ind w:left="101" w:right="83"/>
              <w:jc w:val="center"/>
              <w:rPr>
                <w:rFonts w:asciiTheme="minorHAnsi" w:hAnsiTheme="minorHAnsi" w:cstheme="minorHAnsi"/>
                <w:b/>
              </w:rPr>
            </w:pPr>
            <w:r w:rsidRPr="007E2AE0">
              <w:rPr>
                <w:rFonts w:asciiTheme="minorHAnsi" w:hAnsiTheme="minorHAnsi" w:cstheme="minorHAnsi"/>
                <w:b/>
              </w:rPr>
              <w:t>R</w:t>
            </w:r>
            <w:r w:rsidR="005F24EC" w:rsidRPr="007E2AE0">
              <w:rPr>
                <w:rFonts w:asciiTheme="minorHAnsi" w:hAnsiTheme="minorHAnsi" w:cstheme="minorHAnsi"/>
                <w:b/>
              </w:rPr>
              <w:t>eport Formatting</w:t>
            </w:r>
          </w:p>
        </w:tc>
        <w:tc>
          <w:tcPr>
            <w:tcW w:w="608" w:type="pct"/>
          </w:tcPr>
          <w:p w14:paraId="07671E74" w14:textId="001B82F5" w:rsidR="00A97888" w:rsidRPr="00F10C7B" w:rsidRDefault="00A97888" w:rsidP="00BE115C">
            <w:pPr>
              <w:pStyle w:val="TableParagraph"/>
              <w:ind w:left="101" w:right="83"/>
              <w:jc w:val="center"/>
              <w:rPr>
                <w:rFonts w:asciiTheme="minorHAnsi" w:hAnsiTheme="minorHAnsi" w:cstheme="minorHAnsi"/>
                <w:b/>
              </w:rPr>
            </w:pPr>
            <w:r w:rsidRPr="00F10C7B">
              <w:rPr>
                <w:rFonts w:asciiTheme="minorHAnsi" w:hAnsiTheme="minorHAnsi" w:cstheme="minorHAnsi"/>
                <w:b/>
              </w:rPr>
              <w:t>Oral Defense</w:t>
            </w:r>
          </w:p>
        </w:tc>
        <w:tc>
          <w:tcPr>
            <w:tcW w:w="478" w:type="pct"/>
            <w:vAlign w:val="center"/>
          </w:tcPr>
          <w:p w14:paraId="1A07F4F3" w14:textId="77777777" w:rsidR="00A97888" w:rsidRPr="007220E5" w:rsidRDefault="00A97888" w:rsidP="00BE115C">
            <w:pPr>
              <w:pStyle w:val="TableParagraph"/>
              <w:ind w:left="101" w:right="83"/>
              <w:jc w:val="center"/>
              <w:rPr>
                <w:rFonts w:asciiTheme="minorHAnsi" w:hAnsiTheme="minorHAnsi" w:cstheme="minorHAnsi"/>
                <w:b/>
              </w:rPr>
            </w:pPr>
            <w:r w:rsidRPr="007220E5">
              <w:rPr>
                <w:rFonts w:asciiTheme="minorHAnsi" w:hAnsiTheme="minorHAnsi" w:cstheme="minorHAnsi"/>
                <w:b/>
              </w:rPr>
              <w:t>Total</w:t>
            </w:r>
          </w:p>
        </w:tc>
        <w:tc>
          <w:tcPr>
            <w:tcW w:w="445" w:type="pct"/>
            <w:vAlign w:val="center"/>
          </w:tcPr>
          <w:p w14:paraId="3E4CD995" w14:textId="77777777" w:rsidR="00A97888" w:rsidRPr="002A2B8C" w:rsidRDefault="00A97888" w:rsidP="00BE115C">
            <w:pPr>
              <w:pStyle w:val="TableParagraph"/>
              <w:ind w:left="101" w:right="83"/>
              <w:jc w:val="center"/>
              <w:rPr>
                <w:rFonts w:asciiTheme="minorHAnsi" w:hAnsiTheme="minorHAnsi" w:cstheme="minorHAnsi"/>
                <w:b/>
              </w:rPr>
            </w:pPr>
            <w:r w:rsidRPr="002A2B8C">
              <w:rPr>
                <w:rFonts w:asciiTheme="minorHAnsi" w:hAnsiTheme="minorHAnsi" w:cstheme="minorHAnsi"/>
                <w:b/>
              </w:rPr>
              <w:t>%</w:t>
            </w:r>
          </w:p>
        </w:tc>
      </w:tr>
      <w:tr w:rsidR="00A163E2" w:rsidRPr="002A2B8C" w14:paraId="55F659BB" w14:textId="77777777" w:rsidTr="00C11126">
        <w:trPr>
          <w:trHeight w:val="432"/>
        </w:trPr>
        <w:tc>
          <w:tcPr>
            <w:tcW w:w="1095" w:type="pct"/>
            <w:vAlign w:val="center"/>
          </w:tcPr>
          <w:p w14:paraId="3A9AB3A4" w14:textId="77777777" w:rsidR="00A97888" w:rsidRPr="002A2B8C" w:rsidRDefault="00A97888" w:rsidP="00BE115C">
            <w:pPr>
              <w:pStyle w:val="TableParagraph"/>
              <w:ind w:left="101" w:right="110"/>
              <w:rPr>
                <w:rFonts w:asciiTheme="minorHAnsi" w:hAnsiTheme="minorHAnsi" w:cstheme="minorHAnsi"/>
                <w:b/>
              </w:rPr>
            </w:pPr>
            <w:r w:rsidRPr="002A2B8C">
              <w:rPr>
                <w:rFonts w:asciiTheme="minorHAnsi" w:hAnsiTheme="minorHAnsi" w:cstheme="minorHAnsi"/>
                <w:b/>
              </w:rPr>
              <w:t xml:space="preserve">Marks </w:t>
            </w:r>
            <w:r>
              <w:rPr>
                <w:rFonts w:asciiTheme="minorHAnsi" w:hAnsiTheme="minorHAnsi" w:cstheme="minorHAnsi"/>
                <w:b/>
              </w:rPr>
              <w:t>A</w:t>
            </w:r>
            <w:r w:rsidRPr="002A2B8C">
              <w:rPr>
                <w:rFonts w:asciiTheme="minorHAnsi" w:hAnsiTheme="minorHAnsi" w:cstheme="minorHAnsi"/>
                <w:b/>
              </w:rPr>
              <w:t>llocated</w:t>
            </w:r>
          </w:p>
        </w:tc>
        <w:tc>
          <w:tcPr>
            <w:tcW w:w="426" w:type="pct"/>
            <w:vAlign w:val="center"/>
          </w:tcPr>
          <w:p w14:paraId="5BEA6CD9" w14:textId="10EBE390"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4" w:type="pct"/>
            <w:vAlign w:val="center"/>
          </w:tcPr>
          <w:p w14:paraId="4B5EAB9B" w14:textId="03AB12B5"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5" w:type="pct"/>
            <w:vAlign w:val="center"/>
          </w:tcPr>
          <w:p w14:paraId="09EA2CEF" w14:textId="387B963D"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4</w:t>
            </w:r>
            <w:r>
              <w:rPr>
                <w:rFonts w:asciiTheme="minorHAnsi" w:hAnsiTheme="minorHAnsi" w:cstheme="minorHAnsi"/>
              </w:rPr>
              <w:t>2</w:t>
            </w:r>
          </w:p>
        </w:tc>
        <w:tc>
          <w:tcPr>
            <w:tcW w:w="434" w:type="pct"/>
            <w:vAlign w:val="center"/>
          </w:tcPr>
          <w:p w14:paraId="77CA7535" w14:textId="3E4EBF33" w:rsidR="00A97888" w:rsidRPr="00235920" w:rsidRDefault="00A97888" w:rsidP="00BE115C">
            <w:pPr>
              <w:pStyle w:val="TableParagraph"/>
              <w:ind w:left="101" w:right="83"/>
              <w:jc w:val="center"/>
              <w:rPr>
                <w:rFonts w:asciiTheme="minorHAnsi" w:hAnsiTheme="minorHAnsi" w:cstheme="minorHAnsi"/>
                <w:bCs/>
              </w:rPr>
            </w:pPr>
            <w:r>
              <w:rPr>
                <w:rFonts w:asciiTheme="minorHAnsi" w:hAnsiTheme="minorHAnsi" w:cstheme="minorHAnsi"/>
                <w:bCs/>
              </w:rPr>
              <w:t>2</w:t>
            </w:r>
            <w:r>
              <w:rPr>
                <w:rFonts w:asciiTheme="minorHAnsi" w:hAnsiTheme="minorHAnsi" w:cstheme="minorHAnsi"/>
              </w:rPr>
              <w:t>6</w:t>
            </w:r>
          </w:p>
        </w:tc>
        <w:tc>
          <w:tcPr>
            <w:tcW w:w="644" w:type="pct"/>
          </w:tcPr>
          <w:p w14:paraId="33C4F546" w14:textId="25BC87A7" w:rsidR="00A97888" w:rsidRPr="00A163E2" w:rsidRDefault="005F24EC" w:rsidP="00BE115C">
            <w:pPr>
              <w:pStyle w:val="TableParagraph"/>
              <w:ind w:left="101" w:right="83"/>
              <w:jc w:val="center"/>
              <w:rPr>
                <w:rFonts w:asciiTheme="minorHAnsi" w:hAnsiTheme="minorHAnsi" w:cstheme="minorHAnsi"/>
                <w:bCs/>
              </w:rPr>
            </w:pPr>
            <w:r w:rsidRPr="00A163E2">
              <w:rPr>
                <w:rFonts w:asciiTheme="minorHAnsi" w:hAnsiTheme="minorHAnsi" w:cstheme="minorHAnsi"/>
                <w:bCs/>
              </w:rPr>
              <w:t>12</w:t>
            </w:r>
          </w:p>
        </w:tc>
        <w:tc>
          <w:tcPr>
            <w:tcW w:w="608" w:type="pct"/>
          </w:tcPr>
          <w:p w14:paraId="2CFF6EC9" w14:textId="6F2D3130" w:rsidR="00A97888" w:rsidRPr="00F10C7B" w:rsidRDefault="00A97888" w:rsidP="00BE115C">
            <w:pPr>
              <w:pStyle w:val="TableParagraph"/>
              <w:ind w:left="101" w:right="83"/>
              <w:jc w:val="center"/>
              <w:rPr>
                <w:rFonts w:asciiTheme="minorHAnsi" w:hAnsiTheme="minorHAnsi" w:cstheme="minorHAnsi"/>
                <w:b/>
              </w:rPr>
            </w:pPr>
            <w:r w:rsidRPr="00F10C7B">
              <w:rPr>
                <w:rFonts w:asciiTheme="minorHAnsi" w:hAnsiTheme="minorHAnsi" w:cstheme="minorHAnsi"/>
                <w:b/>
              </w:rPr>
              <w:t>50</w:t>
            </w:r>
          </w:p>
        </w:tc>
        <w:tc>
          <w:tcPr>
            <w:tcW w:w="478" w:type="pct"/>
            <w:vAlign w:val="center"/>
          </w:tcPr>
          <w:p w14:paraId="5E49EAA9" w14:textId="77777777" w:rsidR="00A97888" w:rsidRPr="002A2B8C"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100</w:t>
            </w:r>
          </w:p>
        </w:tc>
        <w:tc>
          <w:tcPr>
            <w:tcW w:w="445" w:type="pct"/>
            <w:vAlign w:val="center"/>
          </w:tcPr>
          <w:p w14:paraId="54BC46D6" w14:textId="0F8A3F50" w:rsidR="00A97888" w:rsidRPr="00235920" w:rsidRDefault="00A97888" w:rsidP="00BE115C">
            <w:pPr>
              <w:pStyle w:val="TableParagraph"/>
              <w:ind w:left="101" w:right="83"/>
              <w:jc w:val="center"/>
              <w:rPr>
                <w:rFonts w:asciiTheme="minorHAnsi" w:hAnsiTheme="minorHAnsi" w:cstheme="minorHAnsi"/>
                <w:b/>
              </w:rPr>
            </w:pPr>
            <w:r>
              <w:rPr>
                <w:rFonts w:asciiTheme="minorHAnsi" w:hAnsiTheme="minorHAnsi" w:cstheme="minorHAnsi"/>
                <w:b/>
              </w:rPr>
              <w:t>4</w:t>
            </w:r>
            <w:r>
              <w:rPr>
                <w:rFonts w:asciiTheme="minorHAnsi" w:hAnsiTheme="minorHAnsi" w:cstheme="minorHAnsi"/>
              </w:rPr>
              <w:t>0</w:t>
            </w:r>
          </w:p>
        </w:tc>
      </w:tr>
      <w:tr w:rsidR="00A163E2" w:rsidRPr="002A2B8C" w14:paraId="6A7CE31F" w14:textId="77777777" w:rsidTr="00C11126">
        <w:trPr>
          <w:trHeight w:val="432"/>
        </w:trPr>
        <w:tc>
          <w:tcPr>
            <w:tcW w:w="1095" w:type="pct"/>
            <w:vAlign w:val="center"/>
          </w:tcPr>
          <w:p w14:paraId="66DD3A8A" w14:textId="77777777" w:rsidR="00A97888" w:rsidRPr="002A2B8C" w:rsidRDefault="00A97888" w:rsidP="00BE115C">
            <w:pPr>
              <w:pStyle w:val="TableParagraph"/>
              <w:ind w:left="101" w:right="110"/>
              <w:rPr>
                <w:rFonts w:asciiTheme="minorHAnsi" w:hAnsiTheme="minorHAnsi" w:cstheme="minorHAnsi"/>
                <w:b/>
              </w:rPr>
            </w:pPr>
            <w:r>
              <w:rPr>
                <w:rFonts w:asciiTheme="minorHAnsi" w:hAnsiTheme="minorHAnsi" w:cstheme="minorHAnsi"/>
                <w:b/>
              </w:rPr>
              <w:t>Marks Obtained</w:t>
            </w:r>
          </w:p>
        </w:tc>
        <w:tc>
          <w:tcPr>
            <w:tcW w:w="426" w:type="pct"/>
            <w:vAlign w:val="center"/>
          </w:tcPr>
          <w:p w14:paraId="501BB7A5" w14:textId="77777777" w:rsidR="00A97888" w:rsidRDefault="00A97888" w:rsidP="00BE115C">
            <w:pPr>
              <w:pStyle w:val="TableParagraph"/>
              <w:ind w:left="101" w:right="83"/>
              <w:jc w:val="center"/>
              <w:rPr>
                <w:rFonts w:asciiTheme="minorHAnsi" w:hAnsiTheme="minorHAnsi" w:cstheme="minorHAnsi"/>
                <w:bCs/>
              </w:rPr>
            </w:pPr>
          </w:p>
        </w:tc>
        <w:tc>
          <w:tcPr>
            <w:tcW w:w="434" w:type="pct"/>
            <w:vAlign w:val="center"/>
          </w:tcPr>
          <w:p w14:paraId="526103EA" w14:textId="77777777" w:rsidR="00A97888" w:rsidRDefault="00A97888" w:rsidP="00BE115C">
            <w:pPr>
              <w:pStyle w:val="TableParagraph"/>
              <w:ind w:left="101" w:right="83"/>
              <w:jc w:val="center"/>
              <w:rPr>
                <w:rFonts w:asciiTheme="minorHAnsi" w:hAnsiTheme="minorHAnsi" w:cstheme="minorHAnsi"/>
                <w:bCs/>
              </w:rPr>
            </w:pPr>
          </w:p>
        </w:tc>
        <w:tc>
          <w:tcPr>
            <w:tcW w:w="435" w:type="pct"/>
            <w:vAlign w:val="center"/>
          </w:tcPr>
          <w:p w14:paraId="6EE01314" w14:textId="77777777" w:rsidR="00A97888" w:rsidRDefault="00A97888" w:rsidP="00BE115C">
            <w:pPr>
              <w:pStyle w:val="TableParagraph"/>
              <w:ind w:left="101" w:right="83"/>
              <w:jc w:val="center"/>
              <w:rPr>
                <w:rFonts w:asciiTheme="minorHAnsi" w:hAnsiTheme="minorHAnsi" w:cstheme="minorHAnsi"/>
                <w:bCs/>
              </w:rPr>
            </w:pPr>
          </w:p>
        </w:tc>
        <w:tc>
          <w:tcPr>
            <w:tcW w:w="434" w:type="pct"/>
            <w:vAlign w:val="center"/>
          </w:tcPr>
          <w:p w14:paraId="2548D5C3" w14:textId="77777777" w:rsidR="00A97888" w:rsidRDefault="00A97888" w:rsidP="00BE115C">
            <w:pPr>
              <w:pStyle w:val="TableParagraph"/>
              <w:ind w:left="101" w:right="83"/>
              <w:jc w:val="center"/>
              <w:rPr>
                <w:rFonts w:asciiTheme="minorHAnsi" w:hAnsiTheme="minorHAnsi" w:cstheme="minorHAnsi"/>
                <w:bCs/>
              </w:rPr>
            </w:pPr>
          </w:p>
        </w:tc>
        <w:tc>
          <w:tcPr>
            <w:tcW w:w="644" w:type="pct"/>
          </w:tcPr>
          <w:p w14:paraId="772BA5DE" w14:textId="77777777" w:rsidR="00A97888" w:rsidRPr="00F10C7B" w:rsidRDefault="00A97888" w:rsidP="00BE115C">
            <w:pPr>
              <w:pStyle w:val="TableParagraph"/>
              <w:ind w:left="101" w:right="83"/>
              <w:jc w:val="center"/>
              <w:rPr>
                <w:rFonts w:asciiTheme="minorHAnsi" w:hAnsiTheme="minorHAnsi" w:cstheme="minorHAnsi"/>
                <w:b/>
              </w:rPr>
            </w:pPr>
          </w:p>
        </w:tc>
        <w:tc>
          <w:tcPr>
            <w:tcW w:w="608" w:type="pct"/>
          </w:tcPr>
          <w:p w14:paraId="763D581A" w14:textId="116BFF3E" w:rsidR="00A97888" w:rsidRPr="00F10C7B" w:rsidRDefault="00A97888" w:rsidP="00BE115C">
            <w:pPr>
              <w:pStyle w:val="TableParagraph"/>
              <w:ind w:left="101" w:right="83"/>
              <w:jc w:val="center"/>
              <w:rPr>
                <w:rFonts w:asciiTheme="minorHAnsi" w:hAnsiTheme="minorHAnsi" w:cstheme="minorHAnsi"/>
                <w:b/>
              </w:rPr>
            </w:pPr>
          </w:p>
        </w:tc>
        <w:tc>
          <w:tcPr>
            <w:tcW w:w="478" w:type="pct"/>
            <w:vAlign w:val="center"/>
          </w:tcPr>
          <w:p w14:paraId="2A69DB7A" w14:textId="77777777" w:rsidR="00A97888" w:rsidRDefault="00A97888" w:rsidP="00BE115C">
            <w:pPr>
              <w:pStyle w:val="TableParagraph"/>
              <w:ind w:left="101" w:right="83"/>
              <w:jc w:val="center"/>
              <w:rPr>
                <w:rFonts w:asciiTheme="minorHAnsi" w:hAnsiTheme="minorHAnsi" w:cstheme="minorHAnsi"/>
                <w:b/>
              </w:rPr>
            </w:pPr>
          </w:p>
        </w:tc>
        <w:tc>
          <w:tcPr>
            <w:tcW w:w="445" w:type="pct"/>
            <w:vAlign w:val="center"/>
          </w:tcPr>
          <w:p w14:paraId="3A159EE1" w14:textId="77777777" w:rsidR="00A97888" w:rsidRDefault="00A97888" w:rsidP="00BE115C">
            <w:pPr>
              <w:pStyle w:val="TableParagraph"/>
              <w:ind w:left="101" w:right="83"/>
              <w:jc w:val="center"/>
              <w:rPr>
                <w:rFonts w:asciiTheme="minorHAnsi" w:hAnsiTheme="minorHAnsi" w:cstheme="minorHAnsi"/>
                <w:b/>
              </w:rPr>
            </w:pPr>
          </w:p>
        </w:tc>
      </w:tr>
    </w:tbl>
    <w:p w14:paraId="5421FDBE" w14:textId="77777777" w:rsidR="00DC1F5A" w:rsidRDefault="00DC1F5A" w:rsidP="00DC1F5A">
      <w:r w:rsidDel="0012667E">
        <w:rPr>
          <w:rFonts w:cstheme="minorHAnsi"/>
          <w:b/>
          <w:szCs w:val="24"/>
        </w:rPr>
        <w:t xml:space="preserve"> </w:t>
      </w:r>
    </w:p>
    <w:p w14:paraId="09B9856D" w14:textId="77777777" w:rsidR="00A05F43" w:rsidRDefault="00A05F43" w:rsidP="00A05F43">
      <w:pPr>
        <w:ind w:firstLine="720"/>
      </w:pPr>
    </w:p>
    <w:p w14:paraId="722AB747" w14:textId="38C973CB" w:rsidR="00493A73" w:rsidRPr="00567308" w:rsidRDefault="00493A73" w:rsidP="00493A73">
      <w:pPr>
        <w:pStyle w:val="Heading1"/>
      </w:pPr>
      <w:bookmarkStart w:id="0" w:name="_Hlk137551000"/>
      <w:r w:rsidRPr="00EE24BE">
        <w:t>Project Objectives</w:t>
      </w:r>
    </w:p>
    <w:p w14:paraId="4A8D8B90" w14:textId="77777777" w:rsidR="00C147B3" w:rsidRPr="00C147B3" w:rsidRDefault="00C147B3" w:rsidP="00C147B3">
      <w:pPr>
        <w:shd w:val="clear" w:color="auto" w:fill="FFFFFF"/>
        <w:spacing w:before="100" w:beforeAutospacing="1" w:after="100" w:afterAutospacing="1" w:line="270" w:lineRule="atLeast"/>
        <w:jc w:val="both"/>
      </w:pPr>
      <w:r w:rsidRPr="00C147B3">
        <w:t>This is an intensive project-based course.  It enables students to perform data analysis using Python programming. Students should select their dataset from a free source and conduct a methodical data analysis using Machine Learning algorithms. The project's primary objectives are:</w:t>
      </w:r>
    </w:p>
    <w:p w14:paraId="332FF9E4"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 Generate a data summary using descriptive analysis</w:t>
      </w:r>
    </w:p>
    <w:p w14:paraId="52926CDB"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 Create a sample and visualize sample data using graphs/charts and remove the unwanted outliers; </w:t>
      </w:r>
    </w:p>
    <w:p w14:paraId="5666DCE8"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Investigate the correlation between the variables; </w:t>
      </w:r>
    </w:p>
    <w:p w14:paraId="433597D5"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 xml:space="preserve">Perform hypothesis testing if you have any assumptions about your dataset; </w:t>
      </w:r>
    </w:p>
    <w:p w14:paraId="7A0EA144"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Perform data preprocessing prior to building a data model;</w:t>
      </w:r>
    </w:p>
    <w:p w14:paraId="1E4D9435"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Create and optimize the regression model for the selected dataset in order to predict the values; and</w:t>
      </w:r>
    </w:p>
    <w:p w14:paraId="213B7B50" w14:textId="77777777" w:rsidR="00C147B3" w:rsidRPr="00C147B3" w:rsidRDefault="00C147B3" w:rsidP="00C147B3">
      <w:pPr>
        <w:numPr>
          <w:ilvl w:val="0"/>
          <w:numId w:val="4"/>
        </w:numPr>
        <w:shd w:val="clear" w:color="auto" w:fill="FFFFFF"/>
        <w:spacing w:before="100" w:beforeAutospacing="1" w:after="100" w:afterAutospacing="1" w:line="270" w:lineRule="atLeast"/>
        <w:jc w:val="both"/>
      </w:pPr>
      <w:r w:rsidRPr="00C147B3">
        <w:t>Develop and Optimize the classification model for the selected dataset in order to predict the values.</w:t>
      </w:r>
    </w:p>
    <w:p w14:paraId="0903F86A" w14:textId="3B9ABA55" w:rsidR="00CE6A7A" w:rsidRPr="00C147B3" w:rsidRDefault="00C147B3" w:rsidP="00013938">
      <w:pPr>
        <w:numPr>
          <w:ilvl w:val="0"/>
          <w:numId w:val="4"/>
        </w:numPr>
        <w:shd w:val="clear" w:color="auto" w:fill="FFFFFF"/>
        <w:spacing w:before="100" w:beforeAutospacing="1" w:after="100" w:afterAutospacing="1" w:line="270" w:lineRule="atLeast"/>
        <w:jc w:val="both"/>
      </w:pPr>
      <w:r w:rsidRPr="00C147B3">
        <w:t xml:space="preserve">Analyze the data for patterns or groups based on clustering and </w:t>
      </w:r>
      <w:r w:rsidR="004C2762" w:rsidRPr="00C147B3">
        <w:t>optimize</w:t>
      </w:r>
      <w:r w:rsidRPr="00C147B3">
        <w:t xml:space="preserve"> the model in order to obtain the desired output.</w:t>
      </w:r>
    </w:p>
    <w:p w14:paraId="3B5D58C8" w14:textId="5A01A3F4" w:rsidR="00493A73" w:rsidRDefault="00493A73" w:rsidP="00994486">
      <w:pPr>
        <w:pStyle w:val="Heading1"/>
      </w:pPr>
      <w:r>
        <w:t>Project Description</w:t>
      </w:r>
    </w:p>
    <w:p w14:paraId="40FC1826" w14:textId="72F612FC" w:rsidR="00C147B3" w:rsidRDefault="00C147B3" w:rsidP="00C147B3">
      <w:pPr>
        <w:jc w:val="both"/>
      </w:pPr>
      <w:r w:rsidRPr="00EA596C">
        <w:t xml:space="preserve">You are assigned to work on the </w:t>
      </w:r>
      <w:r>
        <w:t>data analysis</w:t>
      </w:r>
      <w:r w:rsidRPr="00EA596C">
        <w:t xml:space="preserve"> for chosen </w:t>
      </w:r>
      <w:r>
        <w:t>dataset</w:t>
      </w:r>
      <w:r w:rsidRPr="00EA596C">
        <w:t xml:space="preserve">. The list of </w:t>
      </w:r>
      <w:r w:rsidR="004C2762">
        <w:t>datasets</w:t>
      </w:r>
      <w:r w:rsidRPr="00EA596C">
        <w:t xml:space="preserve"> </w:t>
      </w:r>
      <w:r w:rsidR="004C2762" w:rsidRPr="00EA596C">
        <w:t>is</w:t>
      </w:r>
      <w:r w:rsidRPr="00EA596C">
        <w:t xml:space="preserve"> available in a </w:t>
      </w:r>
      <w:r>
        <w:t>Kaggle data source(</w:t>
      </w:r>
      <w:hyperlink r:id="rId11" w:history="1">
        <w:r w:rsidRPr="00C147B3">
          <w:rPr>
            <w:color w:val="0E57C4" w:themeColor="background2" w:themeShade="80"/>
          </w:rPr>
          <w:t>https://www.kaggle.com/datasets</w:t>
        </w:r>
      </w:hyperlink>
      <w:r>
        <w:t>)</w:t>
      </w:r>
      <w:r w:rsidRPr="00EA596C">
        <w:t>. The project carries 25% of your coursework marks. You are required to work in a team of maximum FOUR (4) members.</w:t>
      </w:r>
      <w:r>
        <w:t xml:space="preserve"> It is important that you need to collaborate in working on the project within your team. T</w:t>
      </w:r>
      <w:r w:rsidRPr="00342259">
        <w:t xml:space="preserve">he collaboration between the </w:t>
      </w:r>
      <w:r>
        <w:t xml:space="preserve">team </w:t>
      </w:r>
      <w:r w:rsidRPr="00342259">
        <w:t>members will be recorded, tracked, and monitored</w:t>
      </w:r>
      <w:r w:rsidR="004C2762">
        <w:t>.</w:t>
      </w:r>
    </w:p>
    <w:p w14:paraId="6543473A" w14:textId="289DEBEF" w:rsidR="00EF6D1C" w:rsidRPr="00EF6D1C" w:rsidRDefault="00EF6D1C" w:rsidP="00C147B3">
      <w:pPr>
        <w:jc w:val="both"/>
        <w:rPr>
          <w:b/>
        </w:rPr>
      </w:pPr>
      <w:r w:rsidRPr="00EF6D1C">
        <w:rPr>
          <w:b/>
        </w:rPr>
        <w:t xml:space="preserve">For CLO1, CLO2, </w:t>
      </w:r>
      <w:r>
        <w:rPr>
          <w:b/>
        </w:rPr>
        <w:t xml:space="preserve">and </w:t>
      </w:r>
      <w:r w:rsidRPr="00EF6D1C">
        <w:rPr>
          <w:b/>
        </w:rPr>
        <w:t>CLO3 – Regression same dataset should be used</w:t>
      </w:r>
    </w:p>
    <w:p w14:paraId="48EB9FA0" w14:textId="0F8AFBF9" w:rsidR="00EF6D1C" w:rsidRPr="00EF6D1C" w:rsidRDefault="00EF6D1C" w:rsidP="00C147B3">
      <w:pPr>
        <w:jc w:val="both"/>
        <w:rPr>
          <w:b/>
        </w:rPr>
      </w:pPr>
      <w:r w:rsidRPr="00EF6D1C">
        <w:rPr>
          <w:b/>
        </w:rPr>
        <w:t>If required, then CLO3 – classification and Cluster different dataset can be used.</w:t>
      </w:r>
    </w:p>
    <w:p w14:paraId="4B55FBE7" w14:textId="07EEB32B" w:rsidR="00493A73" w:rsidRDefault="00493A73" w:rsidP="00493A73">
      <w:pPr>
        <w:pStyle w:val="Heading1"/>
      </w:pPr>
      <w:r>
        <w:t>Project Tasks/Questions</w:t>
      </w:r>
    </w:p>
    <w:tbl>
      <w:tblPr>
        <w:tblStyle w:val="GridTable6Colourful"/>
        <w:tblW w:w="0" w:type="auto"/>
        <w:tblLook w:val="04A0" w:firstRow="1" w:lastRow="0" w:firstColumn="1" w:lastColumn="0" w:noHBand="0" w:noVBand="1"/>
      </w:tblPr>
      <w:tblGrid>
        <w:gridCol w:w="612"/>
        <w:gridCol w:w="7537"/>
        <w:gridCol w:w="871"/>
      </w:tblGrid>
      <w:tr w:rsidR="001067BC" w:rsidRPr="005864D8" w14:paraId="1FE536A2" w14:textId="77777777" w:rsidTr="00013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bookmarkEnd w:id="0"/>
          <w:p w14:paraId="5F0666C7" w14:textId="77777777" w:rsidR="00C147B3" w:rsidRPr="005864D8" w:rsidRDefault="00C147B3" w:rsidP="00013938">
            <w:pPr>
              <w:rPr>
                <w:bCs w:val="0"/>
                <w:color w:val="auto"/>
                <w:sz w:val="22"/>
                <w:szCs w:val="22"/>
              </w:rPr>
            </w:pPr>
            <w:r w:rsidRPr="005864D8">
              <w:rPr>
                <w:bCs w:val="0"/>
                <w:color w:val="auto"/>
                <w:sz w:val="22"/>
                <w:szCs w:val="22"/>
              </w:rPr>
              <w:t>CLO</w:t>
            </w:r>
          </w:p>
        </w:tc>
        <w:tc>
          <w:tcPr>
            <w:tcW w:w="7088" w:type="dxa"/>
          </w:tcPr>
          <w:p w14:paraId="13A1B809" w14:textId="77777777" w:rsidR="00C147B3" w:rsidRPr="005864D8" w:rsidRDefault="00C147B3" w:rsidP="00013938">
            <w:pPr>
              <w:cnfStyle w:val="100000000000" w:firstRow="1" w:lastRow="0" w:firstColumn="0" w:lastColumn="0" w:oddVBand="0" w:evenVBand="0" w:oddHBand="0" w:evenHBand="0" w:firstRowFirstColumn="0" w:firstRowLastColumn="0" w:lastRowFirstColumn="0" w:lastRowLastColumn="0"/>
              <w:rPr>
                <w:bCs w:val="0"/>
                <w:color w:val="auto"/>
                <w:sz w:val="22"/>
                <w:szCs w:val="22"/>
              </w:rPr>
            </w:pPr>
            <w:r w:rsidRPr="005864D8">
              <w:rPr>
                <w:bCs w:val="0"/>
                <w:color w:val="auto"/>
                <w:sz w:val="22"/>
                <w:szCs w:val="22"/>
              </w:rPr>
              <w:t>Deliverable Learning Outcomes</w:t>
            </w:r>
          </w:p>
        </w:tc>
        <w:tc>
          <w:tcPr>
            <w:tcW w:w="900" w:type="dxa"/>
          </w:tcPr>
          <w:p w14:paraId="3E1DFFA5" w14:textId="77777777" w:rsidR="00C147B3" w:rsidRPr="005864D8" w:rsidRDefault="00C147B3" w:rsidP="00013938">
            <w:pPr>
              <w:jc w:val="center"/>
              <w:cnfStyle w:val="100000000000" w:firstRow="1" w:lastRow="0" w:firstColumn="0" w:lastColumn="0" w:oddVBand="0" w:evenVBand="0" w:oddHBand="0" w:evenHBand="0" w:firstRowFirstColumn="0" w:firstRowLastColumn="0" w:lastRowFirstColumn="0" w:lastRowLastColumn="0"/>
              <w:rPr>
                <w:bCs w:val="0"/>
                <w:color w:val="auto"/>
                <w:sz w:val="22"/>
                <w:szCs w:val="22"/>
              </w:rPr>
            </w:pPr>
            <w:r w:rsidRPr="005864D8">
              <w:rPr>
                <w:bCs w:val="0"/>
                <w:color w:val="auto"/>
                <w:sz w:val="22"/>
                <w:szCs w:val="22"/>
              </w:rPr>
              <w:t>Marks</w:t>
            </w:r>
          </w:p>
        </w:tc>
      </w:tr>
      <w:tr w:rsidR="001067BC" w:rsidRPr="005864D8" w14:paraId="533ED13D"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376DA896" w14:textId="77777777" w:rsidR="00C147B3" w:rsidRPr="005864D8" w:rsidRDefault="00C147B3" w:rsidP="00013938">
            <w:pPr>
              <w:rPr>
                <w:b w:val="0"/>
                <w:bCs w:val="0"/>
                <w:color w:val="auto"/>
                <w:sz w:val="22"/>
                <w:szCs w:val="22"/>
              </w:rPr>
            </w:pPr>
            <w:r w:rsidRPr="005864D8">
              <w:rPr>
                <w:b w:val="0"/>
                <w:bCs w:val="0"/>
                <w:color w:val="auto"/>
                <w:sz w:val="22"/>
                <w:szCs w:val="22"/>
              </w:rPr>
              <w:t>1</w:t>
            </w:r>
          </w:p>
        </w:tc>
        <w:tc>
          <w:tcPr>
            <w:tcW w:w="7088" w:type="dxa"/>
          </w:tcPr>
          <w:p w14:paraId="0D5E0BB9" w14:textId="77777777" w:rsidR="00C147B3" w:rsidRDefault="00C147B3" w:rsidP="008A1276">
            <w:pPr>
              <w:numPr>
                <w:ilvl w:val="0"/>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Define the purpose of data analysis for the chosen dataset</w:t>
            </w:r>
          </w:p>
          <w:p w14:paraId="04E96421" w14:textId="78A4C42E" w:rsidR="00A2270F" w:rsidRPr="00435564" w:rsidRDefault="008A1276" w:rsidP="00435564">
            <w:pPr>
              <w:ind w:left="720"/>
              <w:cnfStyle w:val="000000100000" w:firstRow="0" w:lastRow="0" w:firstColumn="0" w:lastColumn="0" w:oddVBand="0" w:evenVBand="0" w:oddHBand="1" w:evenHBand="0" w:firstRowFirstColumn="0" w:firstRowLastColumn="0" w:lastRowFirstColumn="0" w:lastRowLastColumn="0"/>
              <w:rPr>
                <w:lang w:val="en-GB"/>
              </w:rPr>
            </w:pPr>
            <w:r w:rsidRPr="009E3AD4">
              <w:rPr>
                <w:color w:val="234F77" w:themeColor="accent2" w:themeShade="80"/>
                <w:lang w:val="en-GB"/>
              </w:rPr>
              <w:t>The purpose of data analysis for the Heart Disease Statlog dataset is to develop a reliable and data-driven approach for diagnosing heart disease by analyzing patient attributes. The key objectives include: Predicting Heart Disease – Build a classification model to determine whether a patient has heart disease based on medical  features. Identifying Key Risk Factors – Analyze the dataset to discover significant attributes (such as age, cholesterol levels, and blood pressure) that contribute to heart disease. Improving Early Diagnosis –  help medical professionals detect heart disease early, leading to better treatment and preventive measures.</w:t>
            </w:r>
          </w:p>
        </w:tc>
        <w:tc>
          <w:tcPr>
            <w:tcW w:w="900" w:type="dxa"/>
          </w:tcPr>
          <w:p w14:paraId="08B2ED1B" w14:textId="25FA8B18" w:rsidR="00C147B3" w:rsidRPr="005864D8" w:rsidRDefault="001F6341"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2</w:t>
            </w:r>
          </w:p>
        </w:tc>
      </w:tr>
      <w:tr w:rsidR="001067BC" w:rsidRPr="005864D8" w14:paraId="76392C9B"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2BEE0659" w14:textId="77777777" w:rsidR="00C147B3" w:rsidRPr="005864D8" w:rsidRDefault="00C147B3" w:rsidP="00013938">
            <w:pPr>
              <w:rPr>
                <w:b w:val="0"/>
                <w:bCs w:val="0"/>
                <w:color w:val="auto"/>
                <w:sz w:val="22"/>
                <w:szCs w:val="22"/>
              </w:rPr>
            </w:pPr>
          </w:p>
        </w:tc>
        <w:tc>
          <w:tcPr>
            <w:tcW w:w="7088" w:type="dxa"/>
          </w:tcPr>
          <w:p w14:paraId="5B25E1C8" w14:textId="77777777" w:rsidR="00C147B3" w:rsidRDefault="00C147B3" w:rsidP="00356A48">
            <w:pPr>
              <w:numPr>
                <w:ilvl w:val="0"/>
                <w:numId w:val="23"/>
              </w:numPr>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Identify and Justify the type of programming used for data analysis</w:t>
            </w:r>
          </w:p>
          <w:p w14:paraId="252C6FE7" w14:textId="77777777" w:rsidR="00356A48" w:rsidRPr="00356A48" w:rsidRDefault="00356A48" w:rsidP="00356A48">
            <w:pPr>
              <w:ind w:left="72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356A48">
              <w:rPr>
                <w:color w:val="234F77" w:themeColor="accent2" w:themeShade="80"/>
                <w:lang w:val="en-GB"/>
              </w:rPr>
              <w:t>Python is the most suitable choice for data analysis in this scenario. 1- Rich Ecosystem of Libraries: Python boasts a vast collection of libraries specifically designed for data analysis, including: Pandas: Powerful for data manipulation, cleaning, and analysis. NumPy: Provides efficient array operations and mathematical functions. 2- Versatility: Python is not only limited to data analysis. It can be used for various tasks, including data preprocessing, model building, and even web development. 3- Readability: Python's syntax is known for its simplicity and readability, making it easier to learn and maintain code.</w:t>
            </w:r>
          </w:p>
          <w:p w14:paraId="65766177" w14:textId="77777777" w:rsidR="00F366EF" w:rsidRPr="00356A48" w:rsidRDefault="00F366EF" w:rsidP="00F366EF">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lang w:val="en-GB"/>
              </w:rPr>
            </w:pPr>
          </w:p>
        </w:tc>
        <w:tc>
          <w:tcPr>
            <w:tcW w:w="900" w:type="dxa"/>
          </w:tcPr>
          <w:p w14:paraId="098609F8" w14:textId="5AD4AC61" w:rsidR="00C147B3" w:rsidRPr="005864D8" w:rsidRDefault="001F6341"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2</w:t>
            </w:r>
          </w:p>
        </w:tc>
      </w:tr>
      <w:tr w:rsidR="001067BC" w:rsidRPr="005864D8" w14:paraId="65530156"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0A713B63" w14:textId="77777777" w:rsidR="00C147B3" w:rsidRPr="005864D8" w:rsidRDefault="00C147B3" w:rsidP="00013938">
            <w:pPr>
              <w:rPr>
                <w:b w:val="0"/>
                <w:bCs w:val="0"/>
                <w:color w:val="auto"/>
                <w:sz w:val="22"/>
                <w:szCs w:val="22"/>
              </w:rPr>
            </w:pPr>
          </w:p>
        </w:tc>
        <w:tc>
          <w:tcPr>
            <w:tcW w:w="7088" w:type="dxa"/>
          </w:tcPr>
          <w:p w14:paraId="79087FFD" w14:textId="77777777" w:rsidR="00C147B3" w:rsidRDefault="00C147B3" w:rsidP="00AB30E3">
            <w:pPr>
              <w:numPr>
                <w:ilvl w:val="0"/>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Identify the type and purpose of the machine learning algorithm to be implemented for the chosen dataset</w:t>
            </w:r>
          </w:p>
          <w:p w14:paraId="292758EC" w14:textId="77777777" w:rsidR="00AB30E3" w:rsidRPr="00AB30E3" w:rsidRDefault="00AB30E3" w:rsidP="00AB30E3">
            <w:pPr>
              <w:ind w:left="720"/>
              <w:cnfStyle w:val="000000100000" w:firstRow="0" w:lastRow="0" w:firstColumn="0" w:lastColumn="0" w:oddVBand="0" w:evenVBand="0" w:oddHBand="1" w:evenHBand="0" w:firstRowFirstColumn="0" w:firstRowLastColumn="0" w:lastRowFirstColumn="0" w:lastRowLastColumn="0"/>
              <w:rPr>
                <w:color w:val="234F77" w:themeColor="accent2" w:themeShade="80"/>
                <w:lang w:val="en-GB"/>
              </w:rPr>
            </w:pPr>
            <w:r w:rsidRPr="00AB30E3">
              <w:rPr>
                <w:color w:val="234F77" w:themeColor="accent2" w:themeShade="80"/>
              </w:rPr>
              <w:t>Since we're aiming to predict whether a person has heart disease (a yes/no outcome), we use a classification algorithm. This type of algorithm helps in sorting data into categories—in this case, determining if heart disease is present or not based on the person's health information.</w:t>
            </w:r>
          </w:p>
          <w:p w14:paraId="34FFE8DB" w14:textId="77777777" w:rsidR="00AB30E3" w:rsidRPr="00AB30E3" w:rsidRDefault="00AB30E3" w:rsidP="00AB30E3">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GB"/>
              </w:rPr>
            </w:pPr>
          </w:p>
        </w:tc>
        <w:tc>
          <w:tcPr>
            <w:tcW w:w="900" w:type="dxa"/>
          </w:tcPr>
          <w:p w14:paraId="5894F39F" w14:textId="2C5E376E" w:rsidR="00C147B3" w:rsidRPr="005864D8" w:rsidRDefault="001F6341"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3</w:t>
            </w:r>
          </w:p>
        </w:tc>
      </w:tr>
      <w:tr w:rsidR="001067BC" w:rsidRPr="005864D8" w14:paraId="7086FB27"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3C6733A2" w14:textId="77777777" w:rsidR="00C147B3" w:rsidRPr="005864D8" w:rsidRDefault="00C147B3" w:rsidP="00013938">
            <w:pPr>
              <w:rPr>
                <w:b w:val="0"/>
                <w:bCs w:val="0"/>
                <w:color w:val="auto"/>
                <w:sz w:val="22"/>
                <w:szCs w:val="22"/>
              </w:rPr>
            </w:pPr>
          </w:p>
        </w:tc>
        <w:tc>
          <w:tcPr>
            <w:tcW w:w="7088" w:type="dxa"/>
          </w:tcPr>
          <w:p w14:paraId="098B10F9" w14:textId="77777777" w:rsidR="00C147B3" w:rsidRDefault="00C147B3" w:rsidP="00D36AA4">
            <w:pPr>
              <w:numPr>
                <w:ilvl w:val="0"/>
                <w:numId w:val="23"/>
              </w:numPr>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Identify and Justify the independent and dependent variables for the chosen dataset.</w:t>
            </w:r>
          </w:p>
          <w:p w14:paraId="11397E47"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Dependent Variable (What we're trying to predict):</w:t>
            </w:r>
          </w:p>
          <w:p w14:paraId="65AE1480"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color w:val="234F77" w:themeColor="accent2" w:themeShade="80"/>
              </w:rPr>
              <w:t>Presence of heart disease (Yes = 1, No = 0).</w:t>
            </w:r>
          </w:p>
          <w:p w14:paraId="625560DE"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Independent Variables (Factors used to make the prediction):</w:t>
            </w:r>
          </w:p>
          <w:p w14:paraId="007213D9"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Age</w:t>
            </w:r>
            <w:r w:rsidRPr="00D36AA4">
              <w:rPr>
                <w:color w:val="234F77" w:themeColor="accent2" w:themeShade="80"/>
              </w:rPr>
              <w:t>: The person's age.</w:t>
            </w:r>
          </w:p>
          <w:p w14:paraId="33700E3A"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Sex</w:t>
            </w:r>
            <w:r w:rsidRPr="00D36AA4">
              <w:rPr>
                <w:color w:val="234F77" w:themeColor="accent2" w:themeShade="80"/>
              </w:rPr>
              <w:t>: Male or female.</w:t>
            </w:r>
          </w:p>
          <w:p w14:paraId="6CDE88DB"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Chest Pain Type</w:t>
            </w:r>
            <w:r w:rsidRPr="00D36AA4">
              <w:rPr>
                <w:color w:val="234F77" w:themeColor="accent2" w:themeShade="80"/>
              </w:rPr>
              <w:t>: Different kinds of chest pain experienced.</w:t>
            </w:r>
          </w:p>
          <w:p w14:paraId="30353155"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Resting Blood Pressure</w:t>
            </w:r>
            <w:r w:rsidRPr="00D36AA4">
              <w:rPr>
                <w:color w:val="234F77" w:themeColor="accent2" w:themeShade="80"/>
              </w:rPr>
              <w:t>: Blood pressure while at rest.</w:t>
            </w:r>
          </w:p>
          <w:p w14:paraId="03B25E2D"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Serum Cholesterol</w:t>
            </w:r>
            <w:r w:rsidRPr="00D36AA4">
              <w:rPr>
                <w:color w:val="234F77" w:themeColor="accent2" w:themeShade="80"/>
              </w:rPr>
              <w:t>: Cholesterol level in the blood.</w:t>
            </w:r>
          </w:p>
          <w:p w14:paraId="6CD3A515"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Fasting Blood Sugar</w:t>
            </w:r>
            <w:r w:rsidRPr="00D36AA4">
              <w:rPr>
                <w:color w:val="234F77" w:themeColor="accent2" w:themeShade="80"/>
              </w:rPr>
              <w:t>: Blood sugar level after fasting.</w:t>
            </w:r>
          </w:p>
          <w:p w14:paraId="0E711470"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Resting ECG Results</w:t>
            </w:r>
            <w:r w:rsidRPr="00D36AA4">
              <w:rPr>
                <w:color w:val="234F77" w:themeColor="accent2" w:themeShade="80"/>
              </w:rPr>
              <w:t>: Results from a heart activity test at rest.</w:t>
            </w:r>
          </w:p>
          <w:p w14:paraId="2329BF44"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Maximum Heart Rate Achieved</w:t>
            </w:r>
            <w:r w:rsidRPr="00D36AA4">
              <w:rPr>
                <w:color w:val="234F77" w:themeColor="accent2" w:themeShade="80"/>
              </w:rPr>
              <w:t>: Highest heart rate during exercise.</w:t>
            </w:r>
          </w:p>
          <w:p w14:paraId="139B5E7C"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Exercise-Induced Angina</w:t>
            </w:r>
            <w:r w:rsidRPr="00D36AA4">
              <w:rPr>
                <w:color w:val="234F77" w:themeColor="accent2" w:themeShade="80"/>
              </w:rPr>
              <w:t>: Chest pain caused by physical activity.</w:t>
            </w:r>
          </w:p>
          <w:p w14:paraId="4A84792A"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Oldpeak</w:t>
            </w:r>
            <w:r w:rsidRPr="00D36AA4">
              <w:rPr>
                <w:color w:val="234F77" w:themeColor="accent2" w:themeShade="80"/>
              </w:rPr>
              <w:t>: Measure of changes in heart activity during exercise.</w:t>
            </w:r>
          </w:p>
          <w:p w14:paraId="572909FC" w14:textId="77777777" w:rsidR="00D36AA4" w:rsidRPr="00D36AA4" w:rsidRDefault="00D36AA4" w:rsidP="00D160D9">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Slope of the Peak Exercise ST Segment</w:t>
            </w:r>
            <w:r w:rsidRPr="00D36AA4">
              <w:rPr>
                <w:color w:val="234F77" w:themeColor="accent2" w:themeShade="80"/>
              </w:rPr>
              <w:t>: Describes the slope of the peak exercise ST segment.</w:t>
            </w:r>
          </w:p>
          <w:p w14:paraId="5C70FE8F" w14:textId="77777777" w:rsidR="00D36AA4" w:rsidRPr="00D36AA4" w:rsidRDefault="00D36AA4" w:rsidP="004C670B">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Number of Major Vessels Colored by Fluoroscopy</w:t>
            </w:r>
            <w:r w:rsidRPr="00D36AA4">
              <w:rPr>
                <w:color w:val="234F77" w:themeColor="accent2" w:themeShade="80"/>
              </w:rPr>
              <w:t>: Number of major blood vessels visible after a special dye test.</w:t>
            </w:r>
          </w:p>
          <w:p w14:paraId="75E29102" w14:textId="77777777" w:rsidR="00D36AA4" w:rsidRPr="00D36AA4" w:rsidRDefault="00D36AA4" w:rsidP="004C670B">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D36AA4">
              <w:rPr>
                <w:b/>
                <w:bCs/>
                <w:color w:val="234F77" w:themeColor="accent2" w:themeShade="80"/>
              </w:rPr>
              <w:t>Thalassemia</w:t>
            </w:r>
            <w:r w:rsidRPr="00D36AA4">
              <w:rPr>
                <w:color w:val="234F77" w:themeColor="accent2" w:themeShade="80"/>
              </w:rPr>
              <w:t>: A blood disorder affecting red blood cells.</w:t>
            </w:r>
          </w:p>
          <w:p w14:paraId="5E349D33" w14:textId="77777777" w:rsidR="00D36AA4" w:rsidRPr="00D36AA4" w:rsidRDefault="00D36AA4" w:rsidP="00D36AA4">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lang w:val="en-GB"/>
              </w:rPr>
            </w:pPr>
          </w:p>
        </w:tc>
        <w:tc>
          <w:tcPr>
            <w:tcW w:w="900" w:type="dxa"/>
          </w:tcPr>
          <w:p w14:paraId="237F9515" w14:textId="3C61C184" w:rsidR="00C147B3" w:rsidRPr="005864D8" w:rsidRDefault="001F6341"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3</w:t>
            </w:r>
          </w:p>
        </w:tc>
      </w:tr>
      <w:tr w:rsidR="001067BC" w:rsidRPr="005864D8" w14:paraId="02D32310"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055DEDAC" w14:textId="77777777" w:rsidR="00C147B3" w:rsidRPr="005864D8" w:rsidRDefault="00C147B3" w:rsidP="00013938">
            <w:pPr>
              <w:rPr>
                <w:b w:val="0"/>
                <w:bCs w:val="0"/>
                <w:color w:val="auto"/>
                <w:sz w:val="22"/>
                <w:szCs w:val="22"/>
              </w:rPr>
            </w:pPr>
          </w:p>
        </w:tc>
        <w:tc>
          <w:tcPr>
            <w:tcW w:w="7088" w:type="dxa"/>
          </w:tcPr>
          <w:p w14:paraId="7F73A58A" w14:textId="64DA0A64" w:rsidR="00C147B3" w:rsidRPr="005864D8" w:rsidRDefault="00A05F43" w:rsidP="00013938">
            <w:pPr>
              <w:jc w:val="right"/>
              <w:cnfStyle w:val="000000100000" w:firstRow="0" w:lastRow="0" w:firstColumn="0" w:lastColumn="0" w:oddVBand="0" w:evenVBand="0" w:oddHBand="1" w:evenHBand="0" w:firstRowFirstColumn="0" w:firstRowLastColumn="0" w:lastRowFirstColumn="0" w:lastRowLastColumn="0"/>
              <w:rPr>
                <w:b/>
                <w:color w:val="auto"/>
                <w:sz w:val="22"/>
                <w:szCs w:val="22"/>
              </w:rPr>
            </w:pPr>
            <w:r w:rsidRPr="00A05F43">
              <w:rPr>
                <w:rFonts w:eastAsiaTheme="minorEastAsia"/>
                <w:b/>
                <w:color w:val="auto"/>
              </w:rPr>
              <w:t>Total</w:t>
            </w:r>
          </w:p>
        </w:tc>
        <w:tc>
          <w:tcPr>
            <w:tcW w:w="900" w:type="dxa"/>
          </w:tcPr>
          <w:p w14:paraId="12A298F8" w14:textId="6B66116C" w:rsidR="00C147B3" w:rsidRPr="005864D8" w:rsidRDefault="001F6341" w:rsidP="00013938">
            <w:pPr>
              <w:jc w:val="center"/>
              <w:cnfStyle w:val="000000100000" w:firstRow="0" w:lastRow="0" w:firstColumn="0" w:lastColumn="0" w:oddVBand="0" w:evenVBand="0" w:oddHBand="1" w:evenHBand="0" w:firstRowFirstColumn="0" w:firstRowLastColumn="0" w:lastRowFirstColumn="0" w:lastRowLastColumn="0"/>
              <w:rPr>
                <w:b/>
                <w:color w:val="auto"/>
                <w:sz w:val="22"/>
                <w:szCs w:val="22"/>
              </w:rPr>
            </w:pPr>
            <w:r>
              <w:rPr>
                <w:b/>
                <w:color w:val="auto"/>
              </w:rPr>
              <w:t>10</w:t>
            </w:r>
          </w:p>
        </w:tc>
      </w:tr>
      <w:tr w:rsidR="001067BC" w:rsidRPr="005864D8" w14:paraId="34208F9C" w14:textId="77777777" w:rsidTr="00013938">
        <w:tc>
          <w:tcPr>
            <w:cnfStyle w:val="001000000000" w:firstRow="0" w:lastRow="0" w:firstColumn="1" w:lastColumn="0" w:oddVBand="0" w:evenVBand="0" w:oddHBand="0" w:evenHBand="0" w:firstRowFirstColumn="0" w:firstRowLastColumn="0" w:lastRowFirstColumn="0" w:lastRowLastColumn="0"/>
            <w:tcW w:w="625" w:type="dxa"/>
            <w:vMerge w:val="restart"/>
          </w:tcPr>
          <w:p w14:paraId="78F4BC6E" w14:textId="77777777" w:rsidR="00C147B3" w:rsidRPr="005864D8" w:rsidRDefault="00C147B3" w:rsidP="00013938">
            <w:pPr>
              <w:rPr>
                <w:b w:val="0"/>
                <w:bCs w:val="0"/>
                <w:color w:val="auto"/>
                <w:sz w:val="22"/>
                <w:szCs w:val="22"/>
              </w:rPr>
            </w:pPr>
            <w:r w:rsidRPr="005864D8">
              <w:rPr>
                <w:b w:val="0"/>
                <w:bCs w:val="0"/>
                <w:color w:val="auto"/>
                <w:sz w:val="22"/>
                <w:szCs w:val="22"/>
              </w:rPr>
              <w:t>2</w:t>
            </w:r>
          </w:p>
        </w:tc>
        <w:tc>
          <w:tcPr>
            <w:tcW w:w="7088" w:type="dxa"/>
          </w:tcPr>
          <w:p w14:paraId="3537A091" w14:textId="77777777" w:rsidR="00C147B3" w:rsidRDefault="00C147B3" w:rsidP="006A62D8">
            <w:pPr>
              <w:numPr>
                <w:ilvl w:val="0"/>
                <w:numId w:val="23"/>
              </w:numPr>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Justify why you want to perform the descriptive analysis for the chosen dataset. </w:t>
            </w:r>
          </w:p>
          <w:p w14:paraId="436589DA" w14:textId="77777777" w:rsidR="006A62D8" w:rsidRPr="006A62D8" w:rsidRDefault="006A62D8" w:rsidP="006A62D8">
            <w:pPr>
              <w:ind w:left="36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6A62D8">
              <w:rPr>
                <w:color w:val="234F77" w:themeColor="accent2" w:themeShade="80"/>
              </w:rPr>
              <w:t>Descriptive analysis helps us understand the basic features of the data. By summarizing and visualizing the dataset, we can identify patterns, detect anomalies, and gain insights into the relationships between different variables. This foundational understanding is crucial before diving into more complex analyses or building predictive models.</w:t>
            </w:r>
          </w:p>
          <w:p w14:paraId="5FEDBAD4" w14:textId="77777777" w:rsidR="006A62D8" w:rsidRPr="006A62D8" w:rsidRDefault="006A62D8" w:rsidP="006A62D8">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lang w:val="en-GB"/>
              </w:rPr>
            </w:pPr>
          </w:p>
        </w:tc>
        <w:tc>
          <w:tcPr>
            <w:tcW w:w="900" w:type="dxa"/>
          </w:tcPr>
          <w:p w14:paraId="3E2532F4" w14:textId="29B936F0" w:rsidR="00C147B3" w:rsidRPr="005864D8" w:rsidRDefault="00C147B3"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1067BC" w:rsidRPr="005864D8" w14:paraId="70B45534"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60322CC3" w14:textId="77777777" w:rsidR="00C147B3" w:rsidRPr="005864D8" w:rsidRDefault="00C147B3" w:rsidP="00C147B3">
            <w:pPr>
              <w:numPr>
                <w:ilvl w:val="0"/>
                <w:numId w:val="20"/>
              </w:numPr>
              <w:rPr>
                <w:b w:val="0"/>
                <w:bCs w:val="0"/>
                <w:color w:val="auto"/>
                <w:sz w:val="22"/>
                <w:szCs w:val="22"/>
              </w:rPr>
            </w:pPr>
          </w:p>
        </w:tc>
        <w:tc>
          <w:tcPr>
            <w:tcW w:w="7088" w:type="dxa"/>
          </w:tcPr>
          <w:p w14:paraId="7037E5E2" w14:textId="77777777" w:rsidR="00C147B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 xml:space="preserve">Create a </w:t>
            </w:r>
            <w:r w:rsidR="001F6341">
              <w:rPr>
                <w:rFonts w:eastAsiaTheme="minorEastAsia"/>
                <w:color w:val="auto"/>
              </w:rPr>
              <w:t xml:space="preserve">script to develop a Python </w:t>
            </w:r>
            <w:r w:rsidRPr="00A05F43">
              <w:rPr>
                <w:rFonts w:eastAsiaTheme="minorEastAsia"/>
                <w:color w:val="auto"/>
              </w:rPr>
              <w:t>function for descriptive statistics. The input for the function should be the sample and the field to perform the descriptive statistics.</w:t>
            </w:r>
          </w:p>
          <w:p w14:paraId="46184C71" w14:textId="62BE4CEB" w:rsidR="00070110" w:rsidRDefault="00070110" w:rsidP="00070110">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Pr>
                <w:noProof/>
              </w:rPr>
              <w:drawing>
                <wp:inline distT="0" distB="0" distL="0" distR="0" wp14:anchorId="57AB7D19" wp14:editId="001FF9A5">
                  <wp:extent cx="4007568" cy="1937657"/>
                  <wp:effectExtent l="0" t="0" r="0" b="5715"/>
                  <wp:docPr id="76673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6037" cy="1941752"/>
                          </a:xfrm>
                          <a:prstGeom prst="rect">
                            <a:avLst/>
                          </a:prstGeom>
                          <a:noFill/>
                          <a:ln>
                            <a:noFill/>
                          </a:ln>
                        </pic:spPr>
                      </pic:pic>
                    </a:graphicData>
                  </a:graphic>
                </wp:inline>
              </w:drawing>
            </w:r>
          </w:p>
          <w:p w14:paraId="7FEC0D8D" w14:textId="2BB4A7DB" w:rsidR="006A62D8" w:rsidRPr="00A05F43" w:rsidRDefault="006A62D8" w:rsidP="006A62D8">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900" w:type="dxa"/>
          </w:tcPr>
          <w:p w14:paraId="1DD0DCD3" w14:textId="6C04260E" w:rsidR="00C147B3" w:rsidRPr="005864D8" w:rsidRDefault="00062B0E"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1067BC" w:rsidRPr="005864D8" w14:paraId="6B2A4012"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5135A1D4" w14:textId="77777777" w:rsidR="00C147B3" w:rsidRPr="005864D8" w:rsidRDefault="00C147B3" w:rsidP="00C147B3">
            <w:pPr>
              <w:numPr>
                <w:ilvl w:val="0"/>
                <w:numId w:val="20"/>
              </w:numPr>
              <w:rPr>
                <w:b w:val="0"/>
                <w:bCs w:val="0"/>
                <w:color w:val="auto"/>
                <w:sz w:val="22"/>
                <w:szCs w:val="22"/>
              </w:rPr>
            </w:pPr>
          </w:p>
        </w:tc>
        <w:tc>
          <w:tcPr>
            <w:tcW w:w="7088" w:type="dxa"/>
          </w:tcPr>
          <w:p w14:paraId="0ED121E3" w14:textId="77777777" w:rsidR="00C147B3" w:rsidRDefault="00C147B3" w:rsidP="00C147B3">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 xml:space="preserve">Create a </w:t>
            </w:r>
            <w:r w:rsidR="001F6341">
              <w:rPr>
                <w:rFonts w:eastAsiaTheme="minorEastAsia"/>
                <w:color w:val="auto"/>
              </w:rPr>
              <w:t xml:space="preserve">program to </w:t>
            </w:r>
            <w:r w:rsidRPr="00A05F43">
              <w:rPr>
                <w:rFonts w:eastAsiaTheme="minorEastAsia"/>
                <w:color w:val="auto"/>
              </w:rPr>
              <w:t xml:space="preserve">random sampling of size 150 and find the </w:t>
            </w:r>
            <w:r w:rsidR="001F6341" w:rsidRPr="00A05F43">
              <w:rPr>
                <w:rFonts w:eastAsiaTheme="minorEastAsia"/>
                <w:color w:val="auto"/>
              </w:rPr>
              <w:t xml:space="preserve">descriptive statistics </w:t>
            </w:r>
            <w:r w:rsidRPr="00A05F43">
              <w:rPr>
                <w:rFonts w:eastAsiaTheme="minorEastAsia"/>
                <w:color w:val="auto"/>
              </w:rPr>
              <w:t>for the dependent variable from the sample [Apply the descriptive function which you created].</w:t>
            </w:r>
          </w:p>
          <w:p w14:paraId="38A4D962" w14:textId="77777777" w:rsidR="00762372" w:rsidRDefault="00762372" w:rsidP="00762372">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p w14:paraId="118E1843" w14:textId="1F46BEA3" w:rsidR="00762372" w:rsidRPr="00A05F43" w:rsidRDefault="00762372" w:rsidP="00762372">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762372">
              <w:rPr>
                <w:noProof/>
              </w:rPr>
              <w:drawing>
                <wp:inline distT="0" distB="0" distL="0" distR="0" wp14:anchorId="780C281D" wp14:editId="55DB398A">
                  <wp:extent cx="3219450" cy="2873375"/>
                  <wp:effectExtent l="0" t="0" r="0" b="3175"/>
                  <wp:docPr id="71912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25221" name=""/>
                          <pic:cNvPicPr/>
                        </pic:nvPicPr>
                        <pic:blipFill>
                          <a:blip r:embed="rId13"/>
                          <a:stretch>
                            <a:fillRect/>
                          </a:stretch>
                        </pic:blipFill>
                        <pic:spPr>
                          <a:xfrm>
                            <a:off x="0" y="0"/>
                            <a:ext cx="3229590" cy="2882425"/>
                          </a:xfrm>
                          <a:prstGeom prst="rect">
                            <a:avLst/>
                          </a:prstGeom>
                        </pic:spPr>
                      </pic:pic>
                    </a:graphicData>
                  </a:graphic>
                </wp:inline>
              </w:drawing>
            </w:r>
          </w:p>
        </w:tc>
        <w:tc>
          <w:tcPr>
            <w:tcW w:w="900" w:type="dxa"/>
          </w:tcPr>
          <w:p w14:paraId="13457871" w14:textId="62EDDDD8"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1067BC" w:rsidRPr="005864D8" w14:paraId="4238A938"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4EE8D525" w14:textId="77777777" w:rsidR="00C147B3" w:rsidRPr="005864D8" w:rsidRDefault="00C147B3" w:rsidP="00C147B3">
            <w:pPr>
              <w:numPr>
                <w:ilvl w:val="0"/>
                <w:numId w:val="20"/>
              </w:numPr>
              <w:rPr>
                <w:b w:val="0"/>
                <w:bCs w:val="0"/>
                <w:color w:val="auto"/>
                <w:sz w:val="22"/>
                <w:szCs w:val="22"/>
              </w:rPr>
            </w:pPr>
          </w:p>
        </w:tc>
        <w:tc>
          <w:tcPr>
            <w:tcW w:w="7088" w:type="dxa"/>
          </w:tcPr>
          <w:p w14:paraId="3010033D" w14:textId="76591229" w:rsidR="00C147B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 xml:space="preserve">Create a </w:t>
            </w:r>
            <w:r w:rsidR="001F6341">
              <w:rPr>
                <w:rFonts w:eastAsiaTheme="minorEastAsia"/>
                <w:color w:val="auto"/>
              </w:rPr>
              <w:t xml:space="preserve">script for </w:t>
            </w:r>
            <w:r w:rsidRPr="00A05F43">
              <w:rPr>
                <w:rFonts w:eastAsiaTheme="minorEastAsia"/>
                <w:color w:val="auto"/>
              </w:rPr>
              <w:t>systematic sampling by giving certain conditions and finding the desc stat for the dependent variable from the sample [Apply the</w:t>
            </w:r>
            <w:r w:rsidR="0060401C">
              <w:rPr>
                <w:rFonts w:eastAsiaTheme="minorEastAsia"/>
                <w:color w:val="auto"/>
              </w:rPr>
              <w:t xml:space="preserve"> </w:t>
            </w:r>
            <w:r w:rsidRPr="00A05F43">
              <w:rPr>
                <w:rFonts w:eastAsiaTheme="minorEastAsia"/>
                <w:color w:val="auto"/>
              </w:rPr>
              <w:t>descriptive function which you created].</w:t>
            </w:r>
          </w:p>
          <w:p w14:paraId="1B4C04BA" w14:textId="77777777" w:rsidR="009178A7" w:rsidRDefault="009178A7" w:rsidP="009178A7">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p>
          <w:p w14:paraId="08104B3C" w14:textId="77777777" w:rsidR="0060401C" w:rsidRDefault="0060401C" w:rsidP="0060401C">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60401C">
              <w:rPr>
                <w:noProof/>
              </w:rPr>
              <w:lastRenderedPageBreak/>
              <w:drawing>
                <wp:inline distT="0" distB="0" distL="0" distR="0" wp14:anchorId="0CFF03C1" wp14:editId="5B4E9E2D">
                  <wp:extent cx="4216400" cy="2433202"/>
                  <wp:effectExtent l="0" t="0" r="0" b="5715"/>
                  <wp:docPr id="107629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6616" name=""/>
                          <pic:cNvPicPr/>
                        </pic:nvPicPr>
                        <pic:blipFill>
                          <a:blip r:embed="rId14"/>
                          <a:stretch>
                            <a:fillRect/>
                          </a:stretch>
                        </pic:blipFill>
                        <pic:spPr>
                          <a:xfrm>
                            <a:off x="0" y="0"/>
                            <a:ext cx="4225207" cy="2438284"/>
                          </a:xfrm>
                          <a:prstGeom prst="rect">
                            <a:avLst/>
                          </a:prstGeom>
                        </pic:spPr>
                      </pic:pic>
                    </a:graphicData>
                  </a:graphic>
                </wp:inline>
              </w:drawing>
            </w:r>
          </w:p>
          <w:p w14:paraId="5545C7C7" w14:textId="1508C876" w:rsidR="009178A7" w:rsidRPr="00A05F43" w:rsidRDefault="009178A7" w:rsidP="0060401C">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p>
        </w:tc>
        <w:tc>
          <w:tcPr>
            <w:tcW w:w="900" w:type="dxa"/>
          </w:tcPr>
          <w:p w14:paraId="710E073D" w14:textId="5D6DFD9C" w:rsidR="00C147B3" w:rsidRPr="005864D8" w:rsidRDefault="00062B0E"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lastRenderedPageBreak/>
              <w:t>1</w:t>
            </w:r>
          </w:p>
        </w:tc>
      </w:tr>
      <w:tr w:rsidR="001067BC" w:rsidRPr="005864D8" w14:paraId="13D1A589"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70B41A25" w14:textId="77777777" w:rsidR="00C147B3" w:rsidRPr="005864D8" w:rsidRDefault="00C147B3" w:rsidP="00C147B3">
            <w:pPr>
              <w:numPr>
                <w:ilvl w:val="0"/>
                <w:numId w:val="20"/>
              </w:numPr>
              <w:rPr>
                <w:b w:val="0"/>
                <w:bCs w:val="0"/>
                <w:color w:val="auto"/>
                <w:sz w:val="22"/>
                <w:szCs w:val="22"/>
              </w:rPr>
            </w:pPr>
          </w:p>
        </w:tc>
        <w:tc>
          <w:tcPr>
            <w:tcW w:w="7088" w:type="dxa"/>
          </w:tcPr>
          <w:p w14:paraId="7A576B62" w14:textId="77777777" w:rsidR="00C147B3" w:rsidRDefault="00C147B3" w:rsidP="00C147B3">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 xml:space="preserve">Create a detailed </w:t>
            </w:r>
            <w:r w:rsidR="00796F16">
              <w:rPr>
                <w:rFonts w:eastAsiaTheme="minorEastAsia"/>
                <w:color w:val="auto"/>
              </w:rPr>
              <w:t xml:space="preserve">descriptive statistics report </w:t>
            </w:r>
            <w:r w:rsidRPr="00A05F43">
              <w:rPr>
                <w:rFonts w:eastAsiaTheme="minorEastAsia"/>
                <w:color w:val="auto"/>
              </w:rPr>
              <w:t xml:space="preserve">about the dependent variable </w:t>
            </w:r>
            <w:r w:rsidR="00796F16">
              <w:rPr>
                <w:rFonts w:eastAsiaTheme="minorEastAsia"/>
                <w:color w:val="auto"/>
              </w:rPr>
              <w:t>of the</w:t>
            </w:r>
            <w:r w:rsidRPr="00A05F43">
              <w:rPr>
                <w:rFonts w:eastAsiaTheme="minorEastAsia"/>
                <w:color w:val="auto"/>
              </w:rPr>
              <w:t xml:space="preserve"> chosen dataset.</w:t>
            </w:r>
          </w:p>
          <w:p w14:paraId="0C1C5245" w14:textId="77777777" w:rsidR="009178A7" w:rsidRDefault="009178A7" w:rsidP="009178A7">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9178A7">
              <w:rPr>
                <w:noProof/>
              </w:rPr>
              <w:drawing>
                <wp:inline distT="0" distB="0" distL="0" distR="0" wp14:anchorId="442E7182" wp14:editId="44C55A7F">
                  <wp:extent cx="3587934" cy="3086259"/>
                  <wp:effectExtent l="0" t="0" r="0" b="0"/>
                  <wp:docPr id="135744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47738" name=""/>
                          <pic:cNvPicPr/>
                        </pic:nvPicPr>
                        <pic:blipFill>
                          <a:blip r:embed="rId15"/>
                          <a:stretch>
                            <a:fillRect/>
                          </a:stretch>
                        </pic:blipFill>
                        <pic:spPr>
                          <a:xfrm>
                            <a:off x="0" y="0"/>
                            <a:ext cx="3587934" cy="3086259"/>
                          </a:xfrm>
                          <a:prstGeom prst="rect">
                            <a:avLst/>
                          </a:prstGeom>
                        </pic:spPr>
                      </pic:pic>
                    </a:graphicData>
                  </a:graphic>
                </wp:inline>
              </w:drawing>
            </w:r>
          </w:p>
          <w:p w14:paraId="485BE6DE" w14:textId="34AF4D1F" w:rsidR="009178A7" w:rsidRPr="00A05F43" w:rsidRDefault="009178A7" w:rsidP="009178A7">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tc>
        <w:tc>
          <w:tcPr>
            <w:tcW w:w="900" w:type="dxa"/>
          </w:tcPr>
          <w:p w14:paraId="08B49C02" w14:textId="2D294650"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1067BC" w:rsidRPr="005864D8" w14:paraId="7FFC0D1E" w14:textId="77777777" w:rsidTr="00A05F43">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625" w:type="dxa"/>
            <w:vMerge/>
          </w:tcPr>
          <w:p w14:paraId="6CC84412" w14:textId="77777777" w:rsidR="00C147B3" w:rsidRPr="005864D8" w:rsidRDefault="00C147B3" w:rsidP="00C147B3">
            <w:pPr>
              <w:numPr>
                <w:ilvl w:val="0"/>
                <w:numId w:val="20"/>
              </w:numPr>
              <w:rPr>
                <w:b w:val="0"/>
                <w:bCs w:val="0"/>
                <w:color w:val="auto"/>
                <w:sz w:val="22"/>
                <w:szCs w:val="22"/>
              </w:rPr>
            </w:pPr>
          </w:p>
        </w:tc>
        <w:tc>
          <w:tcPr>
            <w:tcW w:w="7088" w:type="dxa"/>
          </w:tcPr>
          <w:p w14:paraId="59E8556F" w14:textId="26071389" w:rsidR="00C147B3" w:rsidRPr="00A05F4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Visualize the dependent variable by the Graph/Chart of the following</w:t>
            </w:r>
            <w:r w:rsidR="001F6341">
              <w:rPr>
                <w:rFonts w:eastAsiaTheme="minorEastAsia"/>
                <w:color w:val="auto"/>
              </w:rPr>
              <w:t xml:space="preserve"> using Python Program</w:t>
            </w:r>
            <w:r w:rsidRPr="00A05F43">
              <w:rPr>
                <w:rFonts w:eastAsiaTheme="minorEastAsia"/>
                <w:color w:val="auto"/>
              </w:rPr>
              <w:t>:</w:t>
            </w:r>
          </w:p>
          <w:p w14:paraId="41225692" w14:textId="77777777" w:rsidR="00C147B3" w:rsidRPr="00A05F43" w:rsidRDefault="00C147B3" w:rsidP="00C147B3">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Scatter plot</w:t>
            </w:r>
          </w:p>
          <w:p w14:paraId="5D5FF14F" w14:textId="77777777" w:rsidR="00C147B3" w:rsidRPr="00A05F43" w:rsidRDefault="00C147B3" w:rsidP="00C147B3">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Box Plot</w:t>
            </w:r>
          </w:p>
          <w:p w14:paraId="44B94E79" w14:textId="77777777" w:rsidR="00C147B3" w:rsidRPr="00A05F43" w:rsidRDefault="00C147B3" w:rsidP="00C147B3">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Histogram</w:t>
            </w:r>
          </w:p>
          <w:p w14:paraId="4C70CBB8" w14:textId="77777777" w:rsidR="001F6341" w:rsidRDefault="00C147B3" w:rsidP="001F6341">
            <w:pPr>
              <w:numPr>
                <w:ilvl w:val="1"/>
                <w:numId w:val="23"/>
              </w:num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Heat Map</w:t>
            </w:r>
          </w:p>
          <w:p w14:paraId="78E98A0E" w14:textId="77777777" w:rsidR="001F6341" w:rsidRDefault="001F6341" w:rsidP="001F6341">
            <w:p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Pr>
                <w:rFonts w:eastAsiaTheme="minorEastAsia"/>
                <w:color w:val="auto"/>
              </w:rPr>
              <w:t>Hint: Use Matplot or Ski-learn library</w:t>
            </w:r>
          </w:p>
          <w:p w14:paraId="6B84239D" w14:textId="77777777" w:rsidR="00E36A7B" w:rsidRDefault="00E36A7B" w:rsidP="001F6341">
            <w:p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36A7B">
              <w:rPr>
                <w:noProof/>
              </w:rPr>
              <w:lastRenderedPageBreak/>
              <w:drawing>
                <wp:inline distT="0" distB="0" distL="0" distR="0" wp14:anchorId="5F18ABA9" wp14:editId="453F47A1">
                  <wp:extent cx="3162300" cy="1646535"/>
                  <wp:effectExtent l="0" t="0" r="0" b="0"/>
                  <wp:docPr id="190487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70734" name=""/>
                          <pic:cNvPicPr/>
                        </pic:nvPicPr>
                        <pic:blipFill>
                          <a:blip r:embed="rId16"/>
                          <a:stretch>
                            <a:fillRect/>
                          </a:stretch>
                        </pic:blipFill>
                        <pic:spPr>
                          <a:xfrm>
                            <a:off x="0" y="0"/>
                            <a:ext cx="3168160" cy="1649586"/>
                          </a:xfrm>
                          <a:prstGeom prst="rect">
                            <a:avLst/>
                          </a:prstGeom>
                        </pic:spPr>
                      </pic:pic>
                    </a:graphicData>
                  </a:graphic>
                </wp:inline>
              </w:drawing>
            </w:r>
          </w:p>
          <w:p w14:paraId="14044B94" w14:textId="75F649B2" w:rsidR="008254C1" w:rsidRPr="00A05F43" w:rsidRDefault="008254C1" w:rsidP="001F6341">
            <w:p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8254C1">
              <w:rPr>
                <w:noProof/>
              </w:rPr>
              <w:drawing>
                <wp:inline distT="0" distB="0" distL="0" distR="0" wp14:anchorId="04763910" wp14:editId="18FB0A46">
                  <wp:extent cx="2671877" cy="2127250"/>
                  <wp:effectExtent l="0" t="0" r="0" b="6350"/>
                  <wp:docPr id="144193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37224" name=""/>
                          <pic:cNvPicPr/>
                        </pic:nvPicPr>
                        <pic:blipFill>
                          <a:blip r:embed="rId17"/>
                          <a:stretch>
                            <a:fillRect/>
                          </a:stretch>
                        </pic:blipFill>
                        <pic:spPr>
                          <a:xfrm>
                            <a:off x="0" y="0"/>
                            <a:ext cx="2680731" cy="2134300"/>
                          </a:xfrm>
                          <a:prstGeom prst="rect">
                            <a:avLst/>
                          </a:prstGeom>
                        </pic:spPr>
                      </pic:pic>
                    </a:graphicData>
                  </a:graphic>
                </wp:inline>
              </w:drawing>
            </w:r>
          </w:p>
        </w:tc>
        <w:tc>
          <w:tcPr>
            <w:tcW w:w="900" w:type="dxa"/>
          </w:tcPr>
          <w:p w14:paraId="03D43B85" w14:textId="39D7EACE" w:rsidR="00C147B3" w:rsidRPr="005864D8" w:rsidRDefault="00B40CA1"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lastRenderedPageBreak/>
              <w:t>3</w:t>
            </w:r>
          </w:p>
        </w:tc>
      </w:tr>
      <w:tr w:rsidR="001067BC" w:rsidRPr="009061D4" w14:paraId="12C016CE" w14:textId="77777777" w:rsidTr="00A05F43">
        <w:trPr>
          <w:trHeight w:val="1313"/>
        </w:trPr>
        <w:tc>
          <w:tcPr>
            <w:cnfStyle w:val="001000000000" w:firstRow="0" w:lastRow="0" w:firstColumn="1" w:lastColumn="0" w:oddVBand="0" w:evenVBand="0" w:oddHBand="0" w:evenHBand="0" w:firstRowFirstColumn="0" w:firstRowLastColumn="0" w:lastRowFirstColumn="0" w:lastRowLastColumn="0"/>
            <w:tcW w:w="625" w:type="dxa"/>
            <w:vMerge/>
          </w:tcPr>
          <w:p w14:paraId="039033C2" w14:textId="77777777" w:rsidR="00C147B3" w:rsidRPr="005864D8" w:rsidRDefault="00C147B3" w:rsidP="00C147B3">
            <w:pPr>
              <w:numPr>
                <w:ilvl w:val="0"/>
                <w:numId w:val="21"/>
              </w:numPr>
              <w:rPr>
                <w:b w:val="0"/>
                <w:bCs w:val="0"/>
                <w:color w:val="auto"/>
                <w:sz w:val="22"/>
                <w:szCs w:val="22"/>
              </w:rPr>
            </w:pPr>
          </w:p>
        </w:tc>
        <w:tc>
          <w:tcPr>
            <w:tcW w:w="7088" w:type="dxa"/>
          </w:tcPr>
          <w:p w14:paraId="4E1E56B1" w14:textId="77777777" w:rsidR="00C147B3" w:rsidRPr="00A05F43" w:rsidRDefault="00C147B3" w:rsidP="00C147B3">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Perform the hypothesis test to find the correlation (Pearson and Spearman for numerical variable and chi-square test for categorical variable) between the independent variable and the dependent variable.</w:t>
            </w:r>
          </w:p>
          <w:p w14:paraId="59953E2F" w14:textId="77777777" w:rsidR="00C147B3" w:rsidRDefault="00C147B3" w:rsidP="00013938">
            <w:pPr>
              <w:ind w:left="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Note: If you have more than one independent variable, then chose any one of the independent variables.</w:t>
            </w:r>
          </w:p>
          <w:p w14:paraId="77237F10" w14:textId="77777777" w:rsidR="004C4971" w:rsidRDefault="004C4971" w:rsidP="00013938">
            <w:pPr>
              <w:ind w:left="10"/>
              <w:cnfStyle w:val="000000000000" w:firstRow="0" w:lastRow="0" w:firstColumn="0" w:lastColumn="0" w:oddVBand="0" w:evenVBand="0" w:oddHBand="0" w:evenHBand="0" w:firstRowFirstColumn="0" w:firstRowLastColumn="0" w:lastRowFirstColumn="0" w:lastRowLastColumn="0"/>
              <w:rPr>
                <w:rFonts w:eastAsiaTheme="minorEastAsia"/>
                <w:color w:val="auto"/>
              </w:rPr>
            </w:pPr>
          </w:p>
          <w:p w14:paraId="7CF0AD7F" w14:textId="252A563D" w:rsidR="004C4971" w:rsidRPr="00A05F43" w:rsidRDefault="004C4971" w:rsidP="00013938">
            <w:pPr>
              <w:ind w:left="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4C4971">
              <w:rPr>
                <w:noProof/>
              </w:rPr>
              <w:drawing>
                <wp:inline distT="0" distB="0" distL="0" distR="0" wp14:anchorId="643B32EE" wp14:editId="234BA259">
                  <wp:extent cx="4406900" cy="1825138"/>
                  <wp:effectExtent l="0" t="0" r="0" b="3810"/>
                  <wp:docPr id="20258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10459" name=""/>
                          <pic:cNvPicPr/>
                        </pic:nvPicPr>
                        <pic:blipFill>
                          <a:blip r:embed="rId18"/>
                          <a:stretch>
                            <a:fillRect/>
                          </a:stretch>
                        </pic:blipFill>
                        <pic:spPr>
                          <a:xfrm>
                            <a:off x="0" y="0"/>
                            <a:ext cx="4413985" cy="1828072"/>
                          </a:xfrm>
                          <a:prstGeom prst="rect">
                            <a:avLst/>
                          </a:prstGeom>
                        </pic:spPr>
                      </pic:pic>
                    </a:graphicData>
                  </a:graphic>
                </wp:inline>
              </w:drawing>
            </w:r>
          </w:p>
        </w:tc>
        <w:tc>
          <w:tcPr>
            <w:tcW w:w="900" w:type="dxa"/>
          </w:tcPr>
          <w:p w14:paraId="383CE23D" w14:textId="2E42B146"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1</w:t>
            </w:r>
          </w:p>
        </w:tc>
      </w:tr>
      <w:tr w:rsidR="001067BC" w:rsidRPr="005864D8" w14:paraId="4EC550AA"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6E378BBD" w14:textId="77777777" w:rsidR="00C147B3" w:rsidRPr="005864D8" w:rsidRDefault="00C147B3" w:rsidP="00C147B3">
            <w:pPr>
              <w:numPr>
                <w:ilvl w:val="0"/>
                <w:numId w:val="22"/>
              </w:numPr>
              <w:rPr>
                <w:b w:val="0"/>
                <w:bCs w:val="0"/>
                <w:color w:val="auto"/>
                <w:sz w:val="22"/>
                <w:szCs w:val="22"/>
              </w:rPr>
            </w:pPr>
          </w:p>
        </w:tc>
        <w:tc>
          <w:tcPr>
            <w:tcW w:w="7088" w:type="dxa"/>
          </w:tcPr>
          <w:p w14:paraId="49ADE5C7" w14:textId="77777777" w:rsidR="00C147B3" w:rsidRDefault="00C147B3" w:rsidP="00C147B3">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Assess the performance of the dependent variable to know whether the sample is representative of the normal population by a one-sample t-test.</w:t>
            </w:r>
          </w:p>
          <w:p w14:paraId="63F8C69F" w14:textId="1FDF54DD" w:rsidR="00613864" w:rsidRPr="00A05F43" w:rsidRDefault="00192D0A" w:rsidP="00613864">
            <w:pPr>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192D0A">
              <w:rPr>
                <w:noProof/>
              </w:rPr>
              <w:drawing>
                <wp:inline distT="0" distB="0" distL="0" distR="0" wp14:anchorId="55C774EE" wp14:editId="47699D4D">
                  <wp:extent cx="4649437" cy="578734"/>
                  <wp:effectExtent l="0" t="0" r="0" b="0"/>
                  <wp:docPr id="100876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3839" name=""/>
                          <pic:cNvPicPr/>
                        </pic:nvPicPr>
                        <pic:blipFill>
                          <a:blip r:embed="rId19"/>
                          <a:stretch>
                            <a:fillRect/>
                          </a:stretch>
                        </pic:blipFill>
                        <pic:spPr>
                          <a:xfrm>
                            <a:off x="0" y="0"/>
                            <a:ext cx="4708648" cy="586104"/>
                          </a:xfrm>
                          <a:prstGeom prst="rect">
                            <a:avLst/>
                          </a:prstGeom>
                        </pic:spPr>
                      </pic:pic>
                    </a:graphicData>
                  </a:graphic>
                </wp:inline>
              </w:drawing>
            </w:r>
          </w:p>
        </w:tc>
        <w:tc>
          <w:tcPr>
            <w:tcW w:w="900" w:type="dxa"/>
          </w:tcPr>
          <w:p w14:paraId="59E8B06E" w14:textId="06214CC7" w:rsidR="00C147B3" w:rsidRPr="005864D8" w:rsidRDefault="00062B0E" w:rsidP="00013938">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1</w:t>
            </w:r>
          </w:p>
        </w:tc>
      </w:tr>
      <w:tr w:rsidR="001067BC" w:rsidRPr="005864D8" w14:paraId="7B2AB141"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7786A471" w14:textId="77777777" w:rsidR="00C147B3" w:rsidRPr="005864D8" w:rsidRDefault="00C147B3" w:rsidP="00013938">
            <w:pPr>
              <w:rPr>
                <w:b w:val="0"/>
                <w:bCs w:val="0"/>
                <w:color w:val="auto"/>
                <w:sz w:val="22"/>
                <w:szCs w:val="22"/>
              </w:rPr>
            </w:pPr>
          </w:p>
        </w:tc>
        <w:tc>
          <w:tcPr>
            <w:tcW w:w="7088" w:type="dxa"/>
          </w:tcPr>
          <w:p w14:paraId="035F80C9" w14:textId="43C372C8" w:rsidR="00C147B3" w:rsidRPr="005864D8" w:rsidRDefault="00A05F43" w:rsidP="00013938">
            <w:pPr>
              <w:jc w:val="right"/>
              <w:cnfStyle w:val="000000000000" w:firstRow="0" w:lastRow="0" w:firstColumn="0" w:lastColumn="0" w:oddVBand="0" w:evenVBand="0" w:oddHBand="0" w:evenHBand="0" w:firstRowFirstColumn="0" w:firstRowLastColumn="0" w:lastRowFirstColumn="0" w:lastRowLastColumn="0"/>
              <w:rPr>
                <w:b/>
                <w:color w:val="auto"/>
                <w:sz w:val="22"/>
                <w:szCs w:val="22"/>
              </w:rPr>
            </w:pPr>
            <w:r w:rsidRPr="00A05F43">
              <w:rPr>
                <w:rFonts w:eastAsiaTheme="minorEastAsia"/>
                <w:b/>
                <w:color w:val="auto"/>
              </w:rPr>
              <w:t>Total</w:t>
            </w:r>
          </w:p>
        </w:tc>
        <w:tc>
          <w:tcPr>
            <w:tcW w:w="900" w:type="dxa"/>
          </w:tcPr>
          <w:p w14:paraId="01DC4AB5" w14:textId="03BF4C7D" w:rsidR="00C147B3" w:rsidRPr="005864D8" w:rsidRDefault="00062B0E" w:rsidP="00013938">
            <w:pPr>
              <w:jc w:val="center"/>
              <w:cnfStyle w:val="000000000000" w:firstRow="0" w:lastRow="0" w:firstColumn="0" w:lastColumn="0" w:oddVBand="0" w:evenVBand="0" w:oddHBand="0" w:evenHBand="0" w:firstRowFirstColumn="0" w:firstRowLastColumn="0" w:lastRowFirstColumn="0" w:lastRowLastColumn="0"/>
              <w:rPr>
                <w:b/>
                <w:color w:val="auto"/>
                <w:sz w:val="22"/>
                <w:szCs w:val="22"/>
              </w:rPr>
            </w:pPr>
            <w:r>
              <w:rPr>
                <w:b/>
                <w:color w:val="auto"/>
              </w:rPr>
              <w:t>10</w:t>
            </w:r>
          </w:p>
        </w:tc>
      </w:tr>
      <w:tr w:rsidR="001067BC" w:rsidRPr="005864D8" w14:paraId="092166BF"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2FDF10F7" w14:textId="77777777" w:rsidR="00411A5A" w:rsidRPr="005864D8" w:rsidRDefault="00411A5A" w:rsidP="00411A5A">
            <w:pPr>
              <w:rPr>
                <w:b w:val="0"/>
                <w:bCs w:val="0"/>
                <w:color w:val="auto"/>
                <w:sz w:val="22"/>
                <w:szCs w:val="22"/>
              </w:rPr>
            </w:pPr>
            <w:r w:rsidRPr="005864D8">
              <w:rPr>
                <w:b w:val="0"/>
                <w:bCs w:val="0"/>
                <w:color w:val="auto"/>
                <w:sz w:val="22"/>
                <w:szCs w:val="22"/>
              </w:rPr>
              <w:t>3</w:t>
            </w:r>
          </w:p>
        </w:tc>
        <w:tc>
          <w:tcPr>
            <w:tcW w:w="7088" w:type="dxa"/>
          </w:tcPr>
          <w:p w14:paraId="675418CC" w14:textId="77777777" w:rsidR="00411A5A"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Pr>
                <w:rFonts w:eastAsiaTheme="minorEastAsia"/>
                <w:color w:val="auto"/>
              </w:rPr>
              <w:t>Build, Train, Develop and Evaluate using Simple Regression for chosen dataset.</w:t>
            </w:r>
          </w:p>
          <w:p w14:paraId="5519B8B0" w14:textId="77777777" w:rsidR="009061D4" w:rsidRDefault="009061D4" w:rsidP="009061D4">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9061D4">
              <w:rPr>
                <w:noProof/>
              </w:rPr>
              <w:lastRenderedPageBreak/>
              <w:drawing>
                <wp:inline distT="0" distB="0" distL="0" distR="0" wp14:anchorId="0ACCC395" wp14:editId="1A89EADD">
                  <wp:extent cx="3530278" cy="2746814"/>
                  <wp:effectExtent l="0" t="0" r="0" b="0"/>
                  <wp:docPr id="92846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66413" name=""/>
                          <pic:cNvPicPr/>
                        </pic:nvPicPr>
                        <pic:blipFill>
                          <a:blip r:embed="rId20"/>
                          <a:stretch>
                            <a:fillRect/>
                          </a:stretch>
                        </pic:blipFill>
                        <pic:spPr>
                          <a:xfrm>
                            <a:off x="0" y="0"/>
                            <a:ext cx="3539330" cy="2753857"/>
                          </a:xfrm>
                          <a:prstGeom prst="rect">
                            <a:avLst/>
                          </a:prstGeom>
                        </pic:spPr>
                      </pic:pic>
                    </a:graphicData>
                  </a:graphic>
                </wp:inline>
              </w:drawing>
            </w:r>
          </w:p>
          <w:p w14:paraId="1B9A9200" w14:textId="5C038267" w:rsidR="00CA1C26" w:rsidRPr="00A05F43" w:rsidRDefault="00CA1C26" w:rsidP="009061D4">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CA1C26">
              <w:rPr>
                <w:noProof/>
              </w:rPr>
              <w:drawing>
                <wp:inline distT="0" distB="0" distL="0" distR="0" wp14:anchorId="0DAEA0C8" wp14:editId="21EC7581">
                  <wp:extent cx="2631686" cy="2164466"/>
                  <wp:effectExtent l="0" t="0" r="0" b="7620"/>
                  <wp:docPr id="112093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5829" name=""/>
                          <pic:cNvPicPr/>
                        </pic:nvPicPr>
                        <pic:blipFill>
                          <a:blip r:embed="rId21"/>
                          <a:stretch>
                            <a:fillRect/>
                          </a:stretch>
                        </pic:blipFill>
                        <pic:spPr>
                          <a:xfrm>
                            <a:off x="0" y="0"/>
                            <a:ext cx="2642769" cy="2173582"/>
                          </a:xfrm>
                          <a:prstGeom prst="rect">
                            <a:avLst/>
                          </a:prstGeom>
                        </pic:spPr>
                      </pic:pic>
                    </a:graphicData>
                  </a:graphic>
                </wp:inline>
              </w:drawing>
            </w:r>
          </w:p>
        </w:tc>
        <w:tc>
          <w:tcPr>
            <w:tcW w:w="900" w:type="dxa"/>
          </w:tcPr>
          <w:p w14:paraId="13DFBB4E" w14:textId="342236EB" w:rsidR="00411A5A" w:rsidRPr="005864D8" w:rsidRDefault="001F6341"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lastRenderedPageBreak/>
              <w:t>5</w:t>
            </w:r>
          </w:p>
        </w:tc>
      </w:tr>
      <w:tr w:rsidR="001067BC" w:rsidRPr="005864D8" w14:paraId="115A13C1"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2319C3CD" w14:textId="77777777" w:rsidR="00411A5A" w:rsidRPr="005864D8" w:rsidRDefault="00411A5A" w:rsidP="00411A5A">
            <w:pPr>
              <w:rPr>
                <w:b w:val="0"/>
                <w:bCs w:val="0"/>
                <w:sz w:val="22"/>
                <w:szCs w:val="22"/>
              </w:rPr>
            </w:pPr>
          </w:p>
        </w:tc>
        <w:tc>
          <w:tcPr>
            <w:tcW w:w="7088" w:type="dxa"/>
          </w:tcPr>
          <w:p w14:paraId="0355EC4F" w14:textId="77777777" w:rsidR="00411A5A" w:rsidRPr="00303EBB" w:rsidRDefault="00EF6D1C" w:rsidP="00411A5A">
            <w:pPr>
              <w:numPr>
                <w:ilvl w:val="0"/>
                <w:numId w:val="23"/>
              </w:numPr>
              <w:ind w:left="410" w:hanging="400"/>
              <w:cnfStyle w:val="000000000000" w:firstRow="0" w:lastRow="0" w:firstColumn="0" w:lastColumn="0" w:oddVBand="0" w:evenVBand="0" w:oddHBand="0" w:evenHBand="0" w:firstRowFirstColumn="0" w:firstRowLastColumn="0" w:lastRowFirstColumn="0" w:lastRowLastColumn="0"/>
            </w:pPr>
            <w:r>
              <w:rPr>
                <w:rFonts w:eastAsiaTheme="minorEastAsia"/>
                <w:color w:val="auto"/>
              </w:rPr>
              <w:t>Develop a script to f</w:t>
            </w:r>
            <w:r w:rsidR="00411A5A" w:rsidRPr="00910F56">
              <w:rPr>
                <w:rFonts w:eastAsiaTheme="minorEastAsia"/>
                <w:color w:val="auto"/>
              </w:rPr>
              <w:t>orecast the value of the dependent variable from all the relevant independent variables using Multiple Linear Regression</w:t>
            </w:r>
          </w:p>
          <w:p w14:paraId="13E0B509" w14:textId="77777777" w:rsidR="00303EBB" w:rsidRDefault="00303EBB" w:rsidP="00303EBB">
            <w:pPr>
              <w:ind w:left="410"/>
              <w:cnfStyle w:val="000000000000" w:firstRow="0" w:lastRow="0" w:firstColumn="0" w:lastColumn="0" w:oddVBand="0" w:evenVBand="0" w:oddHBand="0" w:evenHBand="0" w:firstRowFirstColumn="0" w:firstRowLastColumn="0" w:lastRowFirstColumn="0" w:lastRowLastColumn="0"/>
            </w:pPr>
            <w:r w:rsidRPr="00303EBB">
              <w:rPr>
                <w:noProof/>
              </w:rPr>
              <w:drawing>
                <wp:inline distT="0" distB="0" distL="0" distR="0" wp14:anchorId="2F411DCB" wp14:editId="5BF5DEE7">
                  <wp:extent cx="3573312" cy="2777924"/>
                  <wp:effectExtent l="0" t="0" r="8255" b="3810"/>
                  <wp:docPr id="70527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1236" name=""/>
                          <pic:cNvPicPr/>
                        </pic:nvPicPr>
                        <pic:blipFill>
                          <a:blip r:embed="rId22"/>
                          <a:stretch>
                            <a:fillRect/>
                          </a:stretch>
                        </pic:blipFill>
                        <pic:spPr>
                          <a:xfrm>
                            <a:off x="0" y="0"/>
                            <a:ext cx="3589108" cy="2790204"/>
                          </a:xfrm>
                          <a:prstGeom prst="rect">
                            <a:avLst/>
                          </a:prstGeom>
                        </pic:spPr>
                      </pic:pic>
                    </a:graphicData>
                  </a:graphic>
                </wp:inline>
              </w:drawing>
            </w:r>
          </w:p>
          <w:p w14:paraId="2E794FEA" w14:textId="0451815C" w:rsidR="00122428" w:rsidRPr="00A05F43" w:rsidRDefault="00122428" w:rsidP="00303EBB">
            <w:pPr>
              <w:ind w:left="410"/>
              <w:cnfStyle w:val="000000000000" w:firstRow="0" w:lastRow="0" w:firstColumn="0" w:lastColumn="0" w:oddVBand="0" w:evenVBand="0" w:oddHBand="0" w:evenHBand="0" w:firstRowFirstColumn="0" w:firstRowLastColumn="0" w:lastRowFirstColumn="0" w:lastRowLastColumn="0"/>
            </w:pPr>
            <w:r w:rsidRPr="00122428">
              <w:rPr>
                <w:noProof/>
              </w:rPr>
              <w:lastRenderedPageBreak/>
              <w:drawing>
                <wp:inline distT="0" distB="0" distL="0" distR="0" wp14:anchorId="45DC6882" wp14:editId="7928A4F9">
                  <wp:extent cx="2152891" cy="1788824"/>
                  <wp:effectExtent l="0" t="0" r="0" b="1905"/>
                  <wp:docPr id="208517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7070" name=""/>
                          <pic:cNvPicPr/>
                        </pic:nvPicPr>
                        <pic:blipFill>
                          <a:blip r:embed="rId23"/>
                          <a:stretch>
                            <a:fillRect/>
                          </a:stretch>
                        </pic:blipFill>
                        <pic:spPr>
                          <a:xfrm>
                            <a:off x="0" y="0"/>
                            <a:ext cx="2182723" cy="1813612"/>
                          </a:xfrm>
                          <a:prstGeom prst="rect">
                            <a:avLst/>
                          </a:prstGeom>
                        </pic:spPr>
                      </pic:pic>
                    </a:graphicData>
                  </a:graphic>
                </wp:inline>
              </w:drawing>
            </w:r>
          </w:p>
        </w:tc>
        <w:tc>
          <w:tcPr>
            <w:tcW w:w="900" w:type="dxa"/>
          </w:tcPr>
          <w:p w14:paraId="7EFB7F93" w14:textId="4A0EB9A0" w:rsidR="00411A5A" w:rsidRDefault="001F6341" w:rsidP="00411A5A">
            <w:pPr>
              <w:jc w:val="center"/>
              <w:cnfStyle w:val="000000000000" w:firstRow="0" w:lastRow="0" w:firstColumn="0" w:lastColumn="0" w:oddVBand="0" w:evenVBand="0" w:oddHBand="0" w:evenHBand="0" w:firstRowFirstColumn="0" w:firstRowLastColumn="0" w:lastRowFirstColumn="0" w:lastRowLastColumn="0"/>
            </w:pPr>
            <w:r>
              <w:rPr>
                <w:color w:val="auto"/>
              </w:rPr>
              <w:lastRenderedPageBreak/>
              <w:t>5</w:t>
            </w:r>
          </w:p>
        </w:tc>
      </w:tr>
      <w:tr w:rsidR="001067BC" w:rsidRPr="005864D8" w14:paraId="629D5F9C"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7247C884" w14:textId="77777777" w:rsidR="00411A5A" w:rsidRPr="005864D8" w:rsidRDefault="00411A5A" w:rsidP="00411A5A">
            <w:pPr>
              <w:rPr>
                <w:b w:val="0"/>
                <w:bCs w:val="0"/>
                <w:sz w:val="22"/>
                <w:szCs w:val="22"/>
              </w:rPr>
            </w:pPr>
          </w:p>
        </w:tc>
        <w:tc>
          <w:tcPr>
            <w:tcW w:w="7088" w:type="dxa"/>
          </w:tcPr>
          <w:p w14:paraId="2B4F0215" w14:textId="77777777" w:rsidR="00411A5A" w:rsidRPr="00EE5815"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pPr>
            <w:r w:rsidRPr="00A05F43">
              <w:rPr>
                <w:rFonts w:eastAsiaTheme="minorEastAsia"/>
                <w:color w:val="auto"/>
              </w:rPr>
              <w:t xml:space="preserve">Predict the value of the dependent variable from the different classifier such as </w:t>
            </w:r>
            <w:r w:rsidR="00EF6D1C">
              <w:rPr>
                <w:rFonts w:eastAsiaTheme="minorEastAsia"/>
                <w:color w:val="auto"/>
              </w:rPr>
              <w:t>Logistic Regression, KNN, Naïve-Bayes and Decision Tree</w:t>
            </w:r>
            <w:r w:rsidRPr="00A05F43">
              <w:rPr>
                <w:rFonts w:eastAsiaTheme="minorEastAsia"/>
                <w:color w:val="auto"/>
              </w:rPr>
              <w:t>.</w:t>
            </w:r>
          </w:p>
          <w:p w14:paraId="580A500C" w14:textId="77777777" w:rsidR="00EE5815" w:rsidRDefault="00EE5815" w:rsidP="00EE5815">
            <w:pPr>
              <w:ind w:left="410"/>
              <w:cnfStyle w:val="000000100000" w:firstRow="0" w:lastRow="0" w:firstColumn="0" w:lastColumn="0" w:oddVBand="0" w:evenVBand="0" w:oddHBand="1" w:evenHBand="0" w:firstRowFirstColumn="0" w:firstRowLastColumn="0" w:lastRowFirstColumn="0" w:lastRowLastColumn="0"/>
            </w:pPr>
            <w:r w:rsidRPr="00EE5815">
              <w:rPr>
                <w:noProof/>
              </w:rPr>
              <w:drawing>
                <wp:inline distT="0" distB="0" distL="0" distR="0" wp14:anchorId="56250B08" wp14:editId="749F417E">
                  <wp:extent cx="4091650" cy="3055371"/>
                  <wp:effectExtent l="0" t="0" r="4445" b="0"/>
                  <wp:docPr id="101161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16642" name=""/>
                          <pic:cNvPicPr/>
                        </pic:nvPicPr>
                        <pic:blipFill>
                          <a:blip r:embed="rId24"/>
                          <a:stretch>
                            <a:fillRect/>
                          </a:stretch>
                        </pic:blipFill>
                        <pic:spPr>
                          <a:xfrm>
                            <a:off x="0" y="0"/>
                            <a:ext cx="4097709" cy="3059896"/>
                          </a:xfrm>
                          <a:prstGeom prst="rect">
                            <a:avLst/>
                          </a:prstGeom>
                        </pic:spPr>
                      </pic:pic>
                    </a:graphicData>
                  </a:graphic>
                </wp:inline>
              </w:drawing>
            </w:r>
          </w:p>
          <w:p w14:paraId="46E474BA" w14:textId="7C93ADC6" w:rsidR="00D6653E" w:rsidRPr="00A05F43" w:rsidRDefault="00D6653E" w:rsidP="00563130">
            <w:pPr>
              <w:ind w:left="410"/>
              <w:cnfStyle w:val="000000100000" w:firstRow="0" w:lastRow="0" w:firstColumn="0" w:lastColumn="0" w:oddVBand="0" w:evenVBand="0" w:oddHBand="1" w:evenHBand="0" w:firstRowFirstColumn="0" w:firstRowLastColumn="0" w:lastRowFirstColumn="0" w:lastRowLastColumn="0"/>
            </w:pPr>
            <w:r w:rsidRPr="00D6653E">
              <w:rPr>
                <w:noProof/>
              </w:rPr>
              <w:drawing>
                <wp:inline distT="0" distB="0" distL="0" distR="0" wp14:anchorId="747BFE0C" wp14:editId="2E8B7FB3">
                  <wp:extent cx="1921397" cy="522322"/>
                  <wp:effectExtent l="0" t="0" r="3175" b="0"/>
                  <wp:docPr id="11792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73619" name=""/>
                          <pic:cNvPicPr/>
                        </pic:nvPicPr>
                        <pic:blipFill>
                          <a:blip r:embed="rId25"/>
                          <a:stretch>
                            <a:fillRect/>
                          </a:stretch>
                        </pic:blipFill>
                        <pic:spPr>
                          <a:xfrm>
                            <a:off x="0" y="0"/>
                            <a:ext cx="2012448" cy="547074"/>
                          </a:xfrm>
                          <a:prstGeom prst="rect">
                            <a:avLst/>
                          </a:prstGeom>
                        </pic:spPr>
                      </pic:pic>
                    </a:graphicData>
                  </a:graphic>
                </wp:inline>
              </w:drawing>
            </w:r>
          </w:p>
        </w:tc>
        <w:tc>
          <w:tcPr>
            <w:tcW w:w="900" w:type="dxa"/>
          </w:tcPr>
          <w:p w14:paraId="455ED850" w14:textId="19382D3E" w:rsidR="00411A5A" w:rsidRDefault="001254B3" w:rsidP="00411A5A">
            <w:pPr>
              <w:jc w:val="center"/>
              <w:cnfStyle w:val="000000100000" w:firstRow="0" w:lastRow="0" w:firstColumn="0" w:lastColumn="0" w:oddVBand="0" w:evenVBand="0" w:oddHBand="1" w:evenHBand="0" w:firstRowFirstColumn="0" w:firstRowLastColumn="0" w:lastRowFirstColumn="0" w:lastRowLastColumn="0"/>
            </w:pPr>
            <w:r>
              <w:t>17</w:t>
            </w:r>
          </w:p>
        </w:tc>
      </w:tr>
      <w:tr w:rsidR="001067BC" w:rsidRPr="005864D8" w14:paraId="21FA62AA"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616F64D5" w14:textId="77777777" w:rsidR="00411A5A" w:rsidRPr="005864D8" w:rsidRDefault="00411A5A" w:rsidP="00411A5A">
            <w:pPr>
              <w:rPr>
                <w:b w:val="0"/>
                <w:bCs w:val="0"/>
                <w:color w:val="auto"/>
                <w:sz w:val="22"/>
                <w:szCs w:val="22"/>
              </w:rPr>
            </w:pPr>
          </w:p>
        </w:tc>
        <w:tc>
          <w:tcPr>
            <w:tcW w:w="7088" w:type="dxa"/>
          </w:tcPr>
          <w:p w14:paraId="342B2F73" w14:textId="77777777" w:rsidR="00411A5A" w:rsidRDefault="00411A5A" w:rsidP="00411A5A">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Evaluate the performance of each model using confusion matrix and accuracy and identify the best fit classifier for the chosen dataset.</w:t>
            </w:r>
          </w:p>
          <w:p w14:paraId="79A9C4F4" w14:textId="77777777" w:rsidR="000E2A7C" w:rsidRDefault="000E2A7C" w:rsidP="00563130">
            <w:pPr>
              <w:ind w:left="410"/>
              <w:cnfStyle w:val="000000000000" w:firstRow="0" w:lastRow="0" w:firstColumn="0" w:lastColumn="0" w:oddVBand="0" w:evenVBand="0" w:oddHBand="0" w:evenHBand="0" w:firstRowFirstColumn="0" w:firstRowLastColumn="0" w:lastRowFirstColumn="0" w:lastRowLastColumn="0"/>
              <w:rPr>
                <w:noProof/>
              </w:rPr>
            </w:pPr>
          </w:p>
          <w:p w14:paraId="77C8155B" w14:textId="736B625F" w:rsidR="00563130" w:rsidRDefault="00563130" w:rsidP="00563130">
            <w:pPr>
              <w:ind w:left="410"/>
              <w:cnfStyle w:val="000000000000" w:firstRow="0" w:lastRow="0" w:firstColumn="0" w:lastColumn="0" w:oddVBand="0" w:evenVBand="0" w:oddHBand="0" w:evenHBand="0" w:firstRowFirstColumn="0" w:firstRowLastColumn="0" w:lastRowFirstColumn="0" w:lastRowLastColumn="0"/>
            </w:pPr>
            <w:r w:rsidRPr="00D6653E">
              <w:rPr>
                <w:noProof/>
              </w:rPr>
              <w:drawing>
                <wp:inline distT="0" distB="0" distL="0" distR="0" wp14:anchorId="572AC91A" wp14:editId="1F71D273">
                  <wp:extent cx="1921397" cy="522322"/>
                  <wp:effectExtent l="0" t="0" r="3175" b="0"/>
                  <wp:docPr id="126684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73619" name=""/>
                          <pic:cNvPicPr/>
                        </pic:nvPicPr>
                        <pic:blipFill>
                          <a:blip r:embed="rId25"/>
                          <a:stretch>
                            <a:fillRect/>
                          </a:stretch>
                        </pic:blipFill>
                        <pic:spPr>
                          <a:xfrm>
                            <a:off x="0" y="0"/>
                            <a:ext cx="2012448" cy="547074"/>
                          </a:xfrm>
                          <a:prstGeom prst="rect">
                            <a:avLst/>
                          </a:prstGeom>
                        </pic:spPr>
                      </pic:pic>
                    </a:graphicData>
                  </a:graphic>
                </wp:inline>
              </w:drawing>
            </w:r>
          </w:p>
          <w:p w14:paraId="19F78307" w14:textId="0EB851A7" w:rsidR="00993B0D" w:rsidRPr="00993B0D" w:rsidRDefault="00563130" w:rsidP="00993B0D">
            <w:pPr>
              <w:ind w:left="41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C30DEE">
              <w:rPr>
                <w:color w:val="234F77" w:themeColor="accent2" w:themeShade="80"/>
              </w:rPr>
              <w:t>Thus, Logistic Regression model is best fit model for the given dataset (Heart disease statlog).</w:t>
            </w:r>
            <w:r w:rsidR="00993B0D">
              <w:rPr>
                <w:color w:val="234F77" w:themeColor="accent2" w:themeShade="80"/>
              </w:rPr>
              <w:t xml:space="preserve"> </w:t>
            </w:r>
            <w:r w:rsidR="00993B0D" w:rsidRPr="00993B0D">
              <w:rPr>
                <w:color w:val="234F77" w:themeColor="accent2" w:themeShade="80"/>
                <w:lang w:val="en-GB"/>
              </w:rPr>
              <w:t>Highest accuracy - Lowest number of misclassifications - Most balanced performance across both classes</w:t>
            </w:r>
          </w:p>
          <w:p w14:paraId="097C291B" w14:textId="476A51A0" w:rsidR="00563130" w:rsidRPr="00A05F43" w:rsidRDefault="00563130" w:rsidP="00563130">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tc>
        <w:tc>
          <w:tcPr>
            <w:tcW w:w="900" w:type="dxa"/>
          </w:tcPr>
          <w:p w14:paraId="7B41AF98" w14:textId="3162F04F" w:rsidR="00411A5A" w:rsidRPr="005864D8" w:rsidRDefault="00EF6D1C" w:rsidP="00411A5A">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t>9</w:t>
            </w:r>
          </w:p>
        </w:tc>
      </w:tr>
      <w:tr w:rsidR="001067BC" w:rsidRPr="005864D8" w14:paraId="18026FAA"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1DA7E4C2" w14:textId="77777777" w:rsidR="00411A5A" w:rsidRPr="005864D8" w:rsidRDefault="00411A5A" w:rsidP="00411A5A">
            <w:pPr>
              <w:rPr>
                <w:b w:val="0"/>
                <w:bCs w:val="0"/>
                <w:color w:val="auto"/>
                <w:sz w:val="22"/>
                <w:szCs w:val="22"/>
              </w:rPr>
            </w:pPr>
          </w:p>
        </w:tc>
        <w:tc>
          <w:tcPr>
            <w:tcW w:w="7088" w:type="dxa"/>
          </w:tcPr>
          <w:p w14:paraId="5A8E9128" w14:textId="77777777" w:rsidR="00411A5A"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Predict the dependent variable by using best-fit classifier.</w:t>
            </w:r>
          </w:p>
          <w:p w14:paraId="19327DBE" w14:textId="77777777" w:rsidR="002F1AC9" w:rsidRDefault="00F778EB" w:rsidP="002F1AC9">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F778EB">
              <w:rPr>
                <w:noProof/>
              </w:rPr>
              <w:lastRenderedPageBreak/>
              <w:drawing>
                <wp:inline distT="0" distB="0" distL="0" distR="0" wp14:anchorId="5C189D7E" wp14:editId="6CBC611F">
                  <wp:extent cx="3240911" cy="2022788"/>
                  <wp:effectExtent l="0" t="0" r="0" b="0"/>
                  <wp:docPr id="93998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2225" name=""/>
                          <pic:cNvPicPr/>
                        </pic:nvPicPr>
                        <pic:blipFill>
                          <a:blip r:embed="rId26"/>
                          <a:stretch>
                            <a:fillRect/>
                          </a:stretch>
                        </pic:blipFill>
                        <pic:spPr>
                          <a:xfrm>
                            <a:off x="0" y="0"/>
                            <a:ext cx="3254478" cy="2031256"/>
                          </a:xfrm>
                          <a:prstGeom prst="rect">
                            <a:avLst/>
                          </a:prstGeom>
                        </pic:spPr>
                      </pic:pic>
                    </a:graphicData>
                  </a:graphic>
                </wp:inline>
              </w:drawing>
            </w:r>
          </w:p>
          <w:p w14:paraId="4CFFA784" w14:textId="4A63E6BF" w:rsidR="00884CF1" w:rsidRPr="00A05F43" w:rsidRDefault="00884CF1" w:rsidP="002F1AC9">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884CF1">
              <w:rPr>
                <w:noProof/>
              </w:rPr>
              <w:drawing>
                <wp:inline distT="0" distB="0" distL="0" distR="0" wp14:anchorId="759813E3" wp14:editId="681ED227">
                  <wp:extent cx="1512231" cy="1163255"/>
                  <wp:effectExtent l="0" t="0" r="0" b="0"/>
                  <wp:docPr id="152113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38829" name=""/>
                          <pic:cNvPicPr/>
                        </pic:nvPicPr>
                        <pic:blipFill>
                          <a:blip r:embed="rId27"/>
                          <a:stretch>
                            <a:fillRect/>
                          </a:stretch>
                        </pic:blipFill>
                        <pic:spPr>
                          <a:xfrm>
                            <a:off x="0" y="0"/>
                            <a:ext cx="1520879" cy="1169907"/>
                          </a:xfrm>
                          <a:prstGeom prst="rect">
                            <a:avLst/>
                          </a:prstGeom>
                        </pic:spPr>
                      </pic:pic>
                    </a:graphicData>
                  </a:graphic>
                </wp:inline>
              </w:drawing>
            </w:r>
          </w:p>
        </w:tc>
        <w:tc>
          <w:tcPr>
            <w:tcW w:w="900" w:type="dxa"/>
          </w:tcPr>
          <w:p w14:paraId="06CA3FE9" w14:textId="77777777" w:rsidR="00411A5A" w:rsidRPr="005864D8" w:rsidRDefault="00411A5A"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lastRenderedPageBreak/>
              <w:t>1</w:t>
            </w:r>
          </w:p>
        </w:tc>
      </w:tr>
      <w:tr w:rsidR="001067BC" w:rsidRPr="005864D8" w14:paraId="718D2988"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0B89AE0C" w14:textId="77777777" w:rsidR="00411A5A" w:rsidRPr="005864D8" w:rsidRDefault="00411A5A" w:rsidP="00411A5A">
            <w:pPr>
              <w:rPr>
                <w:b w:val="0"/>
                <w:bCs w:val="0"/>
                <w:color w:val="auto"/>
                <w:sz w:val="22"/>
                <w:szCs w:val="22"/>
              </w:rPr>
            </w:pPr>
          </w:p>
        </w:tc>
        <w:tc>
          <w:tcPr>
            <w:tcW w:w="7088" w:type="dxa"/>
          </w:tcPr>
          <w:p w14:paraId="64E13B40" w14:textId="15A26C53" w:rsidR="00411A5A" w:rsidRDefault="00411A5A" w:rsidP="00411A5A">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A05F43">
              <w:rPr>
                <w:rFonts w:eastAsiaTheme="minorEastAsia"/>
                <w:color w:val="auto"/>
              </w:rPr>
              <w:t>Perform the cluster analysis such as K-means and Horizontal for any field from the chosen dataset.</w:t>
            </w:r>
          </w:p>
          <w:p w14:paraId="41ADEEFF" w14:textId="743853E2" w:rsidR="006B3338" w:rsidRPr="00D32BEE" w:rsidRDefault="006B3338" w:rsidP="00D32BEE">
            <w:pPr>
              <w:ind w:left="410"/>
              <w:cnfStyle w:val="000000000000" w:firstRow="0" w:lastRow="0" w:firstColumn="0" w:lastColumn="0" w:oddVBand="0" w:evenVBand="0" w:oddHBand="0" w:evenHBand="0" w:firstRowFirstColumn="0" w:firstRowLastColumn="0" w:lastRowFirstColumn="0" w:lastRowLastColumn="0"/>
              <w:rPr>
                <w:color w:val="234F77" w:themeColor="accent2" w:themeShade="80"/>
                <w:lang w:val="en-GB"/>
              </w:rPr>
            </w:pPr>
            <w:r w:rsidRPr="006B3338">
              <w:rPr>
                <w:rFonts w:eastAsiaTheme="minorEastAsia"/>
                <w:color w:val="234F77" w:themeColor="accent2" w:themeShade="80"/>
              </w:rPr>
              <w:t>K-means</w:t>
            </w:r>
            <w:r w:rsidR="00D32BEE">
              <w:rPr>
                <w:rFonts w:eastAsiaTheme="minorEastAsia" w:hint="cs"/>
                <w:color w:val="234F77" w:themeColor="accent2" w:themeShade="80"/>
                <w:rtl/>
              </w:rPr>
              <w:t xml:space="preserve"> </w:t>
            </w:r>
            <w:r w:rsidR="00D32BEE" w:rsidRPr="00D32BEE">
              <w:rPr>
                <w:color w:val="234F77" w:themeColor="accent2" w:themeShade="80"/>
                <w:lang w:val="en-GB"/>
              </w:rPr>
              <w:t>Clustering</w:t>
            </w:r>
          </w:p>
          <w:p w14:paraId="1E46D2FE" w14:textId="3F28A72E" w:rsidR="00694793" w:rsidRDefault="0001523C" w:rsidP="00694793">
            <w:pPr>
              <w:ind w:left="410"/>
              <w:cnfStyle w:val="000000000000" w:firstRow="0" w:lastRow="0" w:firstColumn="0" w:lastColumn="0" w:oddVBand="0" w:evenVBand="0" w:oddHBand="0" w:evenHBand="0" w:firstRowFirstColumn="0" w:firstRowLastColumn="0" w:lastRowFirstColumn="0" w:lastRowLastColumn="0"/>
              <w:rPr>
                <w:noProof/>
                <w:rtl/>
              </w:rPr>
            </w:pPr>
            <w:r w:rsidRPr="0001523C">
              <w:rPr>
                <w:noProof/>
              </w:rPr>
              <w:drawing>
                <wp:inline distT="0" distB="0" distL="0" distR="0" wp14:anchorId="4493ADD1" wp14:editId="46310299">
                  <wp:extent cx="2737772" cy="2095018"/>
                  <wp:effectExtent l="0" t="0" r="5715" b="635"/>
                  <wp:docPr id="25664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45672" name=""/>
                          <pic:cNvPicPr/>
                        </pic:nvPicPr>
                        <pic:blipFill>
                          <a:blip r:embed="rId28"/>
                          <a:stretch>
                            <a:fillRect/>
                          </a:stretch>
                        </pic:blipFill>
                        <pic:spPr>
                          <a:xfrm>
                            <a:off x="0" y="0"/>
                            <a:ext cx="2755018" cy="2108215"/>
                          </a:xfrm>
                          <a:prstGeom prst="rect">
                            <a:avLst/>
                          </a:prstGeom>
                        </pic:spPr>
                      </pic:pic>
                    </a:graphicData>
                  </a:graphic>
                </wp:inline>
              </w:drawing>
            </w:r>
            <w:r w:rsidR="00C74AE2">
              <w:rPr>
                <w:noProof/>
              </w:rPr>
              <w:t xml:space="preserve"> </w:t>
            </w:r>
            <w:r w:rsidR="00C74AE2" w:rsidRPr="00C74AE2">
              <w:rPr>
                <w:noProof/>
              </w:rPr>
              <w:drawing>
                <wp:inline distT="0" distB="0" distL="0" distR="0" wp14:anchorId="58F2FF4B" wp14:editId="26D73F27">
                  <wp:extent cx="2471195" cy="1842313"/>
                  <wp:effectExtent l="0" t="0" r="5715" b="5715"/>
                  <wp:docPr id="148334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6667" name=""/>
                          <pic:cNvPicPr/>
                        </pic:nvPicPr>
                        <pic:blipFill>
                          <a:blip r:embed="rId29"/>
                          <a:stretch>
                            <a:fillRect/>
                          </a:stretch>
                        </pic:blipFill>
                        <pic:spPr>
                          <a:xfrm>
                            <a:off x="0" y="0"/>
                            <a:ext cx="2483926" cy="1851804"/>
                          </a:xfrm>
                          <a:prstGeom prst="rect">
                            <a:avLst/>
                          </a:prstGeom>
                        </pic:spPr>
                      </pic:pic>
                    </a:graphicData>
                  </a:graphic>
                </wp:inline>
              </w:drawing>
            </w:r>
          </w:p>
          <w:p w14:paraId="1EEFD49C" w14:textId="77777777" w:rsidR="00C74AE2" w:rsidRDefault="00C74AE2" w:rsidP="00694793">
            <w:pPr>
              <w:ind w:left="410"/>
              <w:cnfStyle w:val="000000000000" w:firstRow="0" w:lastRow="0" w:firstColumn="0" w:lastColumn="0" w:oddVBand="0" w:evenVBand="0" w:oddHBand="0" w:evenHBand="0" w:firstRowFirstColumn="0" w:firstRowLastColumn="0" w:lastRowFirstColumn="0" w:lastRowLastColumn="0"/>
              <w:rPr>
                <w:noProof/>
                <w:rtl/>
              </w:rPr>
            </w:pPr>
          </w:p>
          <w:p w14:paraId="3875E14A" w14:textId="77777777" w:rsidR="006B3338" w:rsidRPr="006B3338" w:rsidRDefault="006B3338" w:rsidP="006B3338">
            <w:pPr>
              <w:ind w:left="410"/>
              <w:cnfStyle w:val="000000000000" w:firstRow="0" w:lastRow="0" w:firstColumn="0" w:lastColumn="0" w:oddVBand="0" w:evenVBand="0" w:oddHBand="0" w:evenHBand="0" w:firstRowFirstColumn="0" w:firstRowLastColumn="0" w:lastRowFirstColumn="0" w:lastRowLastColumn="0"/>
              <w:rPr>
                <w:noProof/>
                <w:color w:val="234F77" w:themeColor="accent2" w:themeShade="80"/>
                <w:lang w:val="en-GB"/>
              </w:rPr>
            </w:pPr>
            <w:r w:rsidRPr="006B3338">
              <w:rPr>
                <w:noProof/>
                <w:color w:val="234F77" w:themeColor="accent2" w:themeShade="80"/>
                <w:lang w:val="en-GB"/>
              </w:rPr>
              <w:t>Hierarchical Clustering (Dendrogram)</w:t>
            </w:r>
          </w:p>
          <w:p w14:paraId="66CA3447" w14:textId="77777777" w:rsidR="006B3338" w:rsidRDefault="006B3338" w:rsidP="00694793">
            <w:pPr>
              <w:ind w:left="410"/>
              <w:cnfStyle w:val="000000000000" w:firstRow="0" w:lastRow="0" w:firstColumn="0" w:lastColumn="0" w:oddVBand="0" w:evenVBand="0" w:oddHBand="0" w:evenHBand="0" w:firstRowFirstColumn="0" w:firstRowLastColumn="0" w:lastRowFirstColumn="0" w:lastRowLastColumn="0"/>
              <w:rPr>
                <w:noProof/>
                <w:rtl/>
              </w:rPr>
            </w:pPr>
          </w:p>
          <w:p w14:paraId="19A649B8" w14:textId="78B4EB98" w:rsidR="00653329" w:rsidRDefault="00653329" w:rsidP="00694793">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653329">
              <w:rPr>
                <w:noProof/>
              </w:rPr>
              <w:lastRenderedPageBreak/>
              <w:drawing>
                <wp:inline distT="0" distB="0" distL="0" distR="0" wp14:anchorId="4FBF21ED" wp14:editId="07945A46">
                  <wp:extent cx="4253430" cy="1249180"/>
                  <wp:effectExtent l="0" t="0" r="0" b="8255"/>
                  <wp:docPr id="63483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32978" name=""/>
                          <pic:cNvPicPr/>
                        </pic:nvPicPr>
                        <pic:blipFill>
                          <a:blip r:embed="rId30"/>
                          <a:stretch>
                            <a:fillRect/>
                          </a:stretch>
                        </pic:blipFill>
                        <pic:spPr>
                          <a:xfrm>
                            <a:off x="0" y="0"/>
                            <a:ext cx="4279951" cy="1256969"/>
                          </a:xfrm>
                          <a:prstGeom prst="rect">
                            <a:avLst/>
                          </a:prstGeom>
                        </pic:spPr>
                      </pic:pic>
                    </a:graphicData>
                  </a:graphic>
                </wp:inline>
              </w:drawing>
            </w:r>
          </w:p>
          <w:p w14:paraId="3BE6AB1F" w14:textId="49C8CCD5" w:rsidR="00333550" w:rsidRPr="00A05F43" w:rsidRDefault="00377AB2" w:rsidP="00694793">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377AB2">
              <w:rPr>
                <w:noProof/>
              </w:rPr>
              <w:drawing>
                <wp:inline distT="0" distB="0" distL="0" distR="0" wp14:anchorId="3766EA36" wp14:editId="15B3BCE3">
                  <wp:extent cx="2535724" cy="1481559"/>
                  <wp:effectExtent l="0" t="0" r="0" b="4445"/>
                  <wp:docPr id="30530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2026" name=""/>
                          <pic:cNvPicPr/>
                        </pic:nvPicPr>
                        <pic:blipFill>
                          <a:blip r:embed="rId31"/>
                          <a:stretch>
                            <a:fillRect/>
                          </a:stretch>
                        </pic:blipFill>
                        <pic:spPr>
                          <a:xfrm>
                            <a:off x="0" y="0"/>
                            <a:ext cx="2545658" cy="1487363"/>
                          </a:xfrm>
                          <a:prstGeom prst="rect">
                            <a:avLst/>
                          </a:prstGeom>
                        </pic:spPr>
                      </pic:pic>
                    </a:graphicData>
                  </a:graphic>
                </wp:inline>
              </w:drawing>
            </w:r>
          </w:p>
        </w:tc>
        <w:tc>
          <w:tcPr>
            <w:tcW w:w="900" w:type="dxa"/>
          </w:tcPr>
          <w:p w14:paraId="1B3F96E9" w14:textId="30EFB407" w:rsidR="00411A5A" w:rsidRPr="005864D8" w:rsidRDefault="00EF6D1C" w:rsidP="00411A5A">
            <w:pPr>
              <w:jc w:val="center"/>
              <w:cnfStyle w:val="000000000000" w:firstRow="0" w:lastRow="0" w:firstColumn="0" w:lastColumn="0" w:oddVBand="0" w:evenVBand="0" w:oddHBand="0" w:evenHBand="0" w:firstRowFirstColumn="0" w:firstRowLastColumn="0" w:lastRowFirstColumn="0" w:lastRowLastColumn="0"/>
              <w:rPr>
                <w:color w:val="auto"/>
                <w:sz w:val="22"/>
                <w:szCs w:val="22"/>
              </w:rPr>
            </w:pPr>
            <w:r>
              <w:rPr>
                <w:color w:val="auto"/>
              </w:rPr>
              <w:lastRenderedPageBreak/>
              <w:t>8</w:t>
            </w:r>
          </w:p>
        </w:tc>
      </w:tr>
      <w:tr w:rsidR="001067BC" w:rsidRPr="005864D8" w14:paraId="26F5BDF3"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4F7F2BC9" w14:textId="77777777" w:rsidR="00411A5A" w:rsidRPr="005864D8" w:rsidRDefault="00411A5A" w:rsidP="00411A5A">
            <w:pPr>
              <w:rPr>
                <w:b w:val="0"/>
                <w:bCs w:val="0"/>
                <w:color w:val="auto"/>
                <w:sz w:val="22"/>
                <w:szCs w:val="22"/>
              </w:rPr>
            </w:pPr>
          </w:p>
        </w:tc>
        <w:tc>
          <w:tcPr>
            <w:tcW w:w="7088" w:type="dxa"/>
          </w:tcPr>
          <w:p w14:paraId="39ACAB59" w14:textId="77777777" w:rsidR="00411A5A" w:rsidRDefault="00411A5A" w:rsidP="00411A5A">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A05F43">
              <w:rPr>
                <w:rFonts w:eastAsiaTheme="minorEastAsia"/>
                <w:color w:val="auto"/>
              </w:rPr>
              <w:t>Explain the strategy for improving the system after viewing the cluster diagram.</w:t>
            </w:r>
          </w:p>
          <w:p w14:paraId="76F312C3"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After looking at the cluster diagram, we noticed that the patients in our dataset were grouped into different clusters based on their health features, like age, cholesterol level, chest pain type, and more. These groupings gave us useful ideas about how to make our system better.</w:t>
            </w:r>
          </w:p>
          <w:p w14:paraId="6623BFE5"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p>
          <w:p w14:paraId="0485942E"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Here are some simple strategies to improve the system:</w:t>
            </w:r>
          </w:p>
          <w:p w14:paraId="13924FFA"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p>
          <w:p w14:paraId="6F12E430"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Focus on High-Risk Groups</w:t>
            </w:r>
          </w:p>
          <w:p w14:paraId="42C8F262"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Some clusters clearly had more patients with heart disease. We can use this to build special models that focus only on those high-risk groups. This can help the system predict more accurately.</w:t>
            </w:r>
          </w:p>
          <w:p w14:paraId="320777A3"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p>
          <w:p w14:paraId="6385807B"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Use Important Features</w:t>
            </w:r>
          </w:p>
          <w:p w14:paraId="139EC77A"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The clusters showed us that some features, like thalassemia and chest pain type, played a big role in how the patients were grouped. We can now focus more on those features when building our prediction model.</w:t>
            </w:r>
          </w:p>
          <w:p w14:paraId="4D575029"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p>
          <w:p w14:paraId="29AB219E"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Create Smaller Models for Each Group</w:t>
            </w:r>
          </w:p>
          <w:p w14:paraId="25357361"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Instead of one big model for everyone, we can create smaller models for each cluster. This way, each model is more accurate because it’s made for people with similar symptoms.</w:t>
            </w:r>
          </w:p>
          <w:p w14:paraId="0E9826EF"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p>
          <w:p w14:paraId="7E1A585E"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Handle Unusual Cases</w:t>
            </w:r>
          </w:p>
          <w:p w14:paraId="53BCFB2B" w14:textId="77777777" w:rsidR="00FE3B91" w:rsidRPr="007445E1" w:rsidRDefault="00FE3B91" w:rsidP="00FE3B91">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Clustering also helped us spot outliers—patients who don’t fit into any group. These special cases can be handled differently or looked at more carefully so the system doesn't get confused.</w:t>
            </w:r>
          </w:p>
          <w:p w14:paraId="03022DCA" w14:textId="77777777" w:rsidR="00BF42DB" w:rsidRPr="007445E1" w:rsidRDefault="00BF42DB" w:rsidP="00BF42DB">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Keep Improving the System</w:t>
            </w:r>
          </w:p>
          <w:p w14:paraId="05A35875" w14:textId="77777777" w:rsidR="00BF42DB" w:rsidRPr="007445E1" w:rsidRDefault="00BF42DB" w:rsidP="00BF42DB">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As we get more data, we can run clustering again to see if any new patterns appear. The system can keep learning and improving over time.</w:t>
            </w:r>
          </w:p>
          <w:p w14:paraId="66852B37" w14:textId="77777777" w:rsidR="00BF42DB" w:rsidRPr="007445E1" w:rsidRDefault="00BF42DB" w:rsidP="00BF42DB">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p>
          <w:p w14:paraId="1DD7BBFC" w14:textId="77777777" w:rsidR="00BF42DB" w:rsidRPr="007445E1" w:rsidRDefault="00BF42DB" w:rsidP="00BF42DB">
            <w:pPr>
              <w:ind w:left="410"/>
              <w:cnfStyle w:val="000000100000" w:firstRow="0" w:lastRow="0" w:firstColumn="0" w:lastColumn="0" w:oddVBand="0" w:evenVBand="0" w:oddHBand="1" w:evenHBand="0" w:firstRowFirstColumn="0" w:firstRowLastColumn="0" w:lastRowFirstColumn="0" w:lastRowLastColumn="0"/>
              <w:rPr>
                <w:rFonts w:eastAsiaTheme="minorEastAsia"/>
                <w:color w:val="4A66AC" w:themeColor="accent1"/>
              </w:rPr>
            </w:pPr>
            <w:r w:rsidRPr="007445E1">
              <w:rPr>
                <w:rFonts w:eastAsiaTheme="minorEastAsia"/>
                <w:color w:val="4A66AC" w:themeColor="accent1"/>
              </w:rPr>
              <w:t>Make It Easier for Doctors to Understand</w:t>
            </w:r>
          </w:p>
          <w:p w14:paraId="5CBF8EB7" w14:textId="78536306" w:rsidR="00E64BB4" w:rsidRPr="00A05F43" w:rsidRDefault="00BF42DB" w:rsidP="00BF42DB">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7445E1">
              <w:rPr>
                <w:rFonts w:eastAsiaTheme="minorEastAsia"/>
                <w:color w:val="4A66AC" w:themeColor="accent1"/>
              </w:rPr>
              <w:lastRenderedPageBreak/>
              <w:t>Showing the clusters visually can help doctors understand which group a patient belongs to and why the system made a certain prediction. This can make the tool more useful in real life.</w:t>
            </w:r>
          </w:p>
        </w:tc>
        <w:tc>
          <w:tcPr>
            <w:tcW w:w="900" w:type="dxa"/>
          </w:tcPr>
          <w:p w14:paraId="3BD2F45F" w14:textId="2F8401DA" w:rsidR="00411A5A" w:rsidRPr="005864D8" w:rsidRDefault="00EF6D1C"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lastRenderedPageBreak/>
              <w:t>2</w:t>
            </w:r>
          </w:p>
        </w:tc>
      </w:tr>
      <w:tr w:rsidR="001067BC" w:rsidRPr="005864D8" w14:paraId="735409E2" w14:textId="77777777" w:rsidTr="00013938">
        <w:tc>
          <w:tcPr>
            <w:cnfStyle w:val="001000000000" w:firstRow="0" w:lastRow="0" w:firstColumn="1" w:lastColumn="0" w:oddVBand="0" w:evenVBand="0" w:oddHBand="0" w:evenHBand="0" w:firstRowFirstColumn="0" w:firstRowLastColumn="0" w:lastRowFirstColumn="0" w:lastRowLastColumn="0"/>
            <w:tcW w:w="625" w:type="dxa"/>
            <w:vMerge/>
          </w:tcPr>
          <w:p w14:paraId="3C84DA29" w14:textId="77777777" w:rsidR="00411A5A" w:rsidRPr="005864D8" w:rsidRDefault="00411A5A" w:rsidP="00411A5A">
            <w:pPr>
              <w:rPr>
                <w:b w:val="0"/>
                <w:bCs w:val="0"/>
                <w:color w:val="auto"/>
                <w:sz w:val="22"/>
                <w:szCs w:val="22"/>
              </w:rPr>
            </w:pPr>
          </w:p>
        </w:tc>
        <w:tc>
          <w:tcPr>
            <w:tcW w:w="7088" w:type="dxa"/>
          </w:tcPr>
          <w:p w14:paraId="4FB22A4A" w14:textId="77777777" w:rsidR="00411A5A" w:rsidRPr="00A05F43" w:rsidRDefault="00411A5A" w:rsidP="00411A5A">
            <w:pPr>
              <w:ind w:left="10"/>
              <w:jc w:val="right"/>
              <w:cnfStyle w:val="000000000000" w:firstRow="0" w:lastRow="0" w:firstColumn="0" w:lastColumn="0" w:oddVBand="0" w:evenVBand="0" w:oddHBand="0" w:evenHBand="0" w:firstRowFirstColumn="0" w:firstRowLastColumn="0" w:lastRowFirstColumn="0" w:lastRowLastColumn="0"/>
              <w:rPr>
                <w:b/>
                <w:color w:val="auto"/>
                <w:sz w:val="22"/>
                <w:szCs w:val="22"/>
              </w:rPr>
            </w:pPr>
            <w:r w:rsidRPr="00A05F43">
              <w:rPr>
                <w:rFonts w:eastAsiaTheme="minorEastAsia"/>
                <w:b/>
                <w:color w:val="auto"/>
              </w:rPr>
              <w:t>Total</w:t>
            </w:r>
          </w:p>
        </w:tc>
        <w:tc>
          <w:tcPr>
            <w:tcW w:w="900" w:type="dxa"/>
          </w:tcPr>
          <w:p w14:paraId="010D3918" w14:textId="60704735" w:rsidR="00411A5A" w:rsidRPr="005864D8" w:rsidRDefault="00EF6D1C" w:rsidP="00411A5A">
            <w:pPr>
              <w:jc w:val="center"/>
              <w:cnfStyle w:val="000000000000" w:firstRow="0" w:lastRow="0" w:firstColumn="0" w:lastColumn="0" w:oddVBand="0" w:evenVBand="0" w:oddHBand="0" w:evenHBand="0" w:firstRowFirstColumn="0" w:firstRowLastColumn="0" w:lastRowFirstColumn="0" w:lastRowLastColumn="0"/>
              <w:rPr>
                <w:b/>
                <w:color w:val="auto"/>
                <w:sz w:val="22"/>
                <w:szCs w:val="22"/>
              </w:rPr>
            </w:pPr>
            <w:r>
              <w:rPr>
                <w:b/>
                <w:color w:val="auto"/>
              </w:rPr>
              <w:t>4</w:t>
            </w:r>
            <w:r w:rsidR="00B40CA1">
              <w:rPr>
                <w:b/>
                <w:color w:val="auto"/>
              </w:rPr>
              <w:t>2</w:t>
            </w:r>
          </w:p>
        </w:tc>
      </w:tr>
      <w:tr w:rsidR="001067BC" w:rsidRPr="005864D8" w14:paraId="5AE4905A"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A0C1DD5" w14:textId="77777777" w:rsidR="00411A5A" w:rsidRPr="005864D8" w:rsidRDefault="00411A5A" w:rsidP="00411A5A">
            <w:pPr>
              <w:rPr>
                <w:b w:val="0"/>
                <w:bCs w:val="0"/>
                <w:color w:val="auto"/>
                <w:sz w:val="22"/>
                <w:szCs w:val="22"/>
              </w:rPr>
            </w:pPr>
            <w:r w:rsidRPr="005864D8">
              <w:rPr>
                <w:b w:val="0"/>
                <w:bCs w:val="0"/>
                <w:color w:val="auto"/>
                <w:sz w:val="22"/>
                <w:szCs w:val="22"/>
              </w:rPr>
              <w:t>4</w:t>
            </w:r>
          </w:p>
        </w:tc>
        <w:tc>
          <w:tcPr>
            <w:tcW w:w="7088" w:type="dxa"/>
          </w:tcPr>
          <w:p w14:paraId="17B6C530" w14:textId="77777777" w:rsidR="00411A5A" w:rsidRDefault="002D5D47" w:rsidP="00EF6D1C">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F6D1C">
              <w:rPr>
                <w:rFonts w:eastAsiaTheme="minorEastAsia"/>
                <w:color w:val="auto"/>
              </w:rPr>
              <w:t>Create a new repo for project in Git Hub</w:t>
            </w:r>
          </w:p>
          <w:p w14:paraId="25E29D80" w14:textId="17BB0E66" w:rsidR="00AB51AF" w:rsidRPr="003752A3" w:rsidRDefault="008F7BDF" w:rsidP="00AB51AF">
            <w:pPr>
              <w:ind w:left="410"/>
              <w:cnfStyle w:val="000000100000" w:firstRow="0" w:lastRow="0" w:firstColumn="0" w:lastColumn="0" w:oddVBand="0" w:evenVBand="0" w:oddHBand="1" w:evenHBand="0" w:firstRowFirstColumn="0" w:firstRowLastColumn="0" w:lastRowFirstColumn="0" w:lastRowLastColumn="0"/>
              <w:rPr>
                <w:rFonts w:eastAsiaTheme="minorEastAsia"/>
                <w:color w:val="374C80" w:themeColor="accent1" w:themeShade="BF"/>
                <w:lang w:bidi="ar-AE"/>
              </w:rPr>
            </w:pPr>
            <w:r w:rsidRPr="003752A3">
              <w:rPr>
                <w:rFonts w:eastAsiaTheme="minorEastAsia"/>
                <w:color w:val="374C80" w:themeColor="accent1" w:themeShade="BF"/>
              </w:rPr>
              <w:t xml:space="preserve">We created a new repo for project </w:t>
            </w:r>
            <w:r w:rsidR="00080618" w:rsidRPr="003752A3">
              <w:rPr>
                <w:rFonts w:eastAsiaTheme="minorEastAsia"/>
                <w:color w:val="374C80" w:themeColor="accent1" w:themeShade="BF"/>
              </w:rPr>
              <w:t xml:space="preserve">in Git Hub and named it </w:t>
            </w:r>
            <w:r w:rsidR="00F37344">
              <w:rPr>
                <w:rFonts w:eastAsiaTheme="minorEastAsia" w:hint="cs"/>
                <w:color w:val="374C80" w:themeColor="accent1" w:themeShade="BF"/>
                <w:rtl/>
                <w:lang w:bidi="ar-AE"/>
              </w:rPr>
              <w:t>"</w:t>
            </w:r>
            <w:r w:rsidR="00F37344" w:rsidRPr="00F37344">
              <w:rPr>
                <w:rFonts w:eastAsiaTheme="minorEastAsia"/>
                <w:color w:val="374C80" w:themeColor="accent1" w:themeShade="BF"/>
                <w:lang w:bidi="ar-AE"/>
              </w:rPr>
              <w:t>Heart_disease_project</w:t>
            </w:r>
            <w:r w:rsidR="003752A3" w:rsidRPr="003752A3">
              <w:rPr>
                <w:rFonts w:eastAsiaTheme="minorEastAsia" w:hint="cs"/>
                <w:color w:val="374C80" w:themeColor="accent1" w:themeShade="BF"/>
                <w:rtl/>
                <w:lang w:bidi="ar-AE"/>
              </w:rPr>
              <w:t>"</w:t>
            </w:r>
            <w:r w:rsidR="003752A3">
              <w:rPr>
                <w:rFonts w:eastAsiaTheme="minorEastAsia"/>
                <w:color w:val="374C80" w:themeColor="accent1" w:themeShade="BF"/>
                <w:lang w:bidi="ar-AE"/>
              </w:rPr>
              <w:t>.</w:t>
            </w:r>
          </w:p>
          <w:p w14:paraId="3DE16DFD" w14:textId="7A5F2D71" w:rsidR="003752A3" w:rsidRPr="003752A3" w:rsidRDefault="001067BC" w:rsidP="00AB51AF">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lang w:val="en-GB" w:bidi="ar-AE"/>
              </w:rPr>
            </w:pPr>
            <w:r w:rsidRPr="001067BC">
              <w:rPr>
                <w:rFonts w:eastAsiaTheme="minorEastAsia"/>
                <w:color w:val="auto"/>
                <w:lang w:val="en-GB" w:bidi="ar-AE"/>
              </w:rPr>
              <w:drawing>
                <wp:inline distT="0" distB="0" distL="0" distR="0" wp14:anchorId="305F3167" wp14:editId="029870E8">
                  <wp:extent cx="4316977" cy="1958655"/>
                  <wp:effectExtent l="0" t="0" r="7620" b="3810"/>
                  <wp:docPr id="145501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12644" name=""/>
                          <pic:cNvPicPr/>
                        </pic:nvPicPr>
                        <pic:blipFill>
                          <a:blip r:embed="rId32"/>
                          <a:stretch>
                            <a:fillRect/>
                          </a:stretch>
                        </pic:blipFill>
                        <pic:spPr>
                          <a:xfrm>
                            <a:off x="0" y="0"/>
                            <a:ext cx="4335404" cy="1967015"/>
                          </a:xfrm>
                          <a:prstGeom prst="rect">
                            <a:avLst/>
                          </a:prstGeom>
                        </pic:spPr>
                      </pic:pic>
                    </a:graphicData>
                  </a:graphic>
                </wp:inline>
              </w:drawing>
            </w:r>
          </w:p>
        </w:tc>
        <w:tc>
          <w:tcPr>
            <w:tcW w:w="900" w:type="dxa"/>
          </w:tcPr>
          <w:p w14:paraId="0C455543" w14:textId="1286394A" w:rsidR="00411A5A" w:rsidRPr="005864D8" w:rsidRDefault="00DC12A2" w:rsidP="00411A5A">
            <w:pPr>
              <w:jc w:val="center"/>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rPr>
              <w:t>3</w:t>
            </w:r>
          </w:p>
        </w:tc>
      </w:tr>
      <w:tr w:rsidR="001067BC" w:rsidRPr="005864D8" w14:paraId="4D3812D2" w14:textId="77777777" w:rsidTr="00013938">
        <w:tc>
          <w:tcPr>
            <w:cnfStyle w:val="001000000000" w:firstRow="0" w:lastRow="0" w:firstColumn="1" w:lastColumn="0" w:oddVBand="0" w:evenVBand="0" w:oddHBand="0" w:evenHBand="0" w:firstRowFirstColumn="0" w:firstRowLastColumn="0" w:lastRowFirstColumn="0" w:lastRowLastColumn="0"/>
            <w:tcW w:w="625" w:type="dxa"/>
          </w:tcPr>
          <w:p w14:paraId="1917F891" w14:textId="77777777" w:rsidR="002D5D47" w:rsidRPr="005864D8" w:rsidRDefault="002D5D47" w:rsidP="00411A5A">
            <w:pPr>
              <w:rPr>
                <w:sz w:val="22"/>
                <w:szCs w:val="22"/>
              </w:rPr>
            </w:pPr>
          </w:p>
        </w:tc>
        <w:tc>
          <w:tcPr>
            <w:tcW w:w="7088" w:type="dxa"/>
          </w:tcPr>
          <w:p w14:paraId="2EE714CE" w14:textId="77777777" w:rsidR="002D5D47" w:rsidRDefault="002D5D47" w:rsidP="00EF6D1C">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EF6D1C">
              <w:rPr>
                <w:rFonts w:eastAsiaTheme="minorEastAsia"/>
                <w:color w:val="auto"/>
              </w:rPr>
              <w:t>Upload all the project files created for CLO1,CLO2 and CLO3 to the Git Hub repo</w:t>
            </w:r>
          </w:p>
          <w:p w14:paraId="07965DF9" w14:textId="0C21F125" w:rsidR="009837F0" w:rsidRDefault="009837F0" w:rsidP="009837F0">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9837F0">
              <w:rPr>
                <w:rFonts w:eastAsiaTheme="minorEastAsia"/>
                <w:color w:val="auto"/>
              </w:rPr>
              <w:drawing>
                <wp:inline distT="0" distB="0" distL="0" distR="0" wp14:anchorId="0D2CBEF5" wp14:editId="0289B855">
                  <wp:extent cx="4228408" cy="1762539"/>
                  <wp:effectExtent l="0" t="0" r="1270" b="9525"/>
                  <wp:docPr id="67563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32200" name=""/>
                          <pic:cNvPicPr/>
                        </pic:nvPicPr>
                        <pic:blipFill>
                          <a:blip r:embed="rId33"/>
                          <a:stretch>
                            <a:fillRect/>
                          </a:stretch>
                        </pic:blipFill>
                        <pic:spPr>
                          <a:xfrm>
                            <a:off x="0" y="0"/>
                            <a:ext cx="4250631" cy="1771802"/>
                          </a:xfrm>
                          <a:prstGeom prst="rect">
                            <a:avLst/>
                          </a:prstGeom>
                        </pic:spPr>
                      </pic:pic>
                    </a:graphicData>
                  </a:graphic>
                </wp:inline>
              </w:drawing>
            </w:r>
          </w:p>
          <w:p w14:paraId="47A79D3B" w14:textId="598858FA" w:rsidR="0072158D" w:rsidRPr="00EF6D1C" w:rsidRDefault="0072158D" w:rsidP="00334EA1">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p>
        </w:tc>
        <w:tc>
          <w:tcPr>
            <w:tcW w:w="900" w:type="dxa"/>
          </w:tcPr>
          <w:p w14:paraId="0447B003" w14:textId="7BAD3EA1" w:rsidR="002D5D47" w:rsidRDefault="00535DFE" w:rsidP="00411A5A">
            <w:pPr>
              <w:jc w:val="center"/>
              <w:cnfStyle w:val="000000000000" w:firstRow="0" w:lastRow="0" w:firstColumn="0" w:lastColumn="0" w:oddVBand="0" w:evenVBand="0" w:oddHBand="0" w:evenHBand="0" w:firstRowFirstColumn="0" w:firstRowLastColumn="0" w:lastRowFirstColumn="0" w:lastRowLastColumn="0"/>
            </w:pPr>
            <w:r>
              <w:t>4</w:t>
            </w:r>
          </w:p>
        </w:tc>
      </w:tr>
      <w:tr w:rsidR="001067BC" w:rsidRPr="005864D8" w14:paraId="323BABFB"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365C03B" w14:textId="77777777" w:rsidR="002D5D47" w:rsidRPr="005864D8" w:rsidRDefault="002D5D47" w:rsidP="00411A5A">
            <w:pPr>
              <w:rPr>
                <w:sz w:val="22"/>
                <w:szCs w:val="22"/>
              </w:rPr>
            </w:pPr>
          </w:p>
        </w:tc>
        <w:tc>
          <w:tcPr>
            <w:tcW w:w="7088" w:type="dxa"/>
          </w:tcPr>
          <w:p w14:paraId="20E68256" w14:textId="77777777" w:rsidR="002D5D47" w:rsidRDefault="002D5D47" w:rsidP="00EF6D1C">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F6D1C">
              <w:rPr>
                <w:rFonts w:eastAsiaTheme="minorEastAsia"/>
                <w:color w:val="auto"/>
              </w:rPr>
              <w:t>Configure Git with GitHub</w:t>
            </w:r>
          </w:p>
          <w:p w14:paraId="318C7758" w14:textId="688B12EF" w:rsidR="008C23A5" w:rsidRPr="00EF6D1C" w:rsidRDefault="008C23A5" w:rsidP="008C23A5">
            <w:pPr>
              <w:ind w:left="41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8C23A5">
              <w:rPr>
                <w:noProof/>
              </w:rPr>
              <w:drawing>
                <wp:inline distT="0" distB="0" distL="0" distR="0" wp14:anchorId="3A623A22" wp14:editId="59FC9123">
                  <wp:extent cx="4138246" cy="438572"/>
                  <wp:effectExtent l="0" t="0" r="0" b="0"/>
                  <wp:docPr id="190371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3568" name=""/>
                          <pic:cNvPicPr/>
                        </pic:nvPicPr>
                        <pic:blipFill>
                          <a:blip r:embed="rId34"/>
                          <a:stretch>
                            <a:fillRect/>
                          </a:stretch>
                        </pic:blipFill>
                        <pic:spPr>
                          <a:xfrm>
                            <a:off x="0" y="0"/>
                            <a:ext cx="4210168" cy="446194"/>
                          </a:xfrm>
                          <a:prstGeom prst="rect">
                            <a:avLst/>
                          </a:prstGeom>
                        </pic:spPr>
                      </pic:pic>
                    </a:graphicData>
                  </a:graphic>
                </wp:inline>
              </w:drawing>
            </w:r>
          </w:p>
        </w:tc>
        <w:tc>
          <w:tcPr>
            <w:tcW w:w="900" w:type="dxa"/>
          </w:tcPr>
          <w:p w14:paraId="74CB31A0" w14:textId="743BB259" w:rsidR="002D5D47" w:rsidRDefault="00DC12A2" w:rsidP="00411A5A">
            <w:pPr>
              <w:jc w:val="center"/>
              <w:cnfStyle w:val="000000100000" w:firstRow="0" w:lastRow="0" w:firstColumn="0" w:lastColumn="0" w:oddVBand="0" w:evenVBand="0" w:oddHBand="1" w:evenHBand="0" w:firstRowFirstColumn="0" w:firstRowLastColumn="0" w:lastRowFirstColumn="0" w:lastRowLastColumn="0"/>
            </w:pPr>
            <w:r>
              <w:t>5</w:t>
            </w:r>
          </w:p>
        </w:tc>
      </w:tr>
      <w:tr w:rsidR="001067BC" w:rsidRPr="005864D8" w14:paraId="18D7290F" w14:textId="77777777" w:rsidTr="00013938">
        <w:tc>
          <w:tcPr>
            <w:cnfStyle w:val="001000000000" w:firstRow="0" w:lastRow="0" w:firstColumn="1" w:lastColumn="0" w:oddVBand="0" w:evenVBand="0" w:oddHBand="0" w:evenHBand="0" w:firstRowFirstColumn="0" w:firstRowLastColumn="0" w:lastRowFirstColumn="0" w:lastRowLastColumn="0"/>
            <w:tcW w:w="625" w:type="dxa"/>
          </w:tcPr>
          <w:p w14:paraId="7B3F4E97" w14:textId="77777777" w:rsidR="002D5D47" w:rsidRPr="005864D8" w:rsidRDefault="002D5D47" w:rsidP="00411A5A">
            <w:pPr>
              <w:rPr>
                <w:sz w:val="22"/>
                <w:szCs w:val="22"/>
              </w:rPr>
            </w:pPr>
          </w:p>
        </w:tc>
        <w:tc>
          <w:tcPr>
            <w:tcW w:w="7088" w:type="dxa"/>
          </w:tcPr>
          <w:p w14:paraId="6D42FBD6" w14:textId="77777777" w:rsidR="002D5D47" w:rsidRDefault="001F6341" w:rsidP="00EF6D1C">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EF6D1C">
              <w:rPr>
                <w:rFonts w:eastAsiaTheme="minorEastAsia"/>
                <w:color w:val="auto"/>
              </w:rPr>
              <w:t>Clone Git hub repo to Git</w:t>
            </w:r>
          </w:p>
          <w:p w14:paraId="46B6FACE" w14:textId="4B6CF255" w:rsidR="004D783A" w:rsidRPr="00EF6D1C" w:rsidRDefault="004D783A" w:rsidP="004D783A">
            <w:pPr>
              <w:ind w:left="41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4D783A">
              <w:rPr>
                <w:noProof/>
              </w:rPr>
              <w:drawing>
                <wp:inline distT="0" distB="0" distL="0" distR="0" wp14:anchorId="2D999014" wp14:editId="6F34D036">
                  <wp:extent cx="3997569" cy="927454"/>
                  <wp:effectExtent l="0" t="0" r="3175" b="6350"/>
                  <wp:docPr id="210489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6062" name=""/>
                          <pic:cNvPicPr/>
                        </pic:nvPicPr>
                        <pic:blipFill>
                          <a:blip r:embed="rId35"/>
                          <a:stretch>
                            <a:fillRect/>
                          </a:stretch>
                        </pic:blipFill>
                        <pic:spPr>
                          <a:xfrm>
                            <a:off x="0" y="0"/>
                            <a:ext cx="4034945" cy="936125"/>
                          </a:xfrm>
                          <a:prstGeom prst="rect">
                            <a:avLst/>
                          </a:prstGeom>
                        </pic:spPr>
                      </pic:pic>
                    </a:graphicData>
                  </a:graphic>
                </wp:inline>
              </w:drawing>
            </w:r>
          </w:p>
        </w:tc>
        <w:tc>
          <w:tcPr>
            <w:tcW w:w="900" w:type="dxa"/>
          </w:tcPr>
          <w:p w14:paraId="74C085BA" w14:textId="7F12E146" w:rsidR="002D5D47" w:rsidRDefault="00DC12A2" w:rsidP="00411A5A">
            <w:pPr>
              <w:jc w:val="center"/>
              <w:cnfStyle w:val="000000000000" w:firstRow="0" w:lastRow="0" w:firstColumn="0" w:lastColumn="0" w:oddVBand="0" w:evenVBand="0" w:oddHBand="0" w:evenHBand="0" w:firstRowFirstColumn="0" w:firstRowLastColumn="0" w:lastRowFirstColumn="0" w:lastRowLastColumn="0"/>
            </w:pPr>
            <w:r>
              <w:t>4</w:t>
            </w:r>
          </w:p>
        </w:tc>
      </w:tr>
      <w:tr w:rsidR="001067BC" w:rsidRPr="005864D8" w14:paraId="21AB3C4B"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32864B0" w14:textId="77777777" w:rsidR="001F6341" w:rsidRPr="005864D8" w:rsidRDefault="001F6341" w:rsidP="00411A5A">
            <w:pPr>
              <w:rPr>
                <w:sz w:val="22"/>
                <w:szCs w:val="22"/>
              </w:rPr>
            </w:pPr>
          </w:p>
        </w:tc>
        <w:tc>
          <w:tcPr>
            <w:tcW w:w="7088" w:type="dxa"/>
          </w:tcPr>
          <w:p w14:paraId="6FABADEB" w14:textId="2098F300" w:rsidR="001F6341" w:rsidRPr="00EF6D1C" w:rsidRDefault="001F6341" w:rsidP="00EF6D1C">
            <w:pPr>
              <w:numPr>
                <w:ilvl w:val="0"/>
                <w:numId w:val="23"/>
              </w:numPr>
              <w:ind w:left="410" w:hanging="400"/>
              <w:cnfStyle w:val="000000100000" w:firstRow="0" w:lastRow="0" w:firstColumn="0" w:lastColumn="0" w:oddVBand="0" w:evenVBand="0" w:oddHBand="1" w:evenHBand="0" w:firstRowFirstColumn="0" w:firstRowLastColumn="0" w:lastRowFirstColumn="0" w:lastRowLastColumn="0"/>
              <w:rPr>
                <w:rFonts w:eastAsiaTheme="minorEastAsia"/>
                <w:color w:val="auto"/>
              </w:rPr>
            </w:pPr>
            <w:r w:rsidRPr="00EF6D1C">
              <w:rPr>
                <w:rFonts w:eastAsiaTheme="minorEastAsia"/>
                <w:color w:val="auto"/>
              </w:rPr>
              <w:t>Pull any file from Git Hub repo to Git</w:t>
            </w:r>
          </w:p>
        </w:tc>
        <w:tc>
          <w:tcPr>
            <w:tcW w:w="900" w:type="dxa"/>
          </w:tcPr>
          <w:p w14:paraId="283C057C" w14:textId="01F4E428" w:rsidR="001F6341" w:rsidRDefault="00DC12A2" w:rsidP="00411A5A">
            <w:pPr>
              <w:jc w:val="center"/>
              <w:cnfStyle w:val="000000100000" w:firstRow="0" w:lastRow="0" w:firstColumn="0" w:lastColumn="0" w:oddVBand="0" w:evenVBand="0" w:oddHBand="1" w:evenHBand="0" w:firstRowFirstColumn="0" w:firstRowLastColumn="0" w:lastRowFirstColumn="0" w:lastRowLastColumn="0"/>
            </w:pPr>
            <w:r>
              <w:t>5</w:t>
            </w:r>
          </w:p>
        </w:tc>
      </w:tr>
      <w:tr w:rsidR="001067BC" w:rsidRPr="005864D8" w14:paraId="3BA38DB6" w14:textId="77777777" w:rsidTr="00013938">
        <w:tc>
          <w:tcPr>
            <w:cnfStyle w:val="001000000000" w:firstRow="0" w:lastRow="0" w:firstColumn="1" w:lastColumn="0" w:oddVBand="0" w:evenVBand="0" w:oddHBand="0" w:evenHBand="0" w:firstRowFirstColumn="0" w:firstRowLastColumn="0" w:lastRowFirstColumn="0" w:lastRowLastColumn="0"/>
            <w:tcW w:w="625" w:type="dxa"/>
          </w:tcPr>
          <w:p w14:paraId="4546BB6E" w14:textId="77777777" w:rsidR="001F6341" w:rsidRPr="005864D8" w:rsidRDefault="001F6341" w:rsidP="00411A5A">
            <w:pPr>
              <w:rPr>
                <w:sz w:val="22"/>
                <w:szCs w:val="22"/>
              </w:rPr>
            </w:pPr>
          </w:p>
        </w:tc>
        <w:tc>
          <w:tcPr>
            <w:tcW w:w="7088" w:type="dxa"/>
          </w:tcPr>
          <w:p w14:paraId="45914DCB" w14:textId="662F4C63" w:rsidR="001F6341" w:rsidRPr="00EF6D1C" w:rsidRDefault="001F6341" w:rsidP="00EF6D1C">
            <w:pPr>
              <w:numPr>
                <w:ilvl w:val="0"/>
                <w:numId w:val="23"/>
              </w:numPr>
              <w:ind w:left="410" w:hanging="400"/>
              <w:cnfStyle w:val="000000000000" w:firstRow="0" w:lastRow="0" w:firstColumn="0" w:lastColumn="0" w:oddVBand="0" w:evenVBand="0" w:oddHBand="0" w:evenHBand="0" w:firstRowFirstColumn="0" w:firstRowLastColumn="0" w:lastRowFirstColumn="0" w:lastRowLastColumn="0"/>
              <w:rPr>
                <w:rFonts w:eastAsiaTheme="minorEastAsia"/>
                <w:color w:val="auto"/>
              </w:rPr>
            </w:pPr>
            <w:r w:rsidRPr="00EF6D1C">
              <w:rPr>
                <w:rFonts w:eastAsiaTheme="minorEastAsia"/>
                <w:color w:val="auto"/>
              </w:rPr>
              <w:t>Modify the pulled file and push the modified file to Git Hub</w:t>
            </w:r>
          </w:p>
        </w:tc>
        <w:tc>
          <w:tcPr>
            <w:tcW w:w="900" w:type="dxa"/>
          </w:tcPr>
          <w:p w14:paraId="72622E9F" w14:textId="26130C9B" w:rsidR="001F6341" w:rsidRDefault="00DC12A2" w:rsidP="00411A5A">
            <w:pPr>
              <w:jc w:val="center"/>
              <w:cnfStyle w:val="000000000000" w:firstRow="0" w:lastRow="0" w:firstColumn="0" w:lastColumn="0" w:oddVBand="0" w:evenVBand="0" w:oddHBand="0" w:evenHBand="0" w:firstRowFirstColumn="0" w:firstRowLastColumn="0" w:lastRowFirstColumn="0" w:lastRowLastColumn="0"/>
            </w:pPr>
            <w:r>
              <w:t>5</w:t>
            </w:r>
          </w:p>
        </w:tc>
      </w:tr>
      <w:tr w:rsidR="001067BC" w:rsidRPr="005864D8" w14:paraId="73DBE099" w14:textId="77777777" w:rsidTr="00013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D7010DA" w14:textId="6A62F65F" w:rsidR="00EF6D1C" w:rsidRPr="005864D8" w:rsidRDefault="00EF6D1C" w:rsidP="00EF6D1C">
            <w:pPr>
              <w:rPr>
                <w:sz w:val="22"/>
                <w:szCs w:val="22"/>
              </w:rPr>
            </w:pPr>
          </w:p>
        </w:tc>
        <w:tc>
          <w:tcPr>
            <w:tcW w:w="7088" w:type="dxa"/>
          </w:tcPr>
          <w:p w14:paraId="7F437789" w14:textId="71929099" w:rsidR="00EF6D1C" w:rsidRPr="00EF6D1C" w:rsidRDefault="00EF6D1C" w:rsidP="00EF6D1C">
            <w:pPr>
              <w:ind w:left="410"/>
              <w:jc w:val="right"/>
              <w:cnfStyle w:val="000000100000" w:firstRow="0" w:lastRow="0" w:firstColumn="0" w:lastColumn="0" w:oddVBand="0" w:evenVBand="0" w:oddHBand="1" w:evenHBand="0" w:firstRowFirstColumn="0" w:firstRowLastColumn="0" w:lastRowFirstColumn="0" w:lastRowLastColumn="0"/>
            </w:pPr>
            <w:r w:rsidRPr="00A05F43">
              <w:rPr>
                <w:rFonts w:eastAsiaTheme="minorEastAsia"/>
                <w:b/>
                <w:color w:val="auto"/>
              </w:rPr>
              <w:t>Total</w:t>
            </w:r>
          </w:p>
        </w:tc>
        <w:tc>
          <w:tcPr>
            <w:tcW w:w="900" w:type="dxa"/>
          </w:tcPr>
          <w:p w14:paraId="5A4DC06C" w14:textId="3BD6E127" w:rsidR="00EF6D1C" w:rsidRPr="00EF6D1C" w:rsidRDefault="00EF6D1C" w:rsidP="00EF6D1C">
            <w:pPr>
              <w:jc w:val="center"/>
              <w:cnfStyle w:val="000000100000" w:firstRow="0" w:lastRow="0" w:firstColumn="0" w:lastColumn="0" w:oddVBand="0" w:evenVBand="0" w:oddHBand="1" w:evenHBand="0" w:firstRowFirstColumn="0" w:firstRowLastColumn="0" w:lastRowFirstColumn="0" w:lastRowLastColumn="0"/>
              <w:rPr>
                <w:b/>
              </w:rPr>
            </w:pPr>
            <w:r w:rsidRPr="00EF6D1C">
              <w:rPr>
                <w:b/>
              </w:rPr>
              <w:t>2</w:t>
            </w:r>
            <w:r w:rsidR="00535DFE">
              <w:rPr>
                <w:b/>
              </w:rPr>
              <w:t>6</w:t>
            </w:r>
          </w:p>
        </w:tc>
      </w:tr>
    </w:tbl>
    <w:p w14:paraId="1E6717DE" w14:textId="1CC1672E" w:rsidR="00AC14BE" w:rsidRPr="00AC14BE" w:rsidRDefault="00AC14BE" w:rsidP="00AC14BE">
      <w:pPr>
        <w:pStyle w:val="ListParagraph"/>
        <w:numPr>
          <w:ilvl w:val="0"/>
          <w:numId w:val="0"/>
        </w:numPr>
        <w:tabs>
          <w:tab w:val="right" w:pos="284"/>
          <w:tab w:val="left" w:pos="7200"/>
        </w:tabs>
        <w:autoSpaceDE w:val="0"/>
        <w:autoSpaceDN w:val="0"/>
        <w:adjustRightInd w:val="0"/>
        <w:spacing w:after="0" w:line="240" w:lineRule="auto"/>
        <w:ind w:left="720"/>
        <w:jc w:val="both"/>
        <w:rPr>
          <w:rFonts w:ascii="Calibri" w:hAnsi="Calibri" w:cs="Calibri"/>
          <w:color w:val="000000" w:themeColor="text1"/>
        </w:rPr>
      </w:pPr>
    </w:p>
    <w:p w14:paraId="2912C1F7" w14:textId="77777777" w:rsidR="00AC14BE" w:rsidRPr="009B53B6" w:rsidRDefault="00AC14BE" w:rsidP="00AC14BE">
      <w:pPr>
        <w:tabs>
          <w:tab w:val="right" w:pos="284"/>
          <w:tab w:val="left" w:pos="7200"/>
        </w:tabs>
        <w:autoSpaceDE w:val="0"/>
        <w:autoSpaceDN w:val="0"/>
        <w:adjustRightInd w:val="0"/>
        <w:spacing w:after="0" w:line="240" w:lineRule="auto"/>
        <w:jc w:val="both"/>
        <w:rPr>
          <w:i/>
          <w:iCs w:val="0"/>
          <w:color w:val="808080" w:themeColor="background1" w:themeShade="80"/>
        </w:rPr>
      </w:pPr>
      <w:bookmarkStart w:id="1" w:name="_Hlk137552981"/>
      <w:r w:rsidRPr="009B53B6">
        <w:rPr>
          <w:i/>
          <w:iCs w:val="0"/>
          <w:color w:val="808080" w:themeColor="background1" w:themeShade="80"/>
        </w:rPr>
        <w:t xml:space="preserve">Please link each question/task to its corresponding CLO’s and assign marks according to the CAP. </w:t>
      </w:r>
    </w:p>
    <w:p w14:paraId="249633FC" w14:textId="0A75FC58" w:rsidR="00AC14BE" w:rsidRPr="009B53B6" w:rsidRDefault="00AC14BE" w:rsidP="00AC14BE">
      <w:pPr>
        <w:tabs>
          <w:tab w:val="right" w:pos="284"/>
          <w:tab w:val="left" w:pos="7200"/>
        </w:tabs>
        <w:autoSpaceDE w:val="0"/>
        <w:autoSpaceDN w:val="0"/>
        <w:adjustRightInd w:val="0"/>
        <w:spacing w:after="0" w:line="240" w:lineRule="auto"/>
        <w:jc w:val="both"/>
        <w:rPr>
          <w:i/>
          <w:iCs w:val="0"/>
          <w:color w:val="808080" w:themeColor="background1" w:themeShade="80"/>
        </w:rPr>
      </w:pPr>
      <w:r w:rsidRPr="009B53B6">
        <w:rPr>
          <w:i/>
          <w:iCs w:val="0"/>
          <w:color w:val="808080" w:themeColor="background1" w:themeShade="80"/>
        </w:rPr>
        <w:t>Please note that a task might address many CLOs.</w:t>
      </w:r>
    </w:p>
    <w:p w14:paraId="0B9416F5" w14:textId="71727ECD" w:rsidR="00493A73" w:rsidRPr="00884B77" w:rsidRDefault="00994486" w:rsidP="00884B77">
      <w:pPr>
        <w:pStyle w:val="Heading1"/>
      </w:pPr>
      <w:r>
        <w:lastRenderedPageBreak/>
        <w:t>Project Deliverables</w:t>
      </w:r>
    </w:p>
    <w:p w14:paraId="14013C10" w14:textId="1AED6634" w:rsidR="00884B77" w:rsidRPr="00884B77" w:rsidRDefault="00884B77" w:rsidP="00884B77">
      <w:pPr>
        <w:jc w:val="both"/>
        <w:rPr>
          <w:color w:val="000000" w:themeColor="text1"/>
          <w:sz w:val="32"/>
          <w:szCs w:val="32"/>
        </w:rPr>
      </w:pPr>
      <w:bookmarkStart w:id="2" w:name="design"/>
      <w:r w:rsidRPr="00884B77">
        <w:rPr>
          <w:color w:val="000000" w:themeColor="text1"/>
          <w:sz w:val="32"/>
          <w:szCs w:val="32"/>
        </w:rPr>
        <w:t>Project Report (50%)</w:t>
      </w:r>
    </w:p>
    <w:p w14:paraId="5628793A" w14:textId="5077839F" w:rsidR="00C147B3" w:rsidRPr="009B53B6" w:rsidRDefault="00C147B3" w:rsidP="00C147B3">
      <w:pPr>
        <w:pStyle w:val="ListParagraph"/>
        <w:numPr>
          <w:ilvl w:val="0"/>
          <w:numId w:val="3"/>
        </w:numPr>
        <w:ind w:left="720"/>
        <w:jc w:val="both"/>
        <w:rPr>
          <w:color w:val="000000" w:themeColor="text1"/>
        </w:rPr>
      </w:pPr>
      <w:r w:rsidRPr="00342259">
        <w:rPr>
          <w:b/>
          <w:color w:val="000000" w:themeColor="text1"/>
        </w:rPr>
        <w:t>Deliverable 1</w:t>
      </w:r>
      <w:r w:rsidRPr="009B53B6">
        <w:rPr>
          <w:color w:val="000000" w:themeColor="text1"/>
        </w:rPr>
        <w:t xml:space="preserve">: </w:t>
      </w:r>
      <w:r>
        <w:rPr>
          <w:color w:val="000000" w:themeColor="text1"/>
        </w:rPr>
        <w:t xml:space="preserve">A complete report about the purpose of data analysis, programming language chosen for data analysis, types of machine language algorithm to be analysed and the list of variables chosen for analysis </w:t>
      </w:r>
      <w:r w:rsidRPr="009B53B6">
        <w:rPr>
          <w:color w:val="000000" w:themeColor="text1"/>
        </w:rPr>
        <w:t>[CLO</w:t>
      </w:r>
      <w:r>
        <w:rPr>
          <w:color w:val="000000" w:themeColor="text1"/>
        </w:rPr>
        <w:t>1</w:t>
      </w:r>
      <w:r w:rsidRPr="009B53B6">
        <w:rPr>
          <w:color w:val="000000" w:themeColor="text1"/>
        </w:rPr>
        <w:t xml:space="preserve">] </w:t>
      </w:r>
    </w:p>
    <w:p w14:paraId="69BF8873" w14:textId="52936EB8" w:rsidR="00C147B3" w:rsidRPr="009B53B6" w:rsidRDefault="00C147B3" w:rsidP="00C147B3">
      <w:pPr>
        <w:pStyle w:val="ListParagraph"/>
        <w:numPr>
          <w:ilvl w:val="0"/>
          <w:numId w:val="3"/>
        </w:numPr>
        <w:ind w:left="720"/>
        <w:jc w:val="both"/>
        <w:rPr>
          <w:color w:val="000000" w:themeColor="text1"/>
        </w:rPr>
      </w:pPr>
      <w:r w:rsidRPr="00DE6071">
        <w:rPr>
          <w:b/>
          <w:color w:val="000000" w:themeColor="text1"/>
        </w:rPr>
        <w:t>Deliverable 2</w:t>
      </w:r>
      <w:r w:rsidRPr="009B53B6">
        <w:rPr>
          <w:color w:val="000000" w:themeColor="text1"/>
        </w:rPr>
        <w:t xml:space="preserve">: </w:t>
      </w:r>
      <w:r>
        <w:rPr>
          <w:color w:val="000000" w:themeColor="text1"/>
        </w:rPr>
        <w:t xml:space="preserve">A detailed report about the summary of the data, sampling, graphs/charts to analyze the data, relationship between variables, evaluating assumptions using hypothesis testing, predicting the variables using the regression model </w:t>
      </w:r>
      <w:r w:rsidRPr="009B53B6">
        <w:rPr>
          <w:color w:val="000000" w:themeColor="text1"/>
        </w:rPr>
        <w:t>[CLO</w:t>
      </w:r>
      <w:r>
        <w:rPr>
          <w:color w:val="000000" w:themeColor="text1"/>
        </w:rPr>
        <w:t xml:space="preserve"> 2,3</w:t>
      </w:r>
      <w:r w:rsidRPr="009B53B6">
        <w:rPr>
          <w:color w:val="000000" w:themeColor="text1"/>
        </w:rPr>
        <w:t xml:space="preserve">] </w:t>
      </w:r>
    </w:p>
    <w:p w14:paraId="73E29092" w14:textId="3DC93A40" w:rsidR="00C147B3" w:rsidRPr="009B53B6" w:rsidRDefault="00C147B3" w:rsidP="00C147B3">
      <w:pPr>
        <w:pStyle w:val="ListParagraph"/>
        <w:numPr>
          <w:ilvl w:val="0"/>
          <w:numId w:val="3"/>
        </w:numPr>
        <w:ind w:left="720"/>
        <w:jc w:val="both"/>
        <w:rPr>
          <w:color w:val="000000" w:themeColor="text1"/>
        </w:rPr>
      </w:pPr>
      <w:r w:rsidRPr="00DE6071">
        <w:rPr>
          <w:b/>
          <w:color w:val="000000" w:themeColor="text1"/>
        </w:rPr>
        <w:t>Deliverable 3</w:t>
      </w:r>
      <w:r w:rsidRPr="009B53B6">
        <w:rPr>
          <w:color w:val="000000" w:themeColor="text1"/>
        </w:rPr>
        <w:t xml:space="preserve">: </w:t>
      </w:r>
      <w:r>
        <w:rPr>
          <w:color w:val="000000" w:themeColor="text1"/>
        </w:rPr>
        <w:t>A comprehensive description about the data model created using classification and clustering algorithm of machine learning. It should involve the narrative about the data model is optimize to predict the variables and bow the best fit model has been chosen. [</w:t>
      </w:r>
      <w:r w:rsidRPr="009B53B6">
        <w:rPr>
          <w:color w:val="000000" w:themeColor="text1"/>
        </w:rPr>
        <w:t>CLO</w:t>
      </w:r>
      <w:r>
        <w:rPr>
          <w:color w:val="000000" w:themeColor="text1"/>
        </w:rPr>
        <w:t xml:space="preserve"> 2,3</w:t>
      </w:r>
      <w:r w:rsidRPr="009B53B6">
        <w:rPr>
          <w:color w:val="000000" w:themeColor="text1"/>
        </w:rPr>
        <w:t xml:space="preserve">] </w:t>
      </w:r>
    </w:p>
    <w:p w14:paraId="55D1275A" w14:textId="6BCC6FE8" w:rsidR="00C147B3" w:rsidRPr="007378D0" w:rsidRDefault="00C147B3" w:rsidP="00C147B3">
      <w:pPr>
        <w:pStyle w:val="ListParagraph"/>
        <w:numPr>
          <w:ilvl w:val="0"/>
          <w:numId w:val="3"/>
        </w:numPr>
        <w:ind w:left="720"/>
        <w:jc w:val="both"/>
        <w:rPr>
          <w:color w:val="000000" w:themeColor="text1"/>
        </w:rPr>
      </w:pPr>
      <w:r w:rsidRPr="00BB464B">
        <w:rPr>
          <w:b/>
          <w:color w:val="000000" w:themeColor="text1"/>
        </w:rPr>
        <w:t>Deliverable 4</w:t>
      </w:r>
      <w:r w:rsidRPr="007378D0">
        <w:rPr>
          <w:color w:val="000000" w:themeColor="text1"/>
        </w:rPr>
        <w:t xml:space="preserve">: </w:t>
      </w:r>
      <w:r>
        <w:rPr>
          <w:color w:val="000000" w:themeColor="text1"/>
        </w:rPr>
        <w:t>Complete narration about data versioning using Git. [</w:t>
      </w:r>
      <w:r w:rsidRPr="009B53B6">
        <w:rPr>
          <w:color w:val="000000" w:themeColor="text1"/>
        </w:rPr>
        <w:t>CLO</w:t>
      </w:r>
      <w:r>
        <w:rPr>
          <w:color w:val="000000" w:themeColor="text1"/>
        </w:rPr>
        <w:t xml:space="preserve"> 4</w:t>
      </w:r>
      <w:r w:rsidRPr="009B53B6">
        <w:rPr>
          <w:color w:val="000000" w:themeColor="text1"/>
        </w:rPr>
        <w:t xml:space="preserve">] </w:t>
      </w:r>
      <w:r w:rsidRPr="007378D0">
        <w:rPr>
          <w:color w:val="000000" w:themeColor="text1"/>
        </w:rPr>
        <w:t xml:space="preserve"> </w:t>
      </w:r>
    </w:p>
    <w:p w14:paraId="53DF7A57" w14:textId="79AC6EAD" w:rsidR="00C147B3" w:rsidRPr="00884B77" w:rsidRDefault="00C147B3" w:rsidP="00C147B3">
      <w:pPr>
        <w:pStyle w:val="ListParagraph"/>
        <w:numPr>
          <w:ilvl w:val="0"/>
          <w:numId w:val="3"/>
        </w:numPr>
        <w:ind w:left="720"/>
        <w:jc w:val="both"/>
        <w:rPr>
          <w:color w:val="000000" w:themeColor="text1"/>
        </w:rPr>
      </w:pPr>
      <w:r w:rsidRPr="009B53B6">
        <w:rPr>
          <w:b/>
          <w:bCs/>
          <w:color w:val="000000" w:themeColor="text1"/>
        </w:rPr>
        <w:t xml:space="preserve">Written Communication: </w:t>
      </w:r>
      <w:r w:rsidRPr="00625AB2">
        <w:rPr>
          <w:bCs/>
          <w:color w:val="000000" w:themeColor="text1"/>
        </w:rPr>
        <w:t xml:space="preserve">Complete report with specified format and </w:t>
      </w:r>
      <w:r w:rsidR="0084030D" w:rsidRPr="00625AB2">
        <w:rPr>
          <w:bCs/>
          <w:color w:val="000000" w:themeColor="text1"/>
        </w:rPr>
        <w:t>structure</w:t>
      </w:r>
      <w:r w:rsidR="0084030D">
        <w:rPr>
          <w:bCs/>
          <w:color w:val="000000" w:themeColor="text1"/>
        </w:rPr>
        <w:t xml:space="preserve"> [12 points]</w:t>
      </w:r>
      <w:r w:rsidRPr="00625AB2">
        <w:rPr>
          <w:bCs/>
          <w:color w:val="000000" w:themeColor="text1"/>
        </w:rPr>
        <w:t>.</w:t>
      </w:r>
      <w:r w:rsidRPr="009B53B6">
        <w:rPr>
          <w:b/>
          <w:bCs/>
          <w:color w:val="000000" w:themeColor="text1"/>
        </w:rPr>
        <w:t xml:space="preserve"> </w:t>
      </w:r>
    </w:p>
    <w:p w14:paraId="42198417" w14:textId="7DDF0439" w:rsidR="00884B77" w:rsidRPr="00884B77" w:rsidRDefault="00884B77" w:rsidP="00884B77">
      <w:pPr>
        <w:jc w:val="both"/>
        <w:rPr>
          <w:color w:val="000000" w:themeColor="text1"/>
          <w:sz w:val="32"/>
          <w:szCs w:val="32"/>
        </w:rPr>
      </w:pPr>
      <w:r w:rsidRPr="00884B77">
        <w:rPr>
          <w:color w:val="000000" w:themeColor="text1"/>
          <w:sz w:val="32"/>
          <w:szCs w:val="32"/>
        </w:rPr>
        <w:t xml:space="preserve">Project </w:t>
      </w:r>
      <w:r>
        <w:rPr>
          <w:color w:val="000000" w:themeColor="text1"/>
          <w:sz w:val="32"/>
          <w:szCs w:val="32"/>
        </w:rPr>
        <w:t>O</w:t>
      </w:r>
      <w:r w:rsidRPr="00884B77">
        <w:rPr>
          <w:color w:val="000000" w:themeColor="text1"/>
          <w:sz w:val="32"/>
          <w:szCs w:val="32"/>
        </w:rPr>
        <w:t>ral (50%)</w:t>
      </w:r>
    </w:p>
    <w:p w14:paraId="3F6542DB" w14:textId="77777777" w:rsidR="00C147B3" w:rsidRPr="009B53B6" w:rsidRDefault="00C147B3" w:rsidP="00C147B3">
      <w:pPr>
        <w:pStyle w:val="ListParagraph"/>
        <w:numPr>
          <w:ilvl w:val="0"/>
          <w:numId w:val="3"/>
        </w:numPr>
        <w:ind w:left="720"/>
        <w:jc w:val="both"/>
        <w:rPr>
          <w:color w:val="000000" w:themeColor="text1"/>
        </w:rPr>
      </w:pPr>
      <w:r w:rsidRPr="009B53B6">
        <w:rPr>
          <w:b/>
          <w:bCs/>
          <w:color w:val="000000" w:themeColor="text1"/>
        </w:rPr>
        <w:t>Oral Communication</w:t>
      </w:r>
      <w:r w:rsidRPr="009B53B6">
        <w:rPr>
          <w:color w:val="000000" w:themeColor="text1"/>
        </w:rPr>
        <w:t xml:space="preserve">: </w:t>
      </w:r>
      <w:r>
        <w:rPr>
          <w:color w:val="000000" w:themeColor="text1"/>
        </w:rPr>
        <w:t>Each student will be assessed in the form of individual oral defense with PowerPoint presentation.</w:t>
      </w:r>
      <w:r w:rsidRPr="009B53B6">
        <w:rPr>
          <w:color w:val="000000" w:themeColor="text1"/>
        </w:rPr>
        <w:t xml:space="preserve"> [All CLOs] [</w:t>
      </w:r>
      <w:r>
        <w:rPr>
          <w:color w:val="000000" w:themeColor="text1"/>
        </w:rPr>
        <w:t>10</w:t>
      </w:r>
      <w:r w:rsidRPr="009B53B6">
        <w:rPr>
          <w:color w:val="000000" w:themeColor="text1"/>
        </w:rPr>
        <w:t xml:space="preserve"> Marks] </w:t>
      </w:r>
    </w:p>
    <w:p w14:paraId="2AC2B0F0" w14:textId="77777777" w:rsidR="00C147B3" w:rsidRPr="009B53B6" w:rsidRDefault="00C147B3" w:rsidP="00C147B3">
      <w:pPr>
        <w:pStyle w:val="ListParagraph"/>
        <w:numPr>
          <w:ilvl w:val="0"/>
          <w:numId w:val="3"/>
        </w:numPr>
        <w:ind w:left="720"/>
        <w:jc w:val="both"/>
        <w:rPr>
          <w:color w:val="000000" w:themeColor="text1"/>
        </w:rPr>
      </w:pPr>
      <w:r w:rsidRPr="009B53B6">
        <w:rPr>
          <w:b/>
          <w:bCs/>
          <w:color w:val="000000" w:themeColor="text1"/>
        </w:rPr>
        <w:t xml:space="preserve">Follow-up Questions and Discussion </w:t>
      </w:r>
      <w:r w:rsidRPr="009B53B6">
        <w:rPr>
          <w:color w:val="000000" w:themeColor="text1"/>
        </w:rPr>
        <w:t>[All CLOs] [</w:t>
      </w:r>
      <w:r>
        <w:rPr>
          <w:color w:val="000000" w:themeColor="text1"/>
        </w:rPr>
        <w:t xml:space="preserve">30 </w:t>
      </w:r>
      <w:r w:rsidRPr="009B53B6">
        <w:rPr>
          <w:color w:val="000000" w:themeColor="text1"/>
        </w:rPr>
        <w:t>Marks]</w:t>
      </w:r>
    </w:p>
    <w:p w14:paraId="0A0AB7D0" w14:textId="4F504800" w:rsidR="00C147B3" w:rsidRPr="00CE6A7A" w:rsidRDefault="00C147B3" w:rsidP="00C147B3">
      <w:pPr>
        <w:pStyle w:val="ListParagraph"/>
        <w:numPr>
          <w:ilvl w:val="0"/>
          <w:numId w:val="3"/>
        </w:numPr>
        <w:ind w:left="720"/>
        <w:jc w:val="both"/>
        <w:rPr>
          <w:color w:val="000000" w:themeColor="text1"/>
        </w:rPr>
      </w:pPr>
      <w:r>
        <w:rPr>
          <w:b/>
          <w:bCs/>
          <w:color w:val="000000" w:themeColor="text1"/>
        </w:rPr>
        <w:t>[</w:t>
      </w:r>
      <w:r w:rsidRPr="009B53B6">
        <w:rPr>
          <w:b/>
          <w:bCs/>
          <w:color w:val="000000" w:themeColor="text1"/>
        </w:rPr>
        <w:t>Collaboration</w:t>
      </w:r>
      <w:r>
        <w:rPr>
          <w:b/>
          <w:bCs/>
          <w:color w:val="000000" w:themeColor="text1"/>
        </w:rPr>
        <w:t xml:space="preserve">] </w:t>
      </w:r>
      <w:r w:rsidRPr="009B53B6">
        <w:rPr>
          <w:color w:val="000000" w:themeColor="text1"/>
        </w:rPr>
        <w:t>[</w:t>
      </w:r>
      <w:r w:rsidR="00884B77">
        <w:rPr>
          <w:color w:val="000000" w:themeColor="text1"/>
        </w:rPr>
        <w:t>10</w:t>
      </w:r>
      <w:r w:rsidRPr="009B53B6">
        <w:rPr>
          <w:color w:val="000000" w:themeColor="text1"/>
        </w:rPr>
        <w:t xml:space="preserve"> Marks]. </w:t>
      </w:r>
    </w:p>
    <w:bookmarkEnd w:id="2"/>
    <w:p w14:paraId="1A444824" w14:textId="77777777" w:rsidR="00B87555" w:rsidRDefault="00FC768E" w:rsidP="00B87555">
      <w:pPr>
        <w:pStyle w:val="Default"/>
        <w:ind w:firstLine="0"/>
        <w:jc w:val="both"/>
        <w:rPr>
          <w:rFonts w:cs="Garamond"/>
          <w:sz w:val="20"/>
          <w:szCs w:val="20"/>
        </w:rPr>
      </w:pPr>
      <w:r>
        <w:rPr>
          <w:rFonts w:cs="Garamond"/>
          <w:sz w:val="20"/>
          <w:szCs w:val="20"/>
        </w:rPr>
        <w:t xml:space="preserve">Note: </w:t>
      </w:r>
      <w:r w:rsidR="00B87555" w:rsidRPr="00B87555">
        <w:rPr>
          <w:rFonts w:cs="Garamond"/>
          <w:sz w:val="20"/>
          <w:szCs w:val="20"/>
        </w:rPr>
        <w:t xml:space="preserve">For oral presentations, a slide should be dedicated for each student to present their collaboration and lesson learnt. This will allow each student to showcase their individual contributions and reflect on the overall group experience. It also provides a structured format for sharing key takeaways and insights gained from working together. </w:t>
      </w:r>
    </w:p>
    <w:p w14:paraId="63427FA6" w14:textId="77777777" w:rsidR="00B87555" w:rsidRDefault="00B87555" w:rsidP="00B87555">
      <w:pPr>
        <w:pStyle w:val="Default"/>
        <w:ind w:firstLine="0"/>
        <w:jc w:val="both"/>
        <w:rPr>
          <w:rFonts w:cs="Garamond"/>
          <w:sz w:val="20"/>
          <w:szCs w:val="20"/>
        </w:rPr>
      </w:pPr>
    </w:p>
    <w:p w14:paraId="096D8BFE" w14:textId="055C5A10" w:rsidR="00C147B3" w:rsidRPr="00FA3EF1" w:rsidRDefault="00B87555" w:rsidP="00B87555">
      <w:pPr>
        <w:pStyle w:val="Default"/>
        <w:ind w:firstLine="0"/>
        <w:jc w:val="both"/>
        <w:rPr>
          <w:rFonts w:ascii="Times New Roman" w:eastAsia="Times New Roman" w:hAnsi="Times New Roman" w:cs="Times New Roman"/>
          <w:color w:val="0E101A"/>
        </w:rPr>
      </w:pPr>
      <w:r w:rsidRPr="009B53B6">
        <w:rPr>
          <w:i/>
          <w:color w:val="808080" w:themeColor="background1" w:themeShade="80"/>
        </w:rPr>
        <w:t>Points</w:t>
      </w:r>
      <w:r w:rsidR="00C147B3" w:rsidRPr="009B53B6">
        <w:rPr>
          <w:i/>
          <w:color w:val="808080" w:themeColor="background1" w:themeShade="80"/>
        </w:rPr>
        <w:t xml:space="preserve"> 1 to </w:t>
      </w:r>
      <w:r w:rsidR="00C147B3">
        <w:rPr>
          <w:i/>
          <w:color w:val="808080" w:themeColor="background1" w:themeShade="80"/>
        </w:rPr>
        <w:t>4</w:t>
      </w:r>
      <w:r w:rsidR="00C147B3" w:rsidRPr="009B53B6">
        <w:rPr>
          <w:i/>
          <w:color w:val="808080" w:themeColor="background1" w:themeShade="80"/>
        </w:rPr>
        <w:t xml:space="preserve"> are a part of group grading [50%] and </w:t>
      </w:r>
      <w:r w:rsidR="00844EFE" w:rsidRPr="009B53B6">
        <w:rPr>
          <w:i/>
          <w:color w:val="808080" w:themeColor="background1" w:themeShade="80"/>
        </w:rPr>
        <w:t>points</w:t>
      </w:r>
      <w:r w:rsidR="00C147B3" w:rsidRPr="009B53B6">
        <w:rPr>
          <w:i/>
          <w:color w:val="808080" w:themeColor="background1" w:themeShade="80"/>
        </w:rPr>
        <w:t xml:space="preserve"> </w:t>
      </w:r>
      <w:r w:rsidR="00C147B3">
        <w:rPr>
          <w:i/>
          <w:color w:val="808080" w:themeColor="background1" w:themeShade="80"/>
        </w:rPr>
        <w:t xml:space="preserve">5,6, </w:t>
      </w:r>
      <w:r w:rsidR="00C147B3" w:rsidRPr="009B53B6">
        <w:rPr>
          <w:i/>
          <w:color w:val="808080" w:themeColor="background1" w:themeShade="80"/>
        </w:rPr>
        <w:t>7</w:t>
      </w:r>
      <w:r w:rsidR="00C147B3">
        <w:rPr>
          <w:i/>
          <w:color w:val="808080" w:themeColor="background1" w:themeShade="80"/>
        </w:rPr>
        <w:t xml:space="preserve"> and</w:t>
      </w:r>
      <w:r w:rsidR="00C147B3" w:rsidRPr="009B53B6">
        <w:rPr>
          <w:i/>
          <w:color w:val="808080" w:themeColor="background1" w:themeShade="80"/>
        </w:rPr>
        <w:t xml:space="preserve"> 8 contribute to individual gradin</w:t>
      </w:r>
      <w:r w:rsidR="00C147B3">
        <w:rPr>
          <w:i/>
          <w:color w:val="808080" w:themeColor="background1" w:themeShade="80"/>
        </w:rPr>
        <w:t xml:space="preserve">g. </w:t>
      </w:r>
    </w:p>
    <w:p w14:paraId="76C4618D" w14:textId="77777777" w:rsidR="00091EFB" w:rsidRDefault="00091EFB" w:rsidP="007D0D61">
      <w:pPr>
        <w:spacing w:after="0" w:line="240" w:lineRule="auto"/>
        <w:rPr>
          <w:i/>
          <w:iCs w:val="0"/>
          <w:color w:val="808080" w:themeColor="background1" w:themeShade="80"/>
        </w:rPr>
      </w:pPr>
      <w:bookmarkStart w:id="3" w:name="_Hlk137554179"/>
      <w:bookmarkEnd w:id="1"/>
    </w:p>
    <w:p w14:paraId="136D3409" w14:textId="0E0748C6" w:rsidR="007D0D61" w:rsidRPr="007D0D61" w:rsidRDefault="007D0D61" w:rsidP="007D0D61">
      <w:pPr>
        <w:spacing w:after="0" w:line="240" w:lineRule="auto"/>
        <w:rPr>
          <w:rFonts w:cstheme="minorHAnsi"/>
          <w:b/>
          <w:bCs/>
          <w:color w:val="000000" w:themeColor="text1"/>
          <w:szCs w:val="22"/>
        </w:rPr>
      </w:pPr>
    </w:p>
    <w:p w14:paraId="66DF6517" w14:textId="77777777" w:rsidR="00091EFB" w:rsidRDefault="00091EFB" w:rsidP="00091EFB">
      <w:pPr>
        <w:pStyle w:val="ListParagraph"/>
        <w:numPr>
          <w:ilvl w:val="0"/>
          <w:numId w:val="0"/>
        </w:numPr>
        <w:tabs>
          <w:tab w:val="right" w:pos="284"/>
          <w:tab w:val="left" w:pos="7200"/>
        </w:tabs>
        <w:autoSpaceDE w:val="0"/>
        <w:autoSpaceDN w:val="0"/>
        <w:adjustRightInd w:val="0"/>
        <w:spacing w:after="0" w:line="240" w:lineRule="auto"/>
        <w:ind w:left="720"/>
        <w:jc w:val="both"/>
        <w:rPr>
          <w:rFonts w:ascii="Calibri" w:hAnsi="Calibri" w:cs="Calibri"/>
          <w:color w:val="000000" w:themeColor="text1"/>
        </w:rPr>
      </w:pPr>
    </w:p>
    <w:p w14:paraId="4D0B40F6" w14:textId="1492BF6B" w:rsidR="00091EFB" w:rsidRPr="009B53B6" w:rsidRDefault="00091EFB" w:rsidP="009B53B6">
      <w:pPr>
        <w:tabs>
          <w:tab w:val="right" w:pos="284"/>
          <w:tab w:val="left" w:pos="7200"/>
        </w:tabs>
        <w:autoSpaceDE w:val="0"/>
        <w:autoSpaceDN w:val="0"/>
        <w:adjustRightInd w:val="0"/>
        <w:spacing w:after="0" w:line="240" w:lineRule="auto"/>
        <w:jc w:val="both"/>
        <w:rPr>
          <w:i/>
          <w:iCs w:val="0"/>
          <w:color w:val="808080" w:themeColor="background1" w:themeShade="80"/>
        </w:rPr>
        <w:sectPr w:rsidR="00091EFB" w:rsidRPr="009B53B6" w:rsidSect="001708BD">
          <w:headerReference w:type="default" r:id="rId36"/>
          <w:footerReference w:type="default" r:id="rId37"/>
          <w:pgSz w:w="11910" w:h="16840"/>
          <w:pgMar w:top="2160" w:right="1440" w:bottom="1440" w:left="1440" w:header="720" w:footer="399" w:gutter="0"/>
          <w:cols w:space="720"/>
          <w:docGrid w:linePitch="299"/>
        </w:sectPr>
      </w:pPr>
    </w:p>
    <w:p w14:paraId="303C4924" w14:textId="48FE88E4" w:rsidR="00221F71" w:rsidRDefault="00221F71" w:rsidP="009B53B6">
      <w:pPr>
        <w:pStyle w:val="Heading1"/>
      </w:pPr>
      <w:r>
        <w:lastRenderedPageBreak/>
        <w:t xml:space="preserve">Rubric </w:t>
      </w:r>
    </w:p>
    <w:p w14:paraId="6D0B2B03" w14:textId="6D8C110D" w:rsidR="001708BD" w:rsidRDefault="009B53B6" w:rsidP="00CE6A7A">
      <w:pPr>
        <w:pStyle w:val="TableParagraph"/>
      </w:pPr>
      <w:r w:rsidRPr="009B53B6">
        <w:rPr>
          <w:i/>
          <w:iCs w:val="0"/>
          <w:color w:val="808080" w:themeColor="background1" w:themeShade="80"/>
        </w:rPr>
        <w:t xml:space="preserve">Please note that the Project rubric should reflect the project description and </w:t>
      </w:r>
      <w:r w:rsidR="007378D0">
        <w:rPr>
          <w:i/>
          <w:iCs w:val="0"/>
          <w:color w:val="808080" w:themeColor="background1" w:themeShade="80"/>
        </w:rPr>
        <w:t xml:space="preserve">be </w:t>
      </w:r>
      <w:r w:rsidRPr="009B53B6">
        <w:rPr>
          <w:i/>
          <w:iCs w:val="0"/>
          <w:color w:val="808080" w:themeColor="background1" w:themeShade="80"/>
        </w:rPr>
        <w:t>CAP-compliant.</w:t>
      </w:r>
      <w:r>
        <w:rPr>
          <w:i/>
          <w:iCs w:val="0"/>
          <w:color w:val="808080" w:themeColor="background1" w:themeShade="80"/>
        </w:rPr>
        <w:t xml:space="preserve"> </w:t>
      </w:r>
      <w:r w:rsidR="005F0F8E">
        <w:rPr>
          <w:i/>
          <w:iCs w:val="0"/>
          <w:color w:val="808080" w:themeColor="background1" w:themeShade="80"/>
        </w:rPr>
        <w:t>Please feel free to customize the descriptors as per the project requirements and course level.</w:t>
      </w:r>
      <w:r w:rsidR="00CE6A7A">
        <w:t xml:space="preserve"> </w:t>
      </w:r>
    </w:p>
    <w:p w14:paraId="4689E60B" w14:textId="77777777" w:rsidR="00CE6A7A" w:rsidRDefault="00CE6A7A" w:rsidP="00CE6A7A">
      <w:pPr>
        <w:pStyle w:val="Heading2"/>
      </w:pPr>
      <w:r>
        <w:t>Group Project Rubric [Task-specific RUBRIC]</w:t>
      </w:r>
    </w:p>
    <w:p w14:paraId="334B0FEF" w14:textId="77777777" w:rsidR="00CE6A7A" w:rsidRDefault="00CE6A7A" w:rsidP="00CE6A7A">
      <w:pPr>
        <w:pStyle w:val="Heading2"/>
      </w:pPr>
    </w:p>
    <w:tbl>
      <w:tblPr>
        <w:tblStyle w:val="TableGrid"/>
        <w:tblW w:w="14536" w:type="dxa"/>
        <w:tblInd w:w="-113" w:type="dxa"/>
        <w:tblLayout w:type="fixed"/>
        <w:tblLook w:val="04A0" w:firstRow="1" w:lastRow="0" w:firstColumn="1" w:lastColumn="0" w:noHBand="0" w:noVBand="1"/>
      </w:tblPr>
      <w:tblGrid>
        <w:gridCol w:w="2484"/>
        <w:gridCol w:w="1386"/>
        <w:gridCol w:w="1170"/>
        <w:gridCol w:w="1899"/>
        <w:gridCol w:w="1899"/>
        <w:gridCol w:w="1899"/>
        <w:gridCol w:w="1899"/>
        <w:gridCol w:w="1900"/>
      </w:tblGrid>
      <w:tr w:rsidR="00CE6A7A" w:rsidRPr="00CE6A7A" w14:paraId="1D375747" w14:textId="77777777" w:rsidTr="00CE6A7A">
        <w:tc>
          <w:tcPr>
            <w:tcW w:w="2484" w:type="dxa"/>
          </w:tcPr>
          <w:p w14:paraId="61AF18CB" w14:textId="77777777" w:rsidR="00CE6A7A" w:rsidRPr="00CE6A7A" w:rsidRDefault="00CE6A7A" w:rsidP="00013938">
            <w:pPr>
              <w:rPr>
                <w:sz w:val="18"/>
                <w:szCs w:val="18"/>
              </w:rPr>
            </w:pPr>
          </w:p>
        </w:tc>
        <w:tc>
          <w:tcPr>
            <w:tcW w:w="1386" w:type="dxa"/>
          </w:tcPr>
          <w:p w14:paraId="1556FCD7" w14:textId="77777777" w:rsidR="00CE6A7A" w:rsidRPr="00CE6A7A" w:rsidRDefault="00CE6A7A" w:rsidP="00013938">
            <w:pPr>
              <w:rPr>
                <w:sz w:val="18"/>
                <w:szCs w:val="18"/>
              </w:rPr>
            </w:pPr>
          </w:p>
        </w:tc>
        <w:tc>
          <w:tcPr>
            <w:tcW w:w="1170" w:type="dxa"/>
          </w:tcPr>
          <w:p w14:paraId="452E7675" w14:textId="77777777" w:rsidR="00CE6A7A" w:rsidRPr="00CE6A7A" w:rsidRDefault="00CE6A7A" w:rsidP="00013938">
            <w:pPr>
              <w:rPr>
                <w:sz w:val="18"/>
                <w:szCs w:val="18"/>
              </w:rPr>
            </w:pPr>
            <w:r w:rsidRPr="00CE6A7A">
              <w:rPr>
                <w:rFonts w:ascii="Calibri" w:eastAsia="Times New Roman" w:hAnsi="Calibri" w:cs="Times New Roman"/>
                <w:b/>
                <w:bCs/>
                <w:sz w:val="18"/>
                <w:szCs w:val="18"/>
              </w:rPr>
              <w:t>Absent (F)</w:t>
            </w:r>
            <w:r w:rsidRPr="00CE6A7A">
              <w:rPr>
                <w:rFonts w:ascii="Calibri" w:eastAsia="Times New Roman" w:hAnsi="Calibri" w:cs="Times New Roman"/>
                <w:sz w:val="18"/>
                <w:szCs w:val="18"/>
              </w:rPr>
              <w:t> </w:t>
            </w:r>
          </w:p>
        </w:tc>
        <w:tc>
          <w:tcPr>
            <w:tcW w:w="1899" w:type="dxa"/>
          </w:tcPr>
          <w:p w14:paraId="228342BE"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Insufficient (1-59%) </w:t>
            </w:r>
            <w:r w:rsidRPr="00CE6A7A">
              <w:rPr>
                <w:rFonts w:ascii="Calibri" w:eastAsia="Times New Roman" w:hAnsi="Calibri" w:cs="Times New Roman"/>
                <w:sz w:val="18"/>
                <w:szCs w:val="18"/>
              </w:rPr>
              <w:t> </w:t>
            </w:r>
          </w:p>
          <w:p w14:paraId="20A43D81" w14:textId="77777777" w:rsidR="00CE6A7A" w:rsidRPr="00CE6A7A" w:rsidRDefault="00CE6A7A" w:rsidP="00013938">
            <w:pPr>
              <w:rPr>
                <w:sz w:val="18"/>
                <w:szCs w:val="18"/>
              </w:rPr>
            </w:pPr>
            <w:r w:rsidRPr="00CE6A7A">
              <w:rPr>
                <w:rFonts w:ascii="Calibri" w:eastAsia="Times New Roman" w:hAnsi="Calibri" w:cs="Times New Roman"/>
                <w:b/>
                <w:bCs/>
                <w:sz w:val="18"/>
                <w:szCs w:val="18"/>
              </w:rPr>
              <w:t>(F)</w:t>
            </w:r>
            <w:r w:rsidRPr="00CE6A7A">
              <w:rPr>
                <w:rFonts w:ascii="Calibri" w:eastAsia="Times New Roman" w:hAnsi="Calibri" w:cs="Times New Roman"/>
                <w:sz w:val="18"/>
                <w:szCs w:val="18"/>
              </w:rPr>
              <w:t> </w:t>
            </w:r>
          </w:p>
        </w:tc>
        <w:tc>
          <w:tcPr>
            <w:tcW w:w="1899" w:type="dxa"/>
          </w:tcPr>
          <w:p w14:paraId="57D84678"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Emerging (60-69%)</w:t>
            </w:r>
            <w:r w:rsidRPr="00CE6A7A">
              <w:rPr>
                <w:rFonts w:ascii="Calibri" w:eastAsia="Times New Roman" w:hAnsi="Calibri" w:cs="Times New Roman"/>
                <w:sz w:val="18"/>
                <w:szCs w:val="18"/>
              </w:rPr>
              <w:t> </w:t>
            </w:r>
          </w:p>
          <w:p w14:paraId="1F1443CF" w14:textId="77777777" w:rsidR="00CE6A7A" w:rsidRPr="00CE6A7A" w:rsidRDefault="00CE6A7A" w:rsidP="00013938">
            <w:pPr>
              <w:rPr>
                <w:sz w:val="18"/>
                <w:szCs w:val="18"/>
              </w:rPr>
            </w:pPr>
            <w:r w:rsidRPr="00CE6A7A">
              <w:rPr>
                <w:rFonts w:ascii="Calibri" w:eastAsia="Times New Roman" w:hAnsi="Calibri" w:cs="Times New Roman"/>
                <w:b/>
                <w:bCs/>
                <w:sz w:val="18"/>
                <w:szCs w:val="18"/>
              </w:rPr>
              <w:t>(D/D+/C-)</w:t>
            </w:r>
            <w:r w:rsidRPr="00CE6A7A">
              <w:rPr>
                <w:rFonts w:ascii="Calibri" w:eastAsia="Times New Roman" w:hAnsi="Calibri" w:cs="Times New Roman"/>
                <w:sz w:val="18"/>
                <w:szCs w:val="18"/>
              </w:rPr>
              <w:t> </w:t>
            </w:r>
          </w:p>
        </w:tc>
        <w:tc>
          <w:tcPr>
            <w:tcW w:w="1899" w:type="dxa"/>
          </w:tcPr>
          <w:p w14:paraId="677A2A59"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Satisfactory (70-76%)</w:t>
            </w:r>
            <w:r w:rsidRPr="00CE6A7A">
              <w:rPr>
                <w:rFonts w:ascii="Calibri" w:eastAsia="Times New Roman" w:hAnsi="Calibri" w:cs="Times New Roman"/>
                <w:sz w:val="18"/>
                <w:szCs w:val="18"/>
              </w:rPr>
              <w:t> </w:t>
            </w:r>
          </w:p>
          <w:p w14:paraId="54B7837B" w14:textId="77777777" w:rsidR="00CE6A7A" w:rsidRPr="00CE6A7A" w:rsidRDefault="00CE6A7A" w:rsidP="00013938">
            <w:pPr>
              <w:rPr>
                <w:sz w:val="18"/>
                <w:szCs w:val="18"/>
              </w:rPr>
            </w:pPr>
            <w:r w:rsidRPr="00CE6A7A">
              <w:rPr>
                <w:rFonts w:ascii="Calibri" w:eastAsia="Times New Roman" w:hAnsi="Calibri" w:cs="Times New Roman"/>
                <w:b/>
                <w:bCs/>
                <w:sz w:val="18"/>
                <w:szCs w:val="18"/>
              </w:rPr>
              <w:t>(C/C+)</w:t>
            </w:r>
            <w:r w:rsidRPr="00CE6A7A">
              <w:rPr>
                <w:rFonts w:ascii="Calibri" w:eastAsia="Times New Roman" w:hAnsi="Calibri" w:cs="Times New Roman"/>
                <w:sz w:val="18"/>
                <w:szCs w:val="18"/>
              </w:rPr>
              <w:t> </w:t>
            </w:r>
          </w:p>
        </w:tc>
        <w:tc>
          <w:tcPr>
            <w:tcW w:w="1899" w:type="dxa"/>
          </w:tcPr>
          <w:p w14:paraId="1F3BD5C9"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Competent (77-86%)</w:t>
            </w:r>
            <w:r w:rsidRPr="00CE6A7A">
              <w:rPr>
                <w:rFonts w:ascii="Calibri" w:eastAsia="Times New Roman" w:hAnsi="Calibri" w:cs="Times New Roman"/>
                <w:sz w:val="18"/>
                <w:szCs w:val="18"/>
              </w:rPr>
              <w:t> </w:t>
            </w:r>
          </w:p>
          <w:p w14:paraId="55853A2A" w14:textId="77777777" w:rsidR="00CE6A7A" w:rsidRPr="00CE6A7A" w:rsidRDefault="00CE6A7A" w:rsidP="00013938">
            <w:pPr>
              <w:rPr>
                <w:sz w:val="18"/>
                <w:szCs w:val="18"/>
              </w:rPr>
            </w:pPr>
            <w:r w:rsidRPr="00CE6A7A">
              <w:rPr>
                <w:rFonts w:ascii="Calibri" w:eastAsia="Times New Roman" w:hAnsi="Calibri" w:cs="Times New Roman"/>
                <w:b/>
                <w:bCs/>
                <w:sz w:val="18"/>
                <w:szCs w:val="18"/>
              </w:rPr>
              <w:t>(B-/B/B+)</w:t>
            </w:r>
            <w:r w:rsidRPr="00CE6A7A">
              <w:rPr>
                <w:rFonts w:ascii="Calibri" w:eastAsia="Times New Roman" w:hAnsi="Calibri" w:cs="Times New Roman"/>
                <w:sz w:val="18"/>
                <w:szCs w:val="18"/>
              </w:rPr>
              <w:t> </w:t>
            </w:r>
          </w:p>
        </w:tc>
        <w:tc>
          <w:tcPr>
            <w:tcW w:w="1900" w:type="dxa"/>
          </w:tcPr>
          <w:p w14:paraId="7315354C"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Mastering (87-100%)</w:t>
            </w:r>
            <w:r w:rsidRPr="00CE6A7A">
              <w:rPr>
                <w:rFonts w:ascii="Calibri" w:eastAsia="Times New Roman" w:hAnsi="Calibri" w:cs="Times New Roman"/>
                <w:sz w:val="18"/>
                <w:szCs w:val="18"/>
              </w:rPr>
              <w:t> </w:t>
            </w:r>
          </w:p>
          <w:p w14:paraId="0FAA8EDC" w14:textId="77777777" w:rsidR="00CE6A7A" w:rsidRPr="00CE6A7A" w:rsidRDefault="00CE6A7A" w:rsidP="00013938">
            <w:pPr>
              <w:rPr>
                <w:sz w:val="18"/>
                <w:szCs w:val="18"/>
              </w:rPr>
            </w:pPr>
            <w:r w:rsidRPr="00CE6A7A">
              <w:rPr>
                <w:rFonts w:ascii="Calibri" w:eastAsia="Times New Roman" w:hAnsi="Calibri" w:cs="Times New Roman"/>
                <w:b/>
                <w:bCs/>
                <w:sz w:val="18"/>
                <w:szCs w:val="18"/>
              </w:rPr>
              <w:t>(A-/A)</w:t>
            </w:r>
            <w:r w:rsidRPr="00CE6A7A">
              <w:rPr>
                <w:rFonts w:ascii="Calibri" w:eastAsia="Times New Roman" w:hAnsi="Calibri" w:cs="Times New Roman"/>
                <w:sz w:val="18"/>
                <w:szCs w:val="18"/>
              </w:rPr>
              <w:t> </w:t>
            </w:r>
          </w:p>
        </w:tc>
      </w:tr>
      <w:tr w:rsidR="00CE6A7A" w:rsidRPr="00CE6A7A" w14:paraId="0EA9F2A4" w14:textId="77777777" w:rsidTr="00CE6A7A">
        <w:tc>
          <w:tcPr>
            <w:tcW w:w="2484" w:type="dxa"/>
          </w:tcPr>
          <w:p w14:paraId="6F1C11F6" w14:textId="12D0058F" w:rsidR="00CE6A7A" w:rsidRPr="00CE6A7A" w:rsidRDefault="00CE6A7A" w:rsidP="00CE6A7A">
            <w:pPr>
              <w:pStyle w:val="ListParagraph"/>
              <w:numPr>
                <w:ilvl w:val="0"/>
                <w:numId w:val="19"/>
              </w:numPr>
              <w:ind w:left="250" w:hanging="250"/>
              <w:rPr>
                <w:sz w:val="18"/>
                <w:szCs w:val="18"/>
              </w:rPr>
            </w:pPr>
            <w:r w:rsidRPr="00CE6A7A">
              <w:rPr>
                <w:rFonts w:ascii="Calibri" w:eastAsia="Times New Roman" w:hAnsi="Calibri" w:cs="Times New Roman"/>
                <w:b/>
                <w:bCs/>
                <w:sz w:val="18"/>
                <w:szCs w:val="18"/>
              </w:rPr>
              <w:t>Group Grading-Critical Thinking: Analysis and </w:t>
            </w:r>
            <w:r w:rsidR="00013938" w:rsidRPr="00CE6A7A">
              <w:rPr>
                <w:rFonts w:ascii="Calibri" w:eastAsia="Times New Roman" w:hAnsi="Calibri" w:cs="Times New Roman"/>
                <w:b/>
                <w:bCs/>
                <w:sz w:val="18"/>
                <w:szCs w:val="18"/>
              </w:rPr>
              <w:t>Evaluation [</w:t>
            </w:r>
            <w:r w:rsidRPr="00CE6A7A">
              <w:rPr>
                <w:rFonts w:ascii="Calibri" w:eastAsia="Times New Roman" w:hAnsi="Calibri" w:cs="Times New Roman"/>
                <w:b/>
                <w:bCs/>
                <w:sz w:val="18"/>
                <w:szCs w:val="18"/>
              </w:rPr>
              <w:t>45%]</w:t>
            </w:r>
            <w:r w:rsidRPr="00CE6A7A">
              <w:rPr>
                <w:rFonts w:ascii="Calibri" w:eastAsia="Times New Roman" w:hAnsi="Calibri" w:cs="Times New Roman"/>
                <w:sz w:val="18"/>
                <w:szCs w:val="18"/>
              </w:rPr>
              <w:t> </w:t>
            </w:r>
          </w:p>
        </w:tc>
        <w:tc>
          <w:tcPr>
            <w:tcW w:w="1386" w:type="dxa"/>
          </w:tcPr>
          <w:p w14:paraId="22E9FC09" w14:textId="5342986A" w:rsidR="00CE6A7A" w:rsidRPr="00CE6A7A" w:rsidRDefault="00CE6A7A" w:rsidP="00013938">
            <w:pPr>
              <w:spacing w:line="240" w:lineRule="auto"/>
              <w:ind w:left="105"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1: </w:t>
            </w:r>
            <w:r w:rsidR="00AA1F06" w:rsidRPr="00AA1F06">
              <w:rPr>
                <w:rFonts w:ascii="Calibri" w:eastAsia="Times New Roman" w:hAnsi="Calibri" w:cs="Times New Roman"/>
                <w:b/>
                <w:bCs/>
                <w:sz w:val="18"/>
                <w:szCs w:val="18"/>
              </w:rPr>
              <w:t xml:space="preserve">understanding of data analytics </w:t>
            </w:r>
            <w:r w:rsidRPr="00CE6A7A">
              <w:rPr>
                <w:rFonts w:ascii="Calibri" w:eastAsia="Times New Roman" w:hAnsi="Calibri" w:cs="Times New Roman"/>
                <w:b/>
                <w:bCs/>
                <w:sz w:val="18"/>
                <w:szCs w:val="18"/>
              </w:rPr>
              <w:t xml:space="preserve">[CLO1] </w:t>
            </w:r>
          </w:p>
          <w:p w14:paraId="0576ADE1" w14:textId="1E7975EB" w:rsidR="00CE6A7A" w:rsidRPr="00CE6A7A" w:rsidRDefault="00CE6A7A" w:rsidP="00013938">
            <w:pPr>
              <w:spacing w:line="240" w:lineRule="auto"/>
              <w:ind w:left="105"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5</w:t>
            </w:r>
            <w:r w:rsidRPr="00CE6A7A">
              <w:rPr>
                <w:rFonts w:ascii="Calibri" w:eastAsia="Times New Roman" w:hAnsi="Calibri" w:cs="Times New Roman"/>
                <w:b/>
                <w:bCs/>
                <w:sz w:val="18"/>
                <w:szCs w:val="18"/>
              </w:rPr>
              <w:t>%)</w:t>
            </w:r>
          </w:p>
          <w:p w14:paraId="34F94497" w14:textId="77777777" w:rsidR="00CE6A7A" w:rsidRPr="00CE6A7A" w:rsidRDefault="00CE6A7A" w:rsidP="00013938">
            <w:pPr>
              <w:rPr>
                <w:sz w:val="18"/>
                <w:szCs w:val="18"/>
              </w:rPr>
            </w:pPr>
          </w:p>
        </w:tc>
        <w:tc>
          <w:tcPr>
            <w:tcW w:w="1170" w:type="dxa"/>
          </w:tcPr>
          <w:p w14:paraId="59C92301" w14:textId="77777777" w:rsidR="00CE6A7A" w:rsidRPr="00CE6A7A" w:rsidRDefault="00CE6A7A" w:rsidP="00013938">
            <w:pPr>
              <w:rPr>
                <w:sz w:val="18"/>
                <w:szCs w:val="18"/>
              </w:rPr>
            </w:pPr>
          </w:p>
        </w:tc>
        <w:tc>
          <w:tcPr>
            <w:tcW w:w="1899" w:type="dxa"/>
          </w:tcPr>
          <w:p w14:paraId="05AFD653" w14:textId="372D9D81" w:rsidR="00AD70D5" w:rsidRPr="00AD70D5" w:rsidRDefault="00AD70D5" w:rsidP="00AD70D5">
            <w:pPr>
              <w:pStyle w:val="Default"/>
              <w:ind w:firstLine="0"/>
              <w:rPr>
                <w:rFonts w:cstheme="minorHAnsi"/>
                <w:color w:val="444444"/>
                <w:sz w:val="18"/>
                <w:szCs w:val="18"/>
                <w:shd w:val="clear" w:color="auto" w:fill="FFFFFF"/>
              </w:rPr>
            </w:pPr>
            <w:r w:rsidRPr="000227CB">
              <w:rPr>
                <w:rFonts w:asciiTheme="minorHAnsi" w:hAnsiTheme="minorHAnsi" w:cstheme="minorHAnsi"/>
                <w:color w:val="211D1E"/>
                <w:sz w:val="16"/>
                <w:szCs w:val="16"/>
              </w:rPr>
              <w:t>None of the following:</w:t>
            </w:r>
          </w:p>
          <w:p w14:paraId="1450C884" w14:textId="1E7B927F" w:rsidR="00CE6A7A" w:rsidRPr="00CE6A7A" w:rsidRDefault="001573AE" w:rsidP="00CE6A7A">
            <w:pPr>
              <w:pStyle w:val="ListParagraph"/>
              <w:numPr>
                <w:ilvl w:val="0"/>
                <w:numId w:val="18"/>
              </w:numPr>
              <w:spacing w:before="120" w:line="240" w:lineRule="auto"/>
              <w:ind w:left="240" w:hanging="142"/>
              <w:rPr>
                <w:rFonts w:cstheme="minorHAnsi"/>
                <w:color w:val="444444"/>
                <w:sz w:val="18"/>
                <w:szCs w:val="18"/>
                <w:shd w:val="clear" w:color="auto" w:fill="FFFFFF"/>
              </w:rPr>
            </w:pPr>
            <w:r>
              <w:rPr>
                <w:rFonts w:cstheme="minorHAnsi"/>
                <w:color w:val="444444"/>
                <w:sz w:val="18"/>
                <w:szCs w:val="18"/>
                <w:shd w:val="clear" w:color="auto" w:fill="FFFFFF"/>
              </w:rPr>
              <w:t>Purpose of data analysis not mentioned</w:t>
            </w:r>
            <w:r w:rsidR="00CE6A7A" w:rsidRPr="00CE6A7A">
              <w:rPr>
                <w:rFonts w:cstheme="minorHAnsi"/>
                <w:color w:val="444444"/>
                <w:sz w:val="18"/>
                <w:szCs w:val="18"/>
                <w:shd w:val="clear" w:color="auto" w:fill="FFFFFF"/>
              </w:rPr>
              <w:t xml:space="preserve">. </w:t>
            </w:r>
          </w:p>
          <w:p w14:paraId="7A2919AF" w14:textId="2AC07E83" w:rsidR="00CE6A7A" w:rsidRPr="00CE6A7A" w:rsidRDefault="00CE6A7A" w:rsidP="00CE6A7A">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sidR="001573AE">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not referenced.</w:t>
            </w:r>
          </w:p>
          <w:p w14:paraId="15CB5573" w14:textId="3BF3E781" w:rsidR="00CE6A7A" w:rsidRPr="00CE6A7A" w:rsidRDefault="001573AE" w:rsidP="00CE6A7A">
            <w:pPr>
              <w:pStyle w:val="ListParagraph"/>
              <w:numPr>
                <w:ilvl w:val="0"/>
                <w:numId w:val="18"/>
              </w:numPr>
              <w:spacing w:before="120" w:line="240" w:lineRule="auto"/>
              <w:ind w:left="240" w:hanging="142"/>
              <w:rPr>
                <w:rFonts w:cstheme="minorHAnsi"/>
                <w:sz w:val="18"/>
                <w:szCs w:val="18"/>
              </w:rPr>
            </w:pPr>
            <w:r>
              <w:rPr>
                <w:rFonts w:cstheme="minorHAnsi"/>
                <w:sz w:val="18"/>
                <w:szCs w:val="18"/>
              </w:rPr>
              <w:t>Type of machine learning algorithm to be analyzed</w:t>
            </w:r>
            <w:r w:rsidR="00CE6A7A" w:rsidRPr="00CE6A7A">
              <w:rPr>
                <w:rFonts w:cstheme="minorHAnsi"/>
                <w:sz w:val="18"/>
                <w:szCs w:val="18"/>
              </w:rPr>
              <w:t xml:space="preserve"> is not </w:t>
            </w:r>
            <w:r>
              <w:rPr>
                <w:rFonts w:cstheme="minorHAnsi"/>
                <w:sz w:val="18"/>
                <w:szCs w:val="18"/>
              </w:rPr>
              <w:t>defined</w:t>
            </w:r>
            <w:r w:rsidR="00CE6A7A" w:rsidRPr="00CE6A7A">
              <w:rPr>
                <w:rFonts w:cstheme="minorHAnsi"/>
                <w:sz w:val="18"/>
                <w:szCs w:val="18"/>
              </w:rPr>
              <w:t xml:space="preserve"> </w:t>
            </w:r>
          </w:p>
          <w:p w14:paraId="3499CE75" w14:textId="2BF97F52" w:rsidR="00CE6A7A" w:rsidRPr="00CE6A7A" w:rsidRDefault="001573AE" w:rsidP="00CE6A7A">
            <w:pPr>
              <w:pStyle w:val="ListParagraph"/>
              <w:numPr>
                <w:ilvl w:val="0"/>
                <w:numId w:val="18"/>
              </w:numPr>
              <w:spacing w:before="120" w:line="240" w:lineRule="auto"/>
              <w:ind w:left="240" w:hanging="142"/>
              <w:rPr>
                <w:rFonts w:cstheme="minorHAnsi"/>
                <w:sz w:val="18"/>
                <w:szCs w:val="18"/>
              </w:rPr>
            </w:pPr>
            <w:r>
              <w:rPr>
                <w:rFonts w:eastAsia="Times New Roman" w:cstheme="minorHAnsi"/>
                <w:color w:val="444444"/>
                <w:sz w:val="18"/>
                <w:szCs w:val="18"/>
                <w:shd w:val="clear" w:color="auto" w:fill="FFFFFF"/>
              </w:rPr>
              <w:t xml:space="preserve">Variables for data analysis are not </w:t>
            </w:r>
            <w:r w:rsidR="00013938">
              <w:rPr>
                <w:rFonts w:eastAsia="Times New Roman" w:cstheme="minorHAnsi"/>
                <w:color w:val="444444"/>
                <w:sz w:val="18"/>
                <w:szCs w:val="18"/>
                <w:shd w:val="clear" w:color="auto" w:fill="FFFFFF"/>
              </w:rPr>
              <w:t>mentioned</w:t>
            </w:r>
          </w:p>
          <w:p w14:paraId="0B922264" w14:textId="77777777" w:rsidR="00CE6A7A" w:rsidRPr="00CE6A7A" w:rsidRDefault="00CE6A7A" w:rsidP="00013938">
            <w:pPr>
              <w:spacing w:line="240" w:lineRule="auto"/>
              <w:ind w:left="240"/>
              <w:rPr>
                <w:rFonts w:cstheme="minorHAnsi"/>
                <w:sz w:val="18"/>
                <w:szCs w:val="18"/>
              </w:rPr>
            </w:pPr>
            <w:r w:rsidRPr="00CE6A7A">
              <w:rPr>
                <w:rFonts w:cstheme="minorHAnsi"/>
                <w:color w:val="444444"/>
                <w:sz w:val="18"/>
                <w:szCs w:val="18"/>
                <w:shd w:val="clear" w:color="auto" w:fill="FFFFFF"/>
              </w:rPr>
              <w:t>.</w:t>
            </w:r>
          </w:p>
        </w:tc>
        <w:tc>
          <w:tcPr>
            <w:tcW w:w="1899" w:type="dxa"/>
          </w:tcPr>
          <w:p w14:paraId="5C10C448"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36D4E284" w14:textId="77835322" w:rsidR="001573AE" w:rsidRDefault="001573AE" w:rsidP="001573AE">
            <w:pPr>
              <w:pStyle w:val="ListParagraph"/>
              <w:numPr>
                <w:ilvl w:val="0"/>
                <w:numId w:val="16"/>
              </w:numPr>
              <w:spacing w:before="120" w:line="240" w:lineRule="auto"/>
              <w:ind w:left="225" w:hanging="180"/>
              <w:rPr>
                <w:rFonts w:cstheme="minorHAnsi"/>
                <w:color w:val="444444"/>
                <w:sz w:val="18"/>
                <w:szCs w:val="18"/>
                <w:shd w:val="clear" w:color="auto" w:fill="FFFFFF"/>
              </w:rPr>
            </w:pPr>
            <w:r>
              <w:rPr>
                <w:rFonts w:cstheme="minorHAnsi"/>
                <w:color w:val="444444"/>
                <w:sz w:val="18"/>
                <w:szCs w:val="18"/>
                <w:shd w:val="clear" w:color="auto" w:fill="FFFFFF"/>
              </w:rPr>
              <w:t>Purpose of data analysis mentioned but not clear</w:t>
            </w:r>
            <w:r w:rsidRPr="00CE6A7A">
              <w:rPr>
                <w:rFonts w:cstheme="minorHAnsi"/>
                <w:color w:val="444444"/>
                <w:sz w:val="18"/>
                <w:szCs w:val="18"/>
                <w:shd w:val="clear" w:color="auto" w:fill="FFFFFF"/>
              </w:rPr>
              <w:t xml:space="preserve">. </w:t>
            </w:r>
          </w:p>
          <w:p w14:paraId="206376F1" w14:textId="7A508043" w:rsidR="001573AE" w:rsidRPr="00CE6A7A" w:rsidRDefault="001573AE" w:rsidP="001573AE">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referenced.</w:t>
            </w:r>
          </w:p>
          <w:p w14:paraId="26593D4D" w14:textId="5F35FA9B" w:rsidR="00013938" w:rsidRPr="00013938" w:rsidRDefault="00013938" w:rsidP="00013938">
            <w:pPr>
              <w:pStyle w:val="ListParagraph"/>
              <w:numPr>
                <w:ilvl w:val="0"/>
                <w:numId w:val="16"/>
              </w:numPr>
              <w:ind w:left="225" w:hanging="180"/>
              <w:rPr>
                <w:rFonts w:cstheme="minorHAnsi"/>
                <w:color w:val="444444"/>
                <w:sz w:val="18"/>
                <w:szCs w:val="18"/>
                <w:shd w:val="clear" w:color="auto" w:fill="FFFFFF"/>
              </w:rPr>
            </w:pPr>
            <w:r>
              <w:rPr>
                <w:rFonts w:cstheme="minorHAnsi"/>
                <w:color w:val="444444"/>
                <w:sz w:val="18"/>
                <w:szCs w:val="18"/>
                <w:shd w:val="clear" w:color="auto" w:fill="FFFFFF"/>
              </w:rPr>
              <w:t xml:space="preserve">Required </w:t>
            </w:r>
            <w:r w:rsidRPr="00013938">
              <w:rPr>
                <w:rFonts w:cstheme="minorHAnsi"/>
                <w:color w:val="444444"/>
                <w:sz w:val="18"/>
                <w:szCs w:val="18"/>
                <w:shd w:val="clear" w:color="auto" w:fill="FFFFFF"/>
              </w:rPr>
              <w:t xml:space="preserve">machine learning algorithm to be analyzed is </w:t>
            </w:r>
            <w:r>
              <w:rPr>
                <w:rFonts w:cstheme="minorHAnsi"/>
                <w:color w:val="444444"/>
                <w:sz w:val="18"/>
                <w:szCs w:val="18"/>
                <w:shd w:val="clear" w:color="auto" w:fill="FFFFFF"/>
              </w:rPr>
              <w:t>ill</w:t>
            </w:r>
            <w:r w:rsidRPr="00013938">
              <w:rPr>
                <w:rFonts w:cstheme="minorHAnsi"/>
                <w:color w:val="444444"/>
                <w:sz w:val="18"/>
                <w:szCs w:val="18"/>
                <w:shd w:val="clear" w:color="auto" w:fill="FFFFFF"/>
              </w:rPr>
              <w:t>-defined [Too many models mentioned]</w:t>
            </w:r>
          </w:p>
          <w:p w14:paraId="01BF9027" w14:textId="344C0942" w:rsidR="00013938" w:rsidRPr="00CE6A7A" w:rsidRDefault="00013938" w:rsidP="00013938">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without</w:t>
            </w:r>
            <w:r w:rsidR="00940573">
              <w:rPr>
                <w:rFonts w:eastAsia="Times New Roman" w:cstheme="minorHAnsi"/>
                <w:color w:val="444444"/>
                <w:sz w:val="18"/>
                <w:szCs w:val="18"/>
                <w:shd w:val="clear" w:color="auto" w:fill="FFFFFF"/>
              </w:rPr>
              <w:t xml:space="preserve"> justification</w:t>
            </w:r>
          </w:p>
          <w:p w14:paraId="484945D0" w14:textId="77777777" w:rsidR="00CE6A7A" w:rsidRPr="00CE6A7A" w:rsidRDefault="00CE6A7A" w:rsidP="00013938">
            <w:pPr>
              <w:pStyle w:val="ListParagraph"/>
              <w:numPr>
                <w:ilvl w:val="0"/>
                <w:numId w:val="0"/>
              </w:numPr>
              <w:spacing w:before="120" w:line="240" w:lineRule="auto"/>
              <w:ind w:left="215"/>
              <w:rPr>
                <w:rFonts w:cstheme="minorHAnsi"/>
                <w:sz w:val="18"/>
                <w:szCs w:val="18"/>
              </w:rPr>
            </w:pPr>
          </w:p>
        </w:tc>
        <w:tc>
          <w:tcPr>
            <w:tcW w:w="1899" w:type="dxa"/>
          </w:tcPr>
          <w:p w14:paraId="2288D1C8"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the following: </w:t>
            </w:r>
          </w:p>
          <w:p w14:paraId="6230744B" w14:textId="0FBC504C" w:rsidR="001573AE" w:rsidRDefault="001573AE" w:rsidP="001573AE">
            <w:pPr>
              <w:pStyle w:val="ListParagraph"/>
              <w:numPr>
                <w:ilvl w:val="0"/>
                <w:numId w:val="16"/>
              </w:numPr>
              <w:spacing w:before="120" w:after="200" w:line="240" w:lineRule="auto"/>
              <w:ind w:left="225" w:hanging="180"/>
              <w:rPr>
                <w:rFonts w:cstheme="minorHAnsi"/>
                <w:color w:val="444444"/>
                <w:sz w:val="18"/>
                <w:szCs w:val="18"/>
                <w:shd w:val="clear" w:color="auto" w:fill="FFFFFF"/>
              </w:rPr>
            </w:pPr>
            <w:r>
              <w:rPr>
                <w:rFonts w:cstheme="minorHAnsi"/>
                <w:color w:val="444444"/>
                <w:sz w:val="18"/>
                <w:szCs w:val="18"/>
                <w:shd w:val="clear" w:color="auto" w:fill="FFFFFF"/>
              </w:rPr>
              <w:t>Purpose of data analysis is clearly mentioned</w:t>
            </w:r>
            <w:r w:rsidRPr="00CE6A7A">
              <w:rPr>
                <w:rFonts w:cstheme="minorHAnsi"/>
                <w:color w:val="444444"/>
                <w:sz w:val="18"/>
                <w:szCs w:val="18"/>
                <w:shd w:val="clear" w:color="auto" w:fill="FFFFFF"/>
              </w:rPr>
              <w:t xml:space="preserve">. </w:t>
            </w:r>
          </w:p>
          <w:p w14:paraId="7760ED9D" w14:textId="3B98A696" w:rsidR="001573AE" w:rsidRPr="00CE6A7A" w:rsidRDefault="001573AE" w:rsidP="001573AE">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referenced.</w:t>
            </w:r>
          </w:p>
          <w:p w14:paraId="409D3116" w14:textId="5D4EC85B" w:rsidR="00CE6A7A" w:rsidRPr="00CE6A7A" w:rsidRDefault="00013938" w:rsidP="00CE6A7A">
            <w:pPr>
              <w:pStyle w:val="ListParagraph"/>
              <w:numPr>
                <w:ilvl w:val="0"/>
                <w:numId w:val="16"/>
              </w:numPr>
              <w:spacing w:before="120" w:line="240" w:lineRule="auto"/>
              <w:ind w:left="225" w:hanging="180"/>
              <w:rPr>
                <w:rFonts w:cstheme="minorHAnsi"/>
                <w:sz w:val="18"/>
                <w:szCs w:val="18"/>
              </w:rPr>
            </w:pPr>
            <w:r>
              <w:rPr>
                <w:rFonts w:cstheme="minorHAnsi"/>
                <w:color w:val="444444"/>
                <w:sz w:val="18"/>
                <w:szCs w:val="18"/>
                <w:shd w:val="clear" w:color="auto" w:fill="FFFFFF"/>
              </w:rPr>
              <w:t xml:space="preserve">Required </w:t>
            </w:r>
            <w:r w:rsidRPr="00013938">
              <w:rPr>
                <w:rFonts w:cstheme="minorHAnsi"/>
                <w:color w:val="444444"/>
                <w:sz w:val="18"/>
                <w:szCs w:val="18"/>
                <w:shd w:val="clear" w:color="auto" w:fill="FFFFFF"/>
              </w:rPr>
              <w:t>machine learning algorithm to be analyzed is</w:t>
            </w:r>
            <w:r>
              <w:rPr>
                <w:rFonts w:cstheme="minorHAnsi"/>
                <w:color w:val="444444"/>
                <w:sz w:val="18"/>
                <w:szCs w:val="18"/>
                <w:shd w:val="clear" w:color="auto" w:fill="FFFFFF"/>
              </w:rPr>
              <w:t xml:space="preserve"> d</w:t>
            </w:r>
            <w:r w:rsidRPr="00013938">
              <w:rPr>
                <w:rFonts w:cstheme="minorHAnsi"/>
                <w:color w:val="444444"/>
                <w:sz w:val="18"/>
                <w:szCs w:val="18"/>
                <w:shd w:val="clear" w:color="auto" w:fill="FFFFFF"/>
              </w:rPr>
              <w:t>efined</w:t>
            </w:r>
            <w:r w:rsidR="00CE6A7A" w:rsidRPr="00CE6A7A">
              <w:rPr>
                <w:rFonts w:cstheme="minorHAnsi"/>
                <w:sz w:val="18"/>
                <w:szCs w:val="18"/>
              </w:rPr>
              <w:t>, but with</w:t>
            </w:r>
            <w:r>
              <w:rPr>
                <w:rFonts w:cstheme="minorHAnsi"/>
                <w:sz w:val="18"/>
                <w:szCs w:val="18"/>
              </w:rPr>
              <w:t>out justification</w:t>
            </w:r>
            <w:r w:rsidR="00CE6A7A" w:rsidRPr="00CE6A7A">
              <w:rPr>
                <w:rFonts w:cstheme="minorHAnsi"/>
                <w:sz w:val="18"/>
                <w:szCs w:val="18"/>
              </w:rPr>
              <w:t xml:space="preserve">. </w:t>
            </w:r>
          </w:p>
          <w:p w14:paraId="171DF6AE" w14:textId="68C987DE"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 justification but not clear</w:t>
            </w:r>
          </w:p>
          <w:p w14:paraId="2DE13E63" w14:textId="77777777" w:rsidR="00CE6A7A" w:rsidRPr="00CE6A7A" w:rsidRDefault="00CE6A7A" w:rsidP="00013938">
            <w:pPr>
              <w:rPr>
                <w:sz w:val="18"/>
                <w:szCs w:val="18"/>
              </w:rPr>
            </w:pPr>
          </w:p>
        </w:tc>
        <w:tc>
          <w:tcPr>
            <w:tcW w:w="1899" w:type="dxa"/>
          </w:tcPr>
          <w:p w14:paraId="0A040A52"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35232DCA" w14:textId="7DEE4142" w:rsidR="00CE6A7A" w:rsidRPr="001573AE" w:rsidRDefault="001573AE" w:rsidP="00013938">
            <w:pPr>
              <w:pStyle w:val="ListParagraph"/>
              <w:numPr>
                <w:ilvl w:val="0"/>
                <w:numId w:val="16"/>
              </w:numPr>
              <w:spacing w:before="120" w:after="200" w:line="240" w:lineRule="auto"/>
              <w:ind w:left="223" w:hanging="134"/>
              <w:rPr>
                <w:rFonts w:cstheme="minorHAnsi"/>
                <w:sz w:val="18"/>
                <w:szCs w:val="18"/>
              </w:rPr>
            </w:pPr>
            <w:r w:rsidRPr="001573AE">
              <w:rPr>
                <w:rFonts w:cstheme="minorHAnsi"/>
                <w:color w:val="444444"/>
                <w:sz w:val="18"/>
                <w:szCs w:val="18"/>
                <w:shd w:val="clear" w:color="auto" w:fill="FFFFFF"/>
              </w:rPr>
              <w:t xml:space="preserve">Purpose of data analysis is clearly mentioned. </w:t>
            </w:r>
          </w:p>
          <w:p w14:paraId="21A05F59" w14:textId="6DE8686F" w:rsidR="00CE6A7A" w:rsidRPr="00CE6A7A" w:rsidRDefault="00CE6A7A" w:rsidP="00CE6A7A">
            <w:pPr>
              <w:pStyle w:val="ListParagraph"/>
              <w:numPr>
                <w:ilvl w:val="0"/>
                <w:numId w:val="16"/>
              </w:numPr>
              <w:spacing w:before="120" w:line="240" w:lineRule="auto"/>
              <w:ind w:left="223" w:hanging="134"/>
              <w:rPr>
                <w:rFonts w:cstheme="minorHAnsi"/>
                <w:sz w:val="18"/>
                <w:szCs w:val="18"/>
              </w:rPr>
            </w:pPr>
            <w:r w:rsidRPr="00CE6A7A">
              <w:rPr>
                <w:rFonts w:cstheme="minorHAnsi"/>
                <w:color w:val="444444"/>
                <w:sz w:val="18"/>
                <w:szCs w:val="18"/>
                <w:shd w:val="clear" w:color="auto" w:fill="FFFFFF"/>
              </w:rPr>
              <w:t xml:space="preserve">Sound rationale for </w:t>
            </w:r>
            <w:r w:rsidR="00986920">
              <w:rPr>
                <w:rFonts w:cstheme="minorHAnsi"/>
                <w:color w:val="444444"/>
                <w:sz w:val="18"/>
                <w:szCs w:val="18"/>
                <w:shd w:val="clear" w:color="auto" w:fill="FFFFFF"/>
              </w:rPr>
              <w:t>choosing the programming language</w:t>
            </w:r>
            <w:r w:rsidRPr="00CE6A7A">
              <w:rPr>
                <w:rFonts w:cstheme="minorHAnsi"/>
                <w:color w:val="444444"/>
                <w:sz w:val="18"/>
                <w:szCs w:val="18"/>
                <w:shd w:val="clear" w:color="auto" w:fill="FFFFFF"/>
              </w:rPr>
              <w:t xml:space="preserve">  </w:t>
            </w:r>
          </w:p>
          <w:p w14:paraId="20769F51" w14:textId="6DE75226" w:rsidR="00CE6A7A" w:rsidRPr="00013938" w:rsidRDefault="00013938" w:rsidP="00013938">
            <w:pPr>
              <w:pStyle w:val="ListParagraph"/>
              <w:numPr>
                <w:ilvl w:val="0"/>
                <w:numId w:val="16"/>
              </w:numPr>
              <w:spacing w:before="120" w:line="240" w:lineRule="auto"/>
              <w:ind w:left="223" w:hanging="134"/>
              <w:textAlignment w:val="baseline"/>
              <w:rPr>
                <w:rFonts w:eastAsia="Times New Roman" w:cstheme="minorHAnsi"/>
                <w:color w:val="000000"/>
                <w:sz w:val="18"/>
                <w:szCs w:val="18"/>
              </w:rPr>
            </w:pPr>
            <w:r w:rsidRPr="00013938">
              <w:rPr>
                <w:rFonts w:ascii="Calibri" w:hAnsi="Calibri" w:cs="Calibri"/>
                <w:sz w:val="18"/>
                <w:szCs w:val="18"/>
              </w:rPr>
              <w:t xml:space="preserve">Required machine learning algorithm to be analyzed is </w:t>
            </w:r>
            <w:r w:rsidR="00CE6A7A" w:rsidRPr="00013938">
              <w:rPr>
                <w:rFonts w:ascii="Calibri" w:hAnsi="Calibri" w:cs="Calibri"/>
                <w:sz w:val="18"/>
                <w:szCs w:val="18"/>
              </w:rPr>
              <w:t>well-</w:t>
            </w:r>
            <w:r>
              <w:rPr>
                <w:rFonts w:ascii="Calibri" w:hAnsi="Calibri" w:cs="Calibri"/>
                <w:sz w:val="18"/>
                <w:szCs w:val="18"/>
              </w:rPr>
              <w:t>defined</w:t>
            </w:r>
            <w:r w:rsidR="00CE6A7A" w:rsidRPr="00013938">
              <w:rPr>
                <w:rFonts w:ascii="Calibri" w:hAnsi="Calibri" w:cs="Calibri"/>
                <w:sz w:val="18"/>
                <w:szCs w:val="18"/>
              </w:rPr>
              <w:t xml:space="preserve"> with </w:t>
            </w:r>
            <w:r>
              <w:rPr>
                <w:rFonts w:ascii="Calibri" w:hAnsi="Calibri" w:cs="Calibri"/>
                <w:sz w:val="18"/>
                <w:szCs w:val="18"/>
              </w:rPr>
              <w:t>appropriate justification.</w:t>
            </w:r>
            <w:r w:rsidR="00CE6A7A" w:rsidRPr="00013938">
              <w:rPr>
                <w:rFonts w:ascii="Calibri" w:hAnsi="Calibri" w:cs="Calibri"/>
                <w:sz w:val="18"/>
                <w:szCs w:val="18"/>
              </w:rPr>
              <w:t xml:space="preserve"> </w:t>
            </w:r>
          </w:p>
          <w:p w14:paraId="38C38646" w14:textId="166C5028"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 clear justification</w:t>
            </w:r>
          </w:p>
          <w:p w14:paraId="07BE15BC" w14:textId="77777777" w:rsidR="00CE6A7A" w:rsidRPr="00CE6A7A" w:rsidRDefault="00CE6A7A" w:rsidP="00013938">
            <w:pPr>
              <w:pStyle w:val="ListParagraph"/>
              <w:numPr>
                <w:ilvl w:val="0"/>
                <w:numId w:val="0"/>
              </w:numPr>
              <w:spacing w:before="120" w:line="240" w:lineRule="auto"/>
              <w:ind w:left="223"/>
              <w:textAlignment w:val="baseline"/>
              <w:rPr>
                <w:rFonts w:eastAsia="Times New Roman" w:cstheme="minorHAnsi"/>
                <w:color w:val="000000"/>
                <w:sz w:val="18"/>
                <w:szCs w:val="18"/>
              </w:rPr>
            </w:pPr>
          </w:p>
          <w:p w14:paraId="22546FD7" w14:textId="77777777" w:rsidR="00CE6A7A" w:rsidRPr="00CE6A7A" w:rsidRDefault="00CE6A7A" w:rsidP="00013938">
            <w:pPr>
              <w:rPr>
                <w:sz w:val="18"/>
                <w:szCs w:val="18"/>
              </w:rPr>
            </w:pPr>
          </w:p>
        </w:tc>
        <w:tc>
          <w:tcPr>
            <w:tcW w:w="1900" w:type="dxa"/>
          </w:tcPr>
          <w:p w14:paraId="23479B02" w14:textId="77777777" w:rsidR="00D62FBC" w:rsidRPr="000227CB" w:rsidRDefault="00D62FBC" w:rsidP="00D62FBC">
            <w:pPr>
              <w:pStyle w:val="Default"/>
              <w:ind w:firstLine="0"/>
              <w:rPr>
                <w:rFonts w:asciiTheme="minorHAnsi" w:hAnsiTheme="minorHAnsi" w:cstheme="minorHAnsi"/>
                <w:color w:val="211D1E"/>
                <w:sz w:val="16"/>
                <w:szCs w:val="16"/>
              </w:rPr>
            </w:pPr>
            <w:r w:rsidRPr="000227CB">
              <w:rPr>
                <w:rFonts w:asciiTheme="minorHAnsi" w:hAnsiTheme="minorHAnsi" w:cstheme="minorHAnsi"/>
                <w:color w:val="211D1E"/>
                <w:sz w:val="16"/>
                <w:szCs w:val="16"/>
              </w:rPr>
              <w:t>All of the following:</w:t>
            </w:r>
          </w:p>
          <w:p w14:paraId="2A7EE12B" w14:textId="037993FC" w:rsidR="001573AE" w:rsidRPr="001573AE" w:rsidRDefault="001573AE" w:rsidP="00CE6A7A">
            <w:pPr>
              <w:pStyle w:val="ListParagraph"/>
              <w:numPr>
                <w:ilvl w:val="0"/>
                <w:numId w:val="16"/>
              </w:numPr>
              <w:spacing w:before="120" w:line="240" w:lineRule="auto"/>
              <w:ind w:left="223" w:hanging="134"/>
              <w:rPr>
                <w:rFonts w:cstheme="minorHAnsi"/>
                <w:sz w:val="18"/>
                <w:szCs w:val="18"/>
              </w:rPr>
            </w:pPr>
            <w:r>
              <w:rPr>
                <w:rFonts w:cstheme="minorHAnsi"/>
                <w:sz w:val="18"/>
                <w:szCs w:val="18"/>
              </w:rPr>
              <w:t>Purpose of data analysis is clearly mentioned with appropriate explanation</w:t>
            </w:r>
          </w:p>
          <w:p w14:paraId="44D05B0C" w14:textId="0AAE306E" w:rsidR="00CE6A7A" w:rsidRPr="00CE6A7A" w:rsidRDefault="00986920" w:rsidP="00CE6A7A">
            <w:pPr>
              <w:pStyle w:val="ListParagraph"/>
              <w:numPr>
                <w:ilvl w:val="0"/>
                <w:numId w:val="17"/>
              </w:numPr>
              <w:spacing w:before="120" w:line="240" w:lineRule="auto"/>
              <w:ind w:left="170" w:hanging="170"/>
              <w:rPr>
                <w:rFonts w:cstheme="minorHAnsi"/>
                <w:sz w:val="18"/>
                <w:szCs w:val="18"/>
              </w:rPr>
            </w:pPr>
            <w:r>
              <w:rPr>
                <w:rFonts w:cstheme="minorHAnsi"/>
                <w:color w:val="444444"/>
                <w:sz w:val="18"/>
                <w:szCs w:val="18"/>
                <w:shd w:val="clear" w:color="auto" w:fill="FFFFFF"/>
              </w:rPr>
              <w:t>Thoroughness</w:t>
            </w:r>
            <w:r w:rsidRPr="00CE6A7A">
              <w:rPr>
                <w:rFonts w:cstheme="minorHAnsi"/>
                <w:color w:val="444444"/>
                <w:sz w:val="18"/>
                <w:szCs w:val="18"/>
                <w:shd w:val="clear" w:color="auto" w:fill="FFFFFF"/>
              </w:rPr>
              <w:t xml:space="preserve"> </w:t>
            </w:r>
            <w:r>
              <w:rPr>
                <w:rFonts w:cstheme="minorHAnsi"/>
                <w:color w:val="444444"/>
                <w:sz w:val="18"/>
                <w:szCs w:val="18"/>
                <w:shd w:val="clear" w:color="auto" w:fill="FFFFFF"/>
              </w:rPr>
              <w:t>of programming language</w:t>
            </w:r>
            <w:r w:rsidR="00013938">
              <w:rPr>
                <w:rFonts w:cstheme="minorHAnsi"/>
                <w:color w:val="444444"/>
                <w:sz w:val="18"/>
                <w:szCs w:val="18"/>
                <w:shd w:val="clear" w:color="auto" w:fill="FFFFFF"/>
              </w:rPr>
              <w:t xml:space="preserve"> chosen</w:t>
            </w:r>
            <w:r>
              <w:rPr>
                <w:rFonts w:cstheme="minorHAnsi"/>
                <w:color w:val="444444"/>
                <w:sz w:val="18"/>
                <w:szCs w:val="18"/>
                <w:shd w:val="clear" w:color="auto" w:fill="FFFFFF"/>
              </w:rPr>
              <w:t xml:space="preserve"> </w:t>
            </w:r>
            <w:r w:rsidR="00CE6A7A" w:rsidRPr="00CE6A7A">
              <w:rPr>
                <w:rFonts w:cstheme="minorHAnsi"/>
                <w:color w:val="444444"/>
                <w:sz w:val="18"/>
                <w:szCs w:val="18"/>
                <w:shd w:val="clear" w:color="auto" w:fill="FFFFFF"/>
              </w:rPr>
              <w:t xml:space="preserve">is evident. </w:t>
            </w:r>
          </w:p>
          <w:p w14:paraId="0841A1A5" w14:textId="0A01B666" w:rsidR="00CE6A7A" w:rsidRPr="00940573" w:rsidRDefault="00CE6A7A" w:rsidP="00CE6A7A">
            <w:pPr>
              <w:pStyle w:val="ListParagraph"/>
              <w:numPr>
                <w:ilvl w:val="0"/>
                <w:numId w:val="17"/>
              </w:numPr>
              <w:spacing w:before="120" w:line="240" w:lineRule="auto"/>
              <w:ind w:left="170" w:hanging="170"/>
              <w:rPr>
                <w:rFonts w:cstheme="minorHAnsi"/>
                <w:sz w:val="18"/>
                <w:szCs w:val="18"/>
              </w:rPr>
            </w:pPr>
            <w:r w:rsidRPr="00CE6A7A">
              <w:rPr>
                <w:rFonts w:cstheme="minorHAnsi"/>
                <w:color w:val="444444"/>
                <w:sz w:val="18"/>
                <w:szCs w:val="18"/>
                <w:shd w:val="clear" w:color="auto" w:fill="FFFFFF"/>
              </w:rPr>
              <w:t xml:space="preserve">Student synthesizes information </w:t>
            </w:r>
            <w:r w:rsidR="00013938">
              <w:rPr>
                <w:rFonts w:cstheme="minorHAnsi"/>
                <w:color w:val="444444"/>
                <w:sz w:val="18"/>
                <w:szCs w:val="18"/>
                <w:shd w:val="clear" w:color="auto" w:fill="FFFFFF"/>
              </w:rPr>
              <w:t xml:space="preserve">about machine learning algorithm </w:t>
            </w:r>
            <w:r w:rsidRPr="00CE6A7A">
              <w:rPr>
                <w:rFonts w:cstheme="minorHAnsi"/>
                <w:color w:val="444444"/>
                <w:sz w:val="18"/>
                <w:szCs w:val="18"/>
                <w:shd w:val="clear" w:color="auto" w:fill="FFFFFF"/>
              </w:rPr>
              <w:t>from multiple disciplines and sources and presents them with clarity.</w:t>
            </w:r>
          </w:p>
          <w:p w14:paraId="1E22AC89" w14:textId="583D0D61"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precisely defined with appropriate justification</w:t>
            </w:r>
          </w:p>
          <w:p w14:paraId="3540D8AD" w14:textId="4D7D90A2" w:rsidR="00CE6A7A" w:rsidRPr="00CE6A7A" w:rsidRDefault="00940573" w:rsidP="00CE6A7A">
            <w:pPr>
              <w:pStyle w:val="ListParagraph"/>
              <w:numPr>
                <w:ilvl w:val="0"/>
                <w:numId w:val="17"/>
              </w:numPr>
              <w:spacing w:before="120" w:line="240" w:lineRule="auto"/>
              <w:ind w:left="170" w:hanging="170"/>
              <w:rPr>
                <w:rFonts w:cstheme="minorHAnsi"/>
                <w:sz w:val="18"/>
                <w:szCs w:val="18"/>
              </w:rPr>
            </w:pPr>
            <w:r>
              <w:rPr>
                <w:rFonts w:cstheme="minorHAnsi"/>
                <w:sz w:val="18"/>
                <w:szCs w:val="18"/>
              </w:rPr>
              <w:lastRenderedPageBreak/>
              <w:t>Employ outstanding knowledge about the data analysis from different sources</w:t>
            </w:r>
          </w:p>
          <w:p w14:paraId="13C52F08" w14:textId="77777777" w:rsidR="00CE6A7A" w:rsidRPr="00CE6A7A" w:rsidRDefault="00CE6A7A" w:rsidP="00013938">
            <w:pPr>
              <w:rPr>
                <w:sz w:val="18"/>
                <w:szCs w:val="18"/>
              </w:rPr>
            </w:pPr>
          </w:p>
        </w:tc>
      </w:tr>
      <w:tr w:rsidR="00854F3F" w:rsidRPr="00CE6A7A" w14:paraId="1E7563C8" w14:textId="77777777" w:rsidTr="00CE6A7A">
        <w:tc>
          <w:tcPr>
            <w:tcW w:w="2484" w:type="dxa"/>
          </w:tcPr>
          <w:p w14:paraId="28CE41EA" w14:textId="77777777" w:rsidR="00854F3F" w:rsidRPr="00CE6A7A" w:rsidRDefault="00854F3F" w:rsidP="00854F3F">
            <w:pPr>
              <w:rPr>
                <w:sz w:val="18"/>
                <w:szCs w:val="18"/>
              </w:rPr>
            </w:pPr>
            <w:bookmarkStart w:id="4" w:name="_Hlk137557081"/>
          </w:p>
        </w:tc>
        <w:tc>
          <w:tcPr>
            <w:tcW w:w="1386" w:type="dxa"/>
          </w:tcPr>
          <w:p w14:paraId="0BC37AAA" w14:textId="2CB67EA6"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2: </w:t>
            </w:r>
            <w:r w:rsidR="00AA1F06" w:rsidRPr="00AA1F06">
              <w:rPr>
                <w:rFonts w:ascii="Calibri" w:eastAsia="Times New Roman" w:hAnsi="Calibri" w:cs="Times New Roman"/>
                <w:b/>
                <w:bCs/>
                <w:sz w:val="18"/>
                <w:szCs w:val="18"/>
              </w:rPr>
              <w:t xml:space="preserve">Apply data analysis and visualization techniques </w:t>
            </w:r>
            <w:r w:rsidRPr="00CE6A7A">
              <w:rPr>
                <w:rFonts w:ascii="Calibri" w:eastAsia="Times New Roman" w:hAnsi="Calibri" w:cs="Times New Roman"/>
                <w:b/>
                <w:bCs/>
                <w:sz w:val="18"/>
                <w:szCs w:val="18"/>
              </w:rPr>
              <w:t xml:space="preserve">[CLO2] </w:t>
            </w:r>
          </w:p>
          <w:p w14:paraId="65457843" w14:textId="54C091C1" w:rsidR="00854F3F" w:rsidRPr="00CE6A7A" w:rsidRDefault="00854F3F" w:rsidP="00854F3F">
            <w:pPr>
              <w:rPr>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25</w:t>
            </w:r>
            <w:r w:rsidRPr="00CE6A7A">
              <w:rPr>
                <w:rFonts w:ascii="Calibri" w:eastAsia="Times New Roman" w:hAnsi="Calibri" w:cs="Times New Roman"/>
                <w:b/>
                <w:bCs/>
                <w:sz w:val="18"/>
                <w:szCs w:val="18"/>
              </w:rPr>
              <w:t>%)</w:t>
            </w:r>
          </w:p>
        </w:tc>
        <w:tc>
          <w:tcPr>
            <w:tcW w:w="1170" w:type="dxa"/>
          </w:tcPr>
          <w:p w14:paraId="35239E7F" w14:textId="77777777" w:rsidR="00854F3F" w:rsidRPr="00CE6A7A" w:rsidRDefault="00854F3F" w:rsidP="00854F3F">
            <w:pPr>
              <w:rPr>
                <w:sz w:val="18"/>
                <w:szCs w:val="18"/>
              </w:rPr>
            </w:pPr>
          </w:p>
        </w:tc>
        <w:tc>
          <w:tcPr>
            <w:tcW w:w="1899" w:type="dxa"/>
          </w:tcPr>
          <w:p w14:paraId="32844727" w14:textId="22EAF8FA"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w:t>
            </w:r>
            <w:r>
              <w:rPr>
                <w:rFonts w:cstheme="minorHAnsi"/>
                <w:color w:val="444444"/>
                <w:sz w:val="18"/>
                <w:szCs w:val="18"/>
                <w:shd w:val="clear" w:color="auto" w:fill="FFFFFF"/>
              </w:rPr>
              <w:t>justification to perform descriptive statistics</w:t>
            </w:r>
          </w:p>
          <w:p w14:paraId="707438B0" w14:textId="4BD1E29B"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Function is not created for descriptive statistics</w:t>
            </w:r>
          </w:p>
          <w:p w14:paraId="4DEF39C3" w14:textId="2A872E7A"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not designed</w:t>
            </w:r>
          </w:p>
          <w:p w14:paraId="1F0EC3DB" w14:textId="6BCF73EC"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Exploratory analysis are not performed</w:t>
            </w:r>
          </w:p>
          <w:p w14:paraId="109F2457" w14:textId="6152AB8B"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not achieved</w:t>
            </w:r>
          </w:p>
          <w:p w14:paraId="3B8BDEDE" w14:textId="60F5F980"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Data preprocessing is not devised</w:t>
            </w:r>
          </w:p>
          <w:p w14:paraId="6FEE6071" w14:textId="17BE90D4"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Regression models are not functioned</w:t>
            </w:r>
          </w:p>
          <w:p w14:paraId="64BFC4A5" w14:textId="1268902A" w:rsidR="00854F3F" w:rsidRPr="00CE6A7A"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Optimization for regression model is not operated</w:t>
            </w:r>
          </w:p>
          <w:p w14:paraId="0154155F" w14:textId="38024BDE" w:rsidR="00854F3F" w:rsidRPr="00CE6A7A"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Best fit model is not </w:t>
            </w:r>
            <w:r>
              <w:rPr>
                <w:rFonts w:cstheme="minorHAnsi"/>
                <w:color w:val="444444"/>
                <w:sz w:val="18"/>
                <w:szCs w:val="18"/>
                <w:shd w:val="clear" w:color="auto" w:fill="FFFFFF"/>
              </w:rPr>
              <w:t>enacted</w:t>
            </w:r>
          </w:p>
          <w:p w14:paraId="11C48141"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p w14:paraId="3A9F66BE" w14:textId="77777777" w:rsidR="00854F3F" w:rsidRPr="00CE6A7A" w:rsidRDefault="00854F3F" w:rsidP="00854F3F">
            <w:pPr>
              <w:rPr>
                <w:sz w:val="18"/>
                <w:szCs w:val="18"/>
              </w:rPr>
            </w:pPr>
          </w:p>
        </w:tc>
        <w:tc>
          <w:tcPr>
            <w:tcW w:w="1899" w:type="dxa"/>
          </w:tcPr>
          <w:p w14:paraId="2F85C2FC"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0D77BBDE" w14:textId="4898CEEE"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justification to perform descriptive statistics exist but not clear</w:t>
            </w:r>
          </w:p>
          <w:p w14:paraId="456EFA3B" w14:textId="1D6BB9FF"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Function is created for descriptive statistics </w:t>
            </w:r>
            <w:r w:rsidRPr="00CE6A7A">
              <w:rPr>
                <w:rFonts w:cstheme="minorHAnsi"/>
                <w:color w:val="444444"/>
                <w:sz w:val="18"/>
                <w:szCs w:val="18"/>
                <w:shd w:val="clear" w:color="auto" w:fill="FFFFFF"/>
              </w:rPr>
              <w:t>having major syntactical errors.</w:t>
            </w:r>
          </w:p>
          <w:p w14:paraId="4D828751" w14:textId="4CFE6296"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designed but not appropriate</w:t>
            </w:r>
          </w:p>
          <w:p w14:paraId="238E1F1F" w14:textId="0E0D5E2C"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Exploratory analysis are performed but ill-designed</w:t>
            </w:r>
          </w:p>
          <w:p w14:paraId="1E4CA2EF" w14:textId="3A9FA4B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achieved with flaw</w:t>
            </w:r>
          </w:p>
          <w:p w14:paraId="197F1E82" w14:textId="4F2B612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Evidence for data preprocessing exist but with inappropriate techniques</w:t>
            </w:r>
          </w:p>
          <w:p w14:paraId="7D1366EA" w14:textId="74069E52"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lastRenderedPageBreak/>
              <w:t>Regression models are functioned with huge faults</w:t>
            </w:r>
          </w:p>
          <w:p w14:paraId="6C6012C5" w14:textId="43A6BB78"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Optimization for regression model is operated with inaccuracies</w:t>
            </w:r>
          </w:p>
          <w:p w14:paraId="3D8DBAEA" w14:textId="3B4F52A0" w:rsidR="00854F3F" w:rsidRPr="00CE6A7A" w:rsidRDefault="00854F3F" w:rsidP="00DD6C3C">
            <w:pPr>
              <w:pStyle w:val="ListParagraph"/>
              <w:numPr>
                <w:ilvl w:val="0"/>
                <w:numId w:val="0"/>
              </w:numPr>
              <w:spacing w:before="120" w:line="240" w:lineRule="auto"/>
              <w:ind w:left="121"/>
              <w:rPr>
                <w:rFonts w:cstheme="minorHAnsi"/>
                <w:sz w:val="18"/>
                <w:szCs w:val="18"/>
              </w:rPr>
            </w:pPr>
            <w:r w:rsidRPr="00DD6C3C">
              <w:rPr>
                <w:rFonts w:cstheme="minorHAnsi"/>
                <w:sz w:val="18"/>
                <w:szCs w:val="18"/>
              </w:rPr>
              <w:t xml:space="preserve">Best fit model is </w:t>
            </w:r>
            <w:r w:rsidRPr="00DD6C3C">
              <w:rPr>
                <w:rFonts w:cstheme="minorHAnsi"/>
                <w:color w:val="444444"/>
                <w:sz w:val="18"/>
                <w:szCs w:val="18"/>
                <w:shd w:val="clear" w:color="auto" w:fill="FFFFFF"/>
              </w:rPr>
              <w:t>enacted without justification</w:t>
            </w:r>
            <w:r w:rsidR="00DD6C3C">
              <w:rPr>
                <w:rFonts w:cstheme="minorHAnsi"/>
                <w:color w:val="444444"/>
                <w:sz w:val="18"/>
                <w:szCs w:val="18"/>
                <w:shd w:val="clear" w:color="auto" w:fill="FFFFFF"/>
              </w:rPr>
              <w:t>.</w:t>
            </w:r>
          </w:p>
        </w:tc>
        <w:tc>
          <w:tcPr>
            <w:tcW w:w="1899" w:type="dxa"/>
          </w:tcPr>
          <w:p w14:paraId="003008BA"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lastRenderedPageBreak/>
              <w:t>Most but not all the following: </w:t>
            </w:r>
          </w:p>
          <w:p w14:paraId="5C3DC474" w14:textId="0EA90281"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justification to perform descriptive statistics exist with clear elucidation</w:t>
            </w:r>
          </w:p>
          <w:p w14:paraId="48A68ACE" w14:textId="5CD136C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Function is created for descriptive statistics without flaws</w:t>
            </w:r>
            <w:r w:rsidRPr="00CE6A7A">
              <w:rPr>
                <w:rFonts w:cstheme="minorHAnsi"/>
                <w:color w:val="444444"/>
                <w:sz w:val="18"/>
                <w:szCs w:val="18"/>
                <w:shd w:val="clear" w:color="auto" w:fill="FFFFFF"/>
              </w:rPr>
              <w:t>.</w:t>
            </w:r>
          </w:p>
          <w:p w14:paraId="3827D38F" w14:textId="531C4DAE"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designed with appropriate rationalization</w:t>
            </w:r>
          </w:p>
          <w:p w14:paraId="6AEBDCCE" w14:textId="30188002"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Exploratory analysis are performed with appropriate legends</w:t>
            </w:r>
          </w:p>
          <w:p w14:paraId="7582AC17" w14:textId="772D1937"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achieved appropriate assumption</w:t>
            </w:r>
          </w:p>
          <w:p w14:paraId="3110E5DE" w14:textId="61D361FA"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Evidence for data preprocessing exist but with applicable techniques</w:t>
            </w:r>
          </w:p>
          <w:p w14:paraId="704F44B2" w14:textId="4A8B2CAD"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lastRenderedPageBreak/>
              <w:t xml:space="preserve">Regression models are functioned </w:t>
            </w:r>
            <w:r w:rsidR="00DD6C3C">
              <w:rPr>
                <w:rFonts w:cstheme="minorHAnsi"/>
                <w:color w:val="444444"/>
                <w:sz w:val="18"/>
                <w:szCs w:val="18"/>
                <w:shd w:val="clear" w:color="auto" w:fill="FFFFFF"/>
              </w:rPr>
              <w:t>without mistake</w:t>
            </w:r>
          </w:p>
          <w:p w14:paraId="2C0B52B5" w14:textId="0F07833A"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Optimization for regression model is operated with </w:t>
            </w:r>
            <w:r w:rsidR="00DD6C3C">
              <w:rPr>
                <w:rFonts w:cstheme="minorHAnsi"/>
                <w:color w:val="444444"/>
                <w:sz w:val="18"/>
                <w:szCs w:val="18"/>
                <w:shd w:val="clear" w:color="auto" w:fill="FFFFFF"/>
              </w:rPr>
              <w:t>appropriate metrics</w:t>
            </w:r>
          </w:p>
          <w:p w14:paraId="4970AEEA" w14:textId="0C58C408"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Best fit model is </w:t>
            </w:r>
            <w:r>
              <w:rPr>
                <w:rFonts w:cstheme="minorHAnsi"/>
                <w:color w:val="444444"/>
                <w:sz w:val="18"/>
                <w:szCs w:val="18"/>
                <w:shd w:val="clear" w:color="auto" w:fill="FFFFFF"/>
              </w:rPr>
              <w:t xml:space="preserve">enacted </w:t>
            </w:r>
            <w:r w:rsidR="00DD6C3C">
              <w:rPr>
                <w:rFonts w:cstheme="minorHAnsi"/>
                <w:color w:val="444444"/>
                <w:sz w:val="18"/>
                <w:szCs w:val="18"/>
                <w:shd w:val="clear" w:color="auto" w:fill="FFFFFF"/>
              </w:rPr>
              <w:t>appropriate interpretation</w:t>
            </w:r>
          </w:p>
          <w:p w14:paraId="02F31397" w14:textId="77777777" w:rsidR="00854F3F" w:rsidRPr="00F45613" w:rsidRDefault="00854F3F" w:rsidP="00854F3F">
            <w:pPr>
              <w:pStyle w:val="ListParagraph"/>
              <w:numPr>
                <w:ilvl w:val="0"/>
                <w:numId w:val="0"/>
              </w:numPr>
              <w:spacing w:before="120" w:line="240" w:lineRule="auto"/>
              <w:ind w:left="121"/>
              <w:rPr>
                <w:rFonts w:cstheme="minorHAnsi"/>
                <w:sz w:val="18"/>
                <w:szCs w:val="18"/>
              </w:rPr>
            </w:pPr>
          </w:p>
          <w:p w14:paraId="75A8F85C" w14:textId="77777777" w:rsidR="00854F3F" w:rsidRPr="00CE6A7A" w:rsidRDefault="00854F3F" w:rsidP="00854F3F">
            <w:pPr>
              <w:pStyle w:val="ListParagraph"/>
              <w:numPr>
                <w:ilvl w:val="0"/>
                <w:numId w:val="0"/>
              </w:numPr>
              <w:spacing w:before="120" w:line="240" w:lineRule="auto"/>
              <w:ind w:left="177"/>
              <w:rPr>
                <w:sz w:val="18"/>
                <w:szCs w:val="18"/>
              </w:rPr>
            </w:pPr>
          </w:p>
        </w:tc>
        <w:tc>
          <w:tcPr>
            <w:tcW w:w="1899" w:type="dxa"/>
          </w:tcPr>
          <w:p w14:paraId="3FD0ED02"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lastRenderedPageBreak/>
              <w:t>All of the following:</w:t>
            </w:r>
          </w:p>
          <w:p w14:paraId="6E4CD017" w14:textId="4AE0D543"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description </w:t>
            </w:r>
            <w:r w:rsidR="00B9453A">
              <w:rPr>
                <w:rFonts w:cstheme="minorHAnsi"/>
                <w:color w:val="444444"/>
                <w:sz w:val="18"/>
                <w:szCs w:val="18"/>
                <w:shd w:val="clear" w:color="auto" w:fill="FFFFFF"/>
              </w:rPr>
              <w:t xml:space="preserve">and exploratory analysis </w:t>
            </w:r>
            <w:r w:rsidRPr="00CE6A7A">
              <w:rPr>
                <w:rFonts w:cstheme="minorHAnsi"/>
                <w:color w:val="444444"/>
                <w:sz w:val="18"/>
                <w:szCs w:val="18"/>
                <w:shd w:val="clear" w:color="auto" w:fill="FFFFFF"/>
              </w:rPr>
              <w:t xml:space="preserve">provided. </w:t>
            </w:r>
          </w:p>
          <w:p w14:paraId="13D7E723" w14:textId="75C4DC9D"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Sound rationale for chosen </w:t>
            </w:r>
            <w:r w:rsidR="00B9453A">
              <w:rPr>
                <w:rFonts w:cstheme="minorHAnsi"/>
                <w:color w:val="444444"/>
                <w:sz w:val="18"/>
                <w:szCs w:val="18"/>
                <w:shd w:val="clear" w:color="auto" w:fill="FFFFFF"/>
              </w:rPr>
              <w:t>hypothesis testing</w:t>
            </w:r>
          </w:p>
          <w:p w14:paraId="5CCAE907" w14:textId="276A3BAB" w:rsidR="00854F3F" w:rsidRPr="00B9453A" w:rsidRDefault="00854F3F" w:rsidP="00854F3F">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High</w:t>
            </w:r>
            <w:r w:rsidR="00B9453A">
              <w:rPr>
                <w:rFonts w:cstheme="minorHAnsi"/>
                <w:color w:val="444444"/>
                <w:sz w:val="18"/>
                <w:szCs w:val="18"/>
                <w:shd w:val="clear" w:color="auto" w:fill="FFFFFF"/>
              </w:rPr>
              <w:t xml:space="preserve"> accuracy obtained for regression model</w:t>
            </w:r>
          </w:p>
          <w:p w14:paraId="6F5A9E09" w14:textId="77777777" w:rsidR="00854F3F" w:rsidRPr="00CE6A7A" w:rsidRDefault="00854F3F" w:rsidP="00854F3F">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Rigor is evident.</w:t>
            </w:r>
          </w:p>
          <w:p w14:paraId="026DC013"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476E55AB"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c>
          <w:tcPr>
            <w:tcW w:w="1900" w:type="dxa"/>
          </w:tcPr>
          <w:p w14:paraId="1226B2B9" w14:textId="77777777" w:rsidR="00D62FBC" w:rsidRPr="000227CB" w:rsidRDefault="00D62FBC" w:rsidP="00D62FBC">
            <w:pPr>
              <w:pStyle w:val="Default"/>
              <w:ind w:firstLine="0"/>
              <w:rPr>
                <w:rFonts w:asciiTheme="minorHAnsi" w:hAnsiTheme="minorHAnsi" w:cstheme="minorHAnsi"/>
                <w:color w:val="211D1E"/>
                <w:sz w:val="16"/>
                <w:szCs w:val="16"/>
              </w:rPr>
            </w:pPr>
            <w:r w:rsidRPr="000227CB">
              <w:rPr>
                <w:rFonts w:asciiTheme="minorHAnsi" w:hAnsiTheme="minorHAnsi" w:cstheme="minorHAnsi"/>
                <w:color w:val="211D1E"/>
                <w:sz w:val="16"/>
                <w:szCs w:val="16"/>
              </w:rPr>
              <w:t>All of the following:</w:t>
            </w:r>
          </w:p>
          <w:p w14:paraId="14082805" w14:textId="6189AEBA" w:rsidR="00B9453A" w:rsidRPr="00CE6A7A" w:rsidRDefault="00B9453A" w:rsidP="00B9453A">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description </w:t>
            </w:r>
            <w:r>
              <w:rPr>
                <w:rFonts w:cstheme="minorHAnsi"/>
                <w:color w:val="444444"/>
                <w:sz w:val="18"/>
                <w:szCs w:val="18"/>
                <w:shd w:val="clear" w:color="auto" w:fill="FFFFFF"/>
              </w:rPr>
              <w:t xml:space="preserve">and exploratory analysis </w:t>
            </w:r>
            <w:r w:rsidRPr="00CE6A7A">
              <w:rPr>
                <w:rFonts w:cstheme="minorHAnsi"/>
                <w:color w:val="444444"/>
                <w:sz w:val="18"/>
                <w:szCs w:val="18"/>
                <w:shd w:val="clear" w:color="auto" w:fill="FFFFFF"/>
              </w:rPr>
              <w:t>provided</w:t>
            </w:r>
            <w:r>
              <w:rPr>
                <w:rFonts w:cstheme="minorHAnsi"/>
                <w:color w:val="444444"/>
                <w:sz w:val="18"/>
                <w:szCs w:val="18"/>
                <w:shd w:val="clear" w:color="auto" w:fill="FFFFFF"/>
              </w:rPr>
              <w:t xml:space="preserve"> along with exemplary analysis</w:t>
            </w:r>
          </w:p>
          <w:p w14:paraId="6B10D0D1" w14:textId="132A1587" w:rsidR="00B9453A" w:rsidRPr="00CE6A7A" w:rsidRDefault="00B9453A" w:rsidP="00B9453A">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Sound rationale for chosen </w:t>
            </w:r>
            <w:r>
              <w:rPr>
                <w:rFonts w:cstheme="minorHAnsi"/>
                <w:color w:val="444444"/>
                <w:sz w:val="18"/>
                <w:szCs w:val="18"/>
                <w:shd w:val="clear" w:color="auto" w:fill="FFFFFF"/>
              </w:rPr>
              <w:t xml:space="preserve">hypothesis testing and infer statically in </w:t>
            </w:r>
            <w:r>
              <w:rPr>
                <w:rFonts w:cstheme="minorHAnsi"/>
                <w:sz w:val="18"/>
                <w:szCs w:val="18"/>
              </w:rPr>
              <w:t>commendable way</w:t>
            </w:r>
          </w:p>
          <w:p w14:paraId="7F27D2B0" w14:textId="1D735D75" w:rsidR="00B9453A" w:rsidRPr="00B9453A" w:rsidRDefault="00B9453A" w:rsidP="00B9453A">
            <w:pPr>
              <w:pStyle w:val="ListParagraph"/>
              <w:numPr>
                <w:ilvl w:val="0"/>
                <w:numId w:val="15"/>
              </w:numPr>
              <w:spacing w:before="120" w:line="240" w:lineRule="auto"/>
              <w:ind w:left="177" w:hanging="177"/>
              <w:rPr>
                <w:rFonts w:cstheme="minorHAnsi"/>
                <w:sz w:val="18"/>
                <w:szCs w:val="18"/>
              </w:rPr>
            </w:pPr>
            <w:r>
              <w:rPr>
                <w:rFonts w:cstheme="minorHAnsi"/>
                <w:color w:val="444444"/>
                <w:sz w:val="18"/>
                <w:szCs w:val="18"/>
                <w:shd w:val="clear" w:color="auto" w:fill="FFFFFF"/>
              </w:rPr>
              <w:t>Other regression model are handled obtained from different sources</w:t>
            </w:r>
          </w:p>
          <w:p w14:paraId="35CAB861" w14:textId="77777777" w:rsidR="00B9453A" w:rsidRPr="00CE6A7A" w:rsidRDefault="00B9453A" w:rsidP="00B9453A">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Rigor is evident.</w:t>
            </w:r>
          </w:p>
          <w:p w14:paraId="4EFBA727" w14:textId="77777777" w:rsidR="00854F3F" w:rsidRPr="00CE6A7A" w:rsidRDefault="00854F3F" w:rsidP="00854F3F">
            <w:pPr>
              <w:spacing w:before="120" w:line="240" w:lineRule="auto"/>
              <w:ind w:left="1440" w:hanging="360"/>
              <w:rPr>
                <w:rFonts w:cstheme="minorHAnsi"/>
                <w:sz w:val="18"/>
                <w:szCs w:val="18"/>
              </w:rPr>
            </w:pPr>
          </w:p>
          <w:p w14:paraId="27485F1B" w14:textId="77777777" w:rsidR="00854F3F" w:rsidRPr="00CE6A7A" w:rsidRDefault="00854F3F" w:rsidP="00854F3F">
            <w:pPr>
              <w:pStyle w:val="ListParagraph"/>
              <w:numPr>
                <w:ilvl w:val="0"/>
                <w:numId w:val="0"/>
              </w:numPr>
              <w:spacing w:before="120" w:line="240" w:lineRule="auto"/>
              <w:ind w:left="222"/>
              <w:rPr>
                <w:sz w:val="18"/>
                <w:szCs w:val="18"/>
              </w:rPr>
            </w:pPr>
          </w:p>
        </w:tc>
      </w:tr>
      <w:bookmarkEnd w:id="4"/>
      <w:tr w:rsidR="00854F3F" w:rsidRPr="00CE6A7A" w14:paraId="5BAB7467" w14:textId="77777777" w:rsidTr="00CE6A7A">
        <w:tc>
          <w:tcPr>
            <w:tcW w:w="2484" w:type="dxa"/>
          </w:tcPr>
          <w:p w14:paraId="1881A263" w14:textId="77777777" w:rsidR="00854F3F" w:rsidRPr="00CE6A7A" w:rsidRDefault="00854F3F" w:rsidP="00854F3F">
            <w:pPr>
              <w:rPr>
                <w:sz w:val="18"/>
                <w:szCs w:val="18"/>
              </w:rPr>
            </w:pPr>
          </w:p>
        </w:tc>
        <w:tc>
          <w:tcPr>
            <w:tcW w:w="1386" w:type="dxa"/>
          </w:tcPr>
          <w:p w14:paraId="403F6251" w14:textId="2B1FFAC0"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3: </w:t>
            </w:r>
            <w:r w:rsidR="007B5806">
              <w:rPr>
                <w:rFonts w:ascii="Calibri" w:eastAsia="Times New Roman" w:hAnsi="Calibri" w:cs="Times New Roman"/>
                <w:b/>
                <w:bCs/>
                <w:sz w:val="18"/>
                <w:szCs w:val="18"/>
              </w:rPr>
              <w:t>T</w:t>
            </w:r>
            <w:r w:rsidR="00910F56" w:rsidRPr="00910F56">
              <w:rPr>
                <w:rFonts w:ascii="Calibri" w:eastAsia="Times New Roman" w:hAnsi="Calibri" w:cs="Times New Roman"/>
                <w:b/>
                <w:bCs/>
                <w:sz w:val="18"/>
                <w:szCs w:val="18"/>
              </w:rPr>
              <w:t xml:space="preserve">he data model created using classification and clustering algorithm of machine learning </w:t>
            </w:r>
            <w:r w:rsidRPr="00CE6A7A">
              <w:rPr>
                <w:rFonts w:ascii="Calibri" w:eastAsia="Times New Roman" w:hAnsi="Calibri" w:cs="Times New Roman"/>
                <w:b/>
                <w:bCs/>
                <w:sz w:val="18"/>
                <w:szCs w:val="18"/>
              </w:rPr>
              <w:t>[CLO</w:t>
            </w:r>
            <w:r w:rsidR="006E27BE">
              <w:rPr>
                <w:rFonts w:ascii="Calibri" w:eastAsia="Times New Roman" w:hAnsi="Calibri" w:cs="Times New Roman"/>
                <w:b/>
                <w:bCs/>
                <w:sz w:val="18"/>
                <w:szCs w:val="18"/>
              </w:rPr>
              <w:t>2</w:t>
            </w:r>
            <w:r w:rsidRPr="00CE6A7A">
              <w:rPr>
                <w:rFonts w:ascii="Calibri" w:eastAsia="Times New Roman" w:hAnsi="Calibri" w:cs="Times New Roman"/>
                <w:b/>
                <w:bCs/>
                <w:sz w:val="18"/>
                <w:szCs w:val="18"/>
              </w:rPr>
              <w:t>, CLO</w:t>
            </w:r>
            <w:r w:rsidR="006E27BE">
              <w:rPr>
                <w:rFonts w:ascii="Calibri" w:eastAsia="Times New Roman" w:hAnsi="Calibri" w:cs="Times New Roman"/>
                <w:b/>
                <w:bCs/>
                <w:sz w:val="18"/>
                <w:szCs w:val="18"/>
              </w:rPr>
              <w:t>3</w:t>
            </w:r>
            <w:r w:rsidRPr="00CE6A7A">
              <w:rPr>
                <w:rFonts w:ascii="Calibri" w:eastAsia="Times New Roman" w:hAnsi="Calibri" w:cs="Times New Roman"/>
                <w:b/>
                <w:bCs/>
                <w:sz w:val="18"/>
                <w:szCs w:val="18"/>
              </w:rPr>
              <w:t>]</w:t>
            </w:r>
          </w:p>
          <w:p w14:paraId="5AAB99A9" w14:textId="155E83D6"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1</w:t>
            </w:r>
            <w:r w:rsidRPr="00CE6A7A">
              <w:rPr>
                <w:rFonts w:ascii="Calibri" w:eastAsia="Times New Roman" w:hAnsi="Calibri" w:cs="Times New Roman"/>
                <w:b/>
                <w:bCs/>
                <w:sz w:val="18"/>
                <w:szCs w:val="18"/>
              </w:rPr>
              <w:t>5%)</w:t>
            </w:r>
          </w:p>
          <w:p w14:paraId="0432D93E" w14:textId="77777777" w:rsidR="00854F3F" w:rsidRPr="00CE6A7A" w:rsidRDefault="00854F3F" w:rsidP="00854F3F">
            <w:pPr>
              <w:spacing w:line="240" w:lineRule="auto"/>
              <w:ind w:right="105"/>
              <w:textAlignment w:val="baseline"/>
              <w:rPr>
                <w:rFonts w:ascii="Calibri" w:eastAsia="Times New Roman" w:hAnsi="Calibri" w:cs="Times New Roman"/>
                <w:b/>
                <w:bCs/>
                <w:sz w:val="18"/>
                <w:szCs w:val="18"/>
              </w:rPr>
            </w:pPr>
          </w:p>
        </w:tc>
        <w:tc>
          <w:tcPr>
            <w:tcW w:w="1170" w:type="dxa"/>
          </w:tcPr>
          <w:p w14:paraId="2DC4C1C4" w14:textId="77777777" w:rsidR="00854F3F" w:rsidRPr="00CE6A7A" w:rsidRDefault="00854F3F" w:rsidP="00854F3F">
            <w:pPr>
              <w:rPr>
                <w:sz w:val="18"/>
                <w:szCs w:val="18"/>
              </w:rPr>
            </w:pPr>
          </w:p>
        </w:tc>
        <w:tc>
          <w:tcPr>
            <w:tcW w:w="1899" w:type="dxa"/>
          </w:tcPr>
          <w:p w14:paraId="704A566A" w14:textId="263C4840"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Incomplete </w:t>
            </w:r>
            <w:r w:rsidR="00303A12">
              <w:rPr>
                <w:rFonts w:cstheme="minorHAnsi"/>
                <w:color w:val="444444"/>
                <w:sz w:val="18"/>
                <w:szCs w:val="18"/>
                <w:shd w:val="clear" w:color="auto" w:fill="FFFFFF"/>
              </w:rPr>
              <w:t>classification</w:t>
            </w:r>
            <w:r w:rsidRPr="00CE6A7A">
              <w:rPr>
                <w:rFonts w:cstheme="minorHAnsi"/>
                <w:color w:val="444444"/>
                <w:sz w:val="18"/>
                <w:szCs w:val="18"/>
                <w:shd w:val="clear" w:color="auto" w:fill="FFFFFF"/>
              </w:rPr>
              <w:t xml:space="preserve"> </w:t>
            </w:r>
            <w:r w:rsidR="00303A12">
              <w:rPr>
                <w:rFonts w:cstheme="minorHAnsi"/>
                <w:color w:val="444444"/>
                <w:sz w:val="18"/>
                <w:szCs w:val="18"/>
                <w:shd w:val="clear" w:color="auto" w:fill="FFFFFF"/>
              </w:rPr>
              <w:t>models are</w:t>
            </w:r>
            <w:r w:rsidRPr="00CE6A7A">
              <w:rPr>
                <w:rFonts w:cstheme="minorHAnsi"/>
                <w:color w:val="444444"/>
                <w:sz w:val="18"/>
                <w:szCs w:val="18"/>
                <w:shd w:val="clear" w:color="auto" w:fill="FFFFFF"/>
              </w:rPr>
              <w:t xml:space="preserve"> presented. </w:t>
            </w:r>
          </w:p>
          <w:p w14:paraId="6EE21505" w14:textId="622F3700"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sz w:val="18"/>
                <w:szCs w:val="18"/>
              </w:rPr>
              <w:t xml:space="preserve">No </w:t>
            </w:r>
            <w:r w:rsidR="00303A12">
              <w:rPr>
                <w:rFonts w:cstheme="minorHAnsi"/>
                <w:sz w:val="18"/>
                <w:szCs w:val="18"/>
              </w:rPr>
              <w:t>optimization and recommendation are performed for classification model</w:t>
            </w:r>
            <w:r w:rsidRPr="00CE6A7A">
              <w:rPr>
                <w:rFonts w:cstheme="minorHAnsi"/>
                <w:sz w:val="18"/>
                <w:szCs w:val="18"/>
              </w:rPr>
              <w:t>.</w:t>
            </w:r>
          </w:p>
          <w:p w14:paraId="724D4C09" w14:textId="1B367218"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any </w:t>
            </w:r>
            <w:r w:rsidR="00303A12">
              <w:rPr>
                <w:rFonts w:cstheme="minorHAnsi"/>
                <w:color w:val="444444"/>
                <w:sz w:val="18"/>
                <w:szCs w:val="18"/>
                <w:shd w:val="clear" w:color="auto" w:fill="FFFFFF"/>
              </w:rPr>
              <w:t>cluster analysis</w:t>
            </w:r>
          </w:p>
          <w:p w14:paraId="23BE3C43" w14:textId="25F67334"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sz w:val="18"/>
                <w:szCs w:val="18"/>
              </w:rPr>
              <w:t xml:space="preserve">No </w:t>
            </w:r>
            <w:r>
              <w:rPr>
                <w:rFonts w:cstheme="minorHAnsi"/>
                <w:sz w:val="18"/>
                <w:szCs w:val="18"/>
              </w:rPr>
              <w:t>strategies are produced from cluster model</w:t>
            </w:r>
            <w:r w:rsidRPr="00CE6A7A">
              <w:rPr>
                <w:rFonts w:cstheme="minorHAnsi"/>
                <w:sz w:val="18"/>
                <w:szCs w:val="18"/>
              </w:rPr>
              <w:t>.</w:t>
            </w:r>
          </w:p>
          <w:p w14:paraId="12C3B4D9" w14:textId="77777777" w:rsidR="00303A12" w:rsidRPr="00CE6A7A" w:rsidRDefault="00303A12" w:rsidP="00303A12">
            <w:pPr>
              <w:pStyle w:val="ListParagraph"/>
              <w:numPr>
                <w:ilvl w:val="0"/>
                <w:numId w:val="0"/>
              </w:numPr>
              <w:spacing w:before="120" w:line="240" w:lineRule="auto"/>
              <w:ind w:left="197"/>
              <w:rPr>
                <w:rFonts w:cstheme="minorHAnsi"/>
                <w:color w:val="444444"/>
                <w:sz w:val="18"/>
                <w:szCs w:val="18"/>
                <w:shd w:val="clear" w:color="auto" w:fill="FFFFFF"/>
              </w:rPr>
            </w:pPr>
          </w:p>
          <w:p w14:paraId="1A6AF2C7"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p w14:paraId="13F0795D"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tc>
        <w:tc>
          <w:tcPr>
            <w:tcW w:w="1899" w:type="dxa"/>
          </w:tcPr>
          <w:p w14:paraId="60F36396"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11CE0EC9" w14:textId="516F8144"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Comprehensive classification models are</w:t>
            </w:r>
            <w:r w:rsidRPr="00CE6A7A">
              <w:rPr>
                <w:rFonts w:cstheme="minorHAnsi"/>
                <w:color w:val="444444"/>
                <w:sz w:val="18"/>
                <w:szCs w:val="18"/>
                <w:shd w:val="clear" w:color="auto" w:fill="FFFFFF"/>
              </w:rPr>
              <w:t xml:space="preserve"> presented</w:t>
            </w:r>
            <w:r>
              <w:rPr>
                <w:rFonts w:cstheme="minorHAnsi"/>
                <w:color w:val="444444"/>
                <w:sz w:val="18"/>
                <w:szCs w:val="18"/>
                <w:shd w:val="clear" w:color="auto" w:fill="FFFFFF"/>
              </w:rPr>
              <w:t xml:space="preserve"> but with significant errors</w:t>
            </w:r>
          </w:p>
          <w:p w14:paraId="2919FE73" w14:textId="406929AA"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Thorough optimization and recommendation are performed for classification model but with poor validation</w:t>
            </w:r>
          </w:p>
          <w:p w14:paraId="65435BEA" w14:textId="0C36083E" w:rsidR="00303A12"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cluster analysis exists with poor performance</w:t>
            </w:r>
          </w:p>
          <w:p w14:paraId="642A0D8D" w14:textId="083C4EDB"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Strategies are derived from cluster model which are insignificant</w:t>
            </w:r>
          </w:p>
          <w:p w14:paraId="482380C3" w14:textId="77777777" w:rsidR="00854F3F" w:rsidRPr="00CE6A7A" w:rsidRDefault="00854F3F" w:rsidP="00854F3F">
            <w:pPr>
              <w:pStyle w:val="ListParagraph"/>
              <w:numPr>
                <w:ilvl w:val="0"/>
                <w:numId w:val="0"/>
              </w:numPr>
              <w:spacing w:before="120" w:line="240" w:lineRule="auto"/>
              <w:ind w:left="150"/>
              <w:rPr>
                <w:rFonts w:cstheme="minorHAnsi"/>
                <w:sz w:val="18"/>
                <w:szCs w:val="18"/>
              </w:rPr>
            </w:pPr>
          </w:p>
        </w:tc>
        <w:tc>
          <w:tcPr>
            <w:tcW w:w="1899" w:type="dxa"/>
          </w:tcPr>
          <w:p w14:paraId="0F89F91D" w14:textId="07B6871F"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the following: </w:t>
            </w:r>
          </w:p>
          <w:p w14:paraId="695A754E" w14:textId="202C4A5C"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Comprehensive flawless classification models are</w:t>
            </w:r>
            <w:r w:rsidRPr="00CE6A7A">
              <w:rPr>
                <w:rFonts w:cstheme="minorHAnsi"/>
                <w:color w:val="444444"/>
                <w:sz w:val="18"/>
                <w:szCs w:val="18"/>
                <w:shd w:val="clear" w:color="auto" w:fill="FFFFFF"/>
              </w:rPr>
              <w:t xml:space="preserve"> presented</w:t>
            </w:r>
            <w:r>
              <w:rPr>
                <w:rFonts w:cstheme="minorHAnsi"/>
                <w:color w:val="444444"/>
                <w:sz w:val="18"/>
                <w:szCs w:val="18"/>
                <w:shd w:val="clear" w:color="auto" w:fill="FFFFFF"/>
              </w:rPr>
              <w:t xml:space="preserve"> </w:t>
            </w:r>
          </w:p>
          <w:p w14:paraId="4E531BCF" w14:textId="15615751"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Thorough optimization and recommendation are performed </w:t>
            </w:r>
            <w:r w:rsidR="00565B33">
              <w:rPr>
                <w:rFonts w:cstheme="minorHAnsi"/>
                <w:sz w:val="18"/>
                <w:szCs w:val="18"/>
              </w:rPr>
              <w:t xml:space="preserve">with appropriate validation </w:t>
            </w:r>
            <w:r>
              <w:rPr>
                <w:rFonts w:cstheme="minorHAnsi"/>
                <w:sz w:val="18"/>
                <w:szCs w:val="18"/>
              </w:rPr>
              <w:t xml:space="preserve">for classification model </w:t>
            </w:r>
          </w:p>
          <w:p w14:paraId="655EB24F" w14:textId="7E779A01" w:rsidR="00303A12"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 xml:space="preserve">cluster analysis exists with </w:t>
            </w:r>
            <w:r w:rsidR="00565B33">
              <w:rPr>
                <w:rFonts w:cstheme="minorHAnsi"/>
                <w:color w:val="444444"/>
                <w:sz w:val="18"/>
                <w:szCs w:val="18"/>
                <w:shd w:val="clear" w:color="auto" w:fill="FFFFFF"/>
              </w:rPr>
              <w:t>better</w:t>
            </w:r>
            <w:r>
              <w:rPr>
                <w:rFonts w:cstheme="minorHAnsi"/>
                <w:color w:val="444444"/>
                <w:sz w:val="18"/>
                <w:szCs w:val="18"/>
                <w:shd w:val="clear" w:color="auto" w:fill="FFFFFF"/>
              </w:rPr>
              <w:t xml:space="preserve"> performance</w:t>
            </w:r>
          </w:p>
          <w:p w14:paraId="7CEB5FEE" w14:textId="7B6B8126"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Strategies are derived from cluster model which are significant</w:t>
            </w:r>
            <w:r w:rsidR="00565B33">
              <w:rPr>
                <w:rFonts w:cstheme="minorHAnsi"/>
                <w:sz w:val="18"/>
                <w:szCs w:val="18"/>
              </w:rPr>
              <w:t xml:space="preserve"> but not consistent</w:t>
            </w:r>
          </w:p>
          <w:p w14:paraId="3B7F2D71"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18FF1CB9"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c>
          <w:tcPr>
            <w:tcW w:w="1899" w:type="dxa"/>
          </w:tcPr>
          <w:p w14:paraId="368241E1"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lastRenderedPageBreak/>
              <w:t>All of the following:</w:t>
            </w:r>
          </w:p>
          <w:p w14:paraId="0DFDA26D" w14:textId="2C9FFCEB"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Implemented all </w:t>
            </w:r>
            <w:r w:rsidR="00565B33">
              <w:rPr>
                <w:rFonts w:cstheme="minorHAnsi"/>
                <w:color w:val="444444"/>
                <w:sz w:val="18"/>
                <w:szCs w:val="18"/>
                <w:shd w:val="clear" w:color="auto" w:fill="FFFFFF"/>
              </w:rPr>
              <w:t>classification models</w:t>
            </w:r>
          </w:p>
          <w:p w14:paraId="564CF26F" w14:textId="249E2E10"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Major validation works demonstrated on </w:t>
            </w:r>
            <w:r w:rsidR="00565B33">
              <w:rPr>
                <w:rFonts w:cstheme="minorHAnsi"/>
                <w:color w:val="444444"/>
                <w:sz w:val="18"/>
                <w:szCs w:val="18"/>
                <w:shd w:val="clear" w:color="auto" w:fill="FFFFFF"/>
              </w:rPr>
              <w:t>optimization and recommendation of classification model</w:t>
            </w:r>
          </w:p>
          <w:p w14:paraId="60FD6710" w14:textId="20A40C68"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w:t>
            </w:r>
            <w:r w:rsidR="00565B33">
              <w:rPr>
                <w:rFonts w:cstheme="minorHAnsi"/>
                <w:color w:val="444444"/>
                <w:sz w:val="18"/>
                <w:szCs w:val="18"/>
                <w:shd w:val="clear" w:color="auto" w:fill="FFFFFF"/>
              </w:rPr>
              <w:t xml:space="preserve">cluster analysis </w:t>
            </w:r>
            <w:r w:rsidR="007B5806">
              <w:rPr>
                <w:rFonts w:cstheme="minorHAnsi"/>
                <w:color w:val="444444"/>
                <w:sz w:val="18"/>
                <w:szCs w:val="18"/>
                <w:shd w:val="clear" w:color="auto" w:fill="FFFFFF"/>
              </w:rPr>
              <w:t>was</w:t>
            </w:r>
            <w:r w:rsidR="00565B33">
              <w:rPr>
                <w:rFonts w:cstheme="minorHAnsi"/>
                <w:color w:val="444444"/>
                <w:sz w:val="18"/>
                <w:szCs w:val="18"/>
                <w:shd w:val="clear" w:color="auto" w:fill="FFFFFF"/>
              </w:rPr>
              <w:t xml:space="preserve"> performed and good strategies are postulated </w:t>
            </w:r>
            <w:r w:rsidRPr="00CE6A7A">
              <w:rPr>
                <w:rFonts w:cstheme="minorHAnsi"/>
                <w:color w:val="444444"/>
                <w:sz w:val="18"/>
                <w:szCs w:val="18"/>
                <w:shd w:val="clear" w:color="auto" w:fill="FFFFFF"/>
              </w:rPr>
              <w:t>and well-documented.</w:t>
            </w:r>
          </w:p>
        </w:tc>
        <w:tc>
          <w:tcPr>
            <w:tcW w:w="1900" w:type="dxa"/>
          </w:tcPr>
          <w:p w14:paraId="71949E1B" w14:textId="77777777" w:rsidR="00D62FBC" w:rsidRPr="000227CB" w:rsidRDefault="00D62FBC" w:rsidP="00D62FBC">
            <w:pPr>
              <w:pStyle w:val="Default"/>
              <w:ind w:firstLine="0"/>
              <w:rPr>
                <w:rFonts w:asciiTheme="minorHAnsi" w:hAnsiTheme="minorHAnsi" w:cstheme="minorHAnsi"/>
                <w:color w:val="211D1E"/>
                <w:sz w:val="16"/>
                <w:szCs w:val="16"/>
              </w:rPr>
            </w:pPr>
            <w:r w:rsidRPr="000227CB">
              <w:rPr>
                <w:rFonts w:asciiTheme="minorHAnsi" w:hAnsiTheme="minorHAnsi" w:cstheme="minorHAnsi"/>
                <w:color w:val="211D1E"/>
                <w:sz w:val="16"/>
                <w:szCs w:val="16"/>
              </w:rPr>
              <w:t>All of the following:</w:t>
            </w:r>
          </w:p>
          <w:p w14:paraId="7467A960" w14:textId="3D26BE63" w:rsidR="00854F3F" w:rsidRPr="00565B33" w:rsidRDefault="00565B33" w:rsidP="00854F3F">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All classification models are accurate</w:t>
            </w:r>
          </w:p>
          <w:p w14:paraId="766B207F" w14:textId="41057B35"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Perform more classification models from different sources</w:t>
            </w:r>
          </w:p>
          <w:p w14:paraId="6FAD319C" w14:textId="65BA3DF1"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All cluster models are accurate</w:t>
            </w:r>
          </w:p>
          <w:p w14:paraId="236A9BA3" w14:textId="156BF104"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Perform more cluster models from different sources</w:t>
            </w:r>
          </w:p>
          <w:p w14:paraId="0722CCEF" w14:textId="51FE5CEE" w:rsidR="00854F3F" w:rsidRPr="00CE6A7A" w:rsidRDefault="00565B33" w:rsidP="00854F3F">
            <w:pPr>
              <w:pStyle w:val="ListParagraph"/>
              <w:numPr>
                <w:ilvl w:val="0"/>
                <w:numId w:val="15"/>
              </w:numPr>
              <w:spacing w:before="120" w:line="240" w:lineRule="auto"/>
              <w:ind w:left="224" w:hanging="188"/>
              <w:rPr>
                <w:rFonts w:cstheme="minorHAnsi"/>
                <w:sz w:val="18"/>
                <w:szCs w:val="18"/>
              </w:rPr>
            </w:pPr>
            <w:r>
              <w:rPr>
                <w:rFonts w:cstheme="minorHAnsi"/>
                <w:sz w:val="18"/>
                <w:szCs w:val="18"/>
              </w:rPr>
              <w:t>Appropriate interpretation and recommendations are provided</w:t>
            </w:r>
          </w:p>
          <w:p w14:paraId="5D1C9549"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2C97EEA8"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r>
      <w:tr w:rsidR="001A6D83" w:rsidRPr="00CE6A7A" w14:paraId="353AA84A" w14:textId="77777777" w:rsidTr="00CE6A7A">
        <w:tc>
          <w:tcPr>
            <w:tcW w:w="2484" w:type="dxa"/>
          </w:tcPr>
          <w:p w14:paraId="5B9D774C" w14:textId="77777777" w:rsidR="001A6D83" w:rsidRPr="00CE6A7A" w:rsidRDefault="001A6D83" w:rsidP="001A6D83">
            <w:pPr>
              <w:rPr>
                <w:sz w:val="18"/>
                <w:szCs w:val="18"/>
              </w:rPr>
            </w:pPr>
          </w:p>
        </w:tc>
        <w:tc>
          <w:tcPr>
            <w:tcW w:w="1386" w:type="dxa"/>
          </w:tcPr>
          <w:p w14:paraId="42F67D52" w14:textId="6A7DF1BD" w:rsidR="001A6D83" w:rsidRPr="00CE6A7A" w:rsidRDefault="001A6D83" w:rsidP="001A6D83">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Deliverable 4:</w:t>
            </w:r>
            <w:r>
              <w:rPr>
                <w:rFonts w:ascii="Calibri" w:eastAsia="Times New Roman" w:hAnsi="Calibri" w:cs="Times New Roman"/>
                <w:b/>
                <w:bCs/>
                <w:sz w:val="18"/>
                <w:szCs w:val="18"/>
              </w:rPr>
              <w:t xml:space="preserve"> Data Versioning</w:t>
            </w:r>
            <w:r w:rsidRPr="00CE6A7A">
              <w:rPr>
                <w:rFonts w:ascii="Calibri" w:eastAsia="Times New Roman" w:hAnsi="Calibri" w:cs="Times New Roman"/>
                <w:b/>
                <w:bCs/>
                <w:sz w:val="18"/>
                <w:szCs w:val="18"/>
              </w:rPr>
              <w:t xml:space="preserve"> </w:t>
            </w:r>
          </w:p>
          <w:p w14:paraId="05327D0C" w14:textId="157FF359" w:rsidR="001A6D83" w:rsidRPr="00CE6A7A" w:rsidRDefault="001A6D83" w:rsidP="001A6D83">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[CLO </w:t>
            </w:r>
            <w:r>
              <w:rPr>
                <w:rFonts w:ascii="Calibri" w:eastAsia="Times New Roman" w:hAnsi="Calibri" w:cs="Times New Roman"/>
                <w:b/>
                <w:bCs/>
                <w:sz w:val="18"/>
                <w:szCs w:val="18"/>
              </w:rPr>
              <w:t>4</w:t>
            </w:r>
            <w:r w:rsidRPr="00CE6A7A">
              <w:rPr>
                <w:rFonts w:ascii="Calibri" w:eastAsia="Times New Roman" w:hAnsi="Calibri" w:cs="Times New Roman"/>
                <w:b/>
                <w:bCs/>
                <w:sz w:val="18"/>
                <w:szCs w:val="18"/>
              </w:rPr>
              <w:t>]</w:t>
            </w:r>
          </w:p>
          <w:p w14:paraId="7CF3E90E" w14:textId="6C9F09B3" w:rsidR="001A6D83" w:rsidRPr="00CE6A7A" w:rsidRDefault="001A6D83" w:rsidP="001A6D83">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Pr>
                <w:rFonts w:ascii="Calibri" w:eastAsia="Times New Roman" w:hAnsi="Calibri" w:cs="Times New Roman"/>
                <w:b/>
                <w:bCs/>
                <w:sz w:val="18"/>
                <w:szCs w:val="18"/>
              </w:rPr>
              <w:t>5</w:t>
            </w:r>
            <w:r w:rsidRPr="00CE6A7A">
              <w:rPr>
                <w:rFonts w:ascii="Calibri" w:eastAsia="Times New Roman" w:hAnsi="Calibri" w:cs="Times New Roman"/>
                <w:b/>
                <w:bCs/>
                <w:sz w:val="18"/>
                <w:szCs w:val="18"/>
              </w:rPr>
              <w:t>%)</w:t>
            </w:r>
          </w:p>
          <w:p w14:paraId="3440CB07" w14:textId="77777777" w:rsidR="001A6D83" w:rsidRPr="00CE6A7A" w:rsidRDefault="001A6D83" w:rsidP="001A6D83">
            <w:pPr>
              <w:spacing w:line="240" w:lineRule="auto"/>
              <w:ind w:left="105" w:right="105"/>
              <w:textAlignment w:val="baseline"/>
              <w:rPr>
                <w:rFonts w:ascii="Calibri" w:eastAsia="Times New Roman" w:hAnsi="Calibri" w:cs="Times New Roman"/>
                <w:b/>
                <w:bCs/>
                <w:sz w:val="18"/>
                <w:szCs w:val="18"/>
              </w:rPr>
            </w:pPr>
          </w:p>
          <w:p w14:paraId="34B998A5" w14:textId="77777777" w:rsidR="001A6D83" w:rsidRPr="00CE6A7A" w:rsidRDefault="001A6D83" w:rsidP="001A6D83">
            <w:pPr>
              <w:spacing w:line="240" w:lineRule="auto"/>
              <w:ind w:left="105" w:right="105"/>
              <w:textAlignment w:val="baseline"/>
              <w:rPr>
                <w:sz w:val="18"/>
                <w:szCs w:val="18"/>
              </w:rPr>
            </w:pPr>
          </w:p>
        </w:tc>
        <w:tc>
          <w:tcPr>
            <w:tcW w:w="1170" w:type="dxa"/>
          </w:tcPr>
          <w:p w14:paraId="4F21C842" w14:textId="77777777" w:rsidR="001A6D83" w:rsidRPr="00CE6A7A" w:rsidRDefault="001A6D83" w:rsidP="001A6D83">
            <w:pPr>
              <w:rPr>
                <w:sz w:val="18"/>
                <w:szCs w:val="18"/>
              </w:rPr>
            </w:pPr>
          </w:p>
        </w:tc>
        <w:tc>
          <w:tcPr>
            <w:tcW w:w="1899" w:type="dxa"/>
          </w:tcPr>
          <w:p w14:paraId="0D40FF0E" w14:textId="665AA623"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w:t>
            </w:r>
            <w:r>
              <w:rPr>
                <w:rFonts w:cstheme="minorHAnsi"/>
                <w:color w:val="444444"/>
                <w:sz w:val="18"/>
                <w:szCs w:val="18"/>
                <w:shd w:val="clear" w:color="auto" w:fill="FFFFFF"/>
              </w:rPr>
              <w:t>creating a new repository and uploading project files to Git Hub</w:t>
            </w:r>
          </w:p>
          <w:p w14:paraId="1185666C" w14:textId="7B541078"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Git is not configured with Git Hub </w:t>
            </w:r>
          </w:p>
          <w:p w14:paraId="45B708C3" w14:textId="367159AE"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No evidence for cloning Git hub repo to Git</w:t>
            </w:r>
          </w:p>
          <w:p w14:paraId="19D7FE47" w14:textId="4CD85BF9"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Push and Pull are not performed</w:t>
            </w:r>
          </w:p>
          <w:p w14:paraId="7076348E" w14:textId="77777777" w:rsidR="001A6D83" w:rsidRPr="00CE6A7A" w:rsidRDefault="001A6D83" w:rsidP="001A6D83">
            <w:pPr>
              <w:pStyle w:val="ListParagraph"/>
              <w:numPr>
                <w:ilvl w:val="0"/>
                <w:numId w:val="0"/>
              </w:numPr>
              <w:spacing w:before="120" w:line="240" w:lineRule="auto"/>
              <w:ind w:left="197"/>
              <w:rPr>
                <w:rFonts w:cstheme="minorHAnsi"/>
                <w:sz w:val="18"/>
                <w:szCs w:val="18"/>
              </w:rPr>
            </w:pPr>
          </w:p>
        </w:tc>
        <w:tc>
          <w:tcPr>
            <w:tcW w:w="1899" w:type="dxa"/>
          </w:tcPr>
          <w:p w14:paraId="01C7A279" w14:textId="18CD5F5A"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1D1EE8EA" w14:textId="4658AECF"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Repository model is created but files are not uploaded to repo </w:t>
            </w:r>
          </w:p>
          <w:p w14:paraId="5A70C564" w14:textId="77777777"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Git is not configured with Git Hub </w:t>
            </w:r>
          </w:p>
          <w:p w14:paraId="597F7E52" w14:textId="17F9EA46"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cloning exists with appropriate options</w:t>
            </w:r>
          </w:p>
          <w:p w14:paraId="0B1DF685" w14:textId="5B7E27C0"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Push and Pull are performed which are insignificant</w:t>
            </w:r>
          </w:p>
          <w:p w14:paraId="74D59C84" w14:textId="77777777" w:rsidR="001A6D83" w:rsidRPr="00CE6A7A" w:rsidRDefault="001A6D83" w:rsidP="001A6D83">
            <w:pPr>
              <w:rPr>
                <w:sz w:val="18"/>
                <w:szCs w:val="18"/>
              </w:rPr>
            </w:pPr>
          </w:p>
        </w:tc>
        <w:tc>
          <w:tcPr>
            <w:tcW w:w="1899" w:type="dxa"/>
          </w:tcPr>
          <w:p w14:paraId="4CA3A19C" w14:textId="2E08B358"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w:t>
            </w:r>
            <w:r w:rsidR="00692174" w:rsidRPr="00CE6A7A">
              <w:rPr>
                <w:rFonts w:eastAsia="Times New Roman" w:cstheme="minorHAnsi"/>
                <w:color w:val="211D1E"/>
                <w:sz w:val="18"/>
                <w:szCs w:val="18"/>
              </w:rPr>
              <w:t>all</w:t>
            </w:r>
            <w:r w:rsidRPr="00CE6A7A">
              <w:rPr>
                <w:rFonts w:eastAsia="Times New Roman" w:cstheme="minorHAnsi"/>
                <w:color w:val="211D1E"/>
                <w:sz w:val="18"/>
                <w:szCs w:val="18"/>
              </w:rPr>
              <w:t> the following: </w:t>
            </w:r>
          </w:p>
          <w:p w14:paraId="79A95491" w14:textId="7ACF7BCB"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Repo are</w:t>
            </w:r>
            <w:r w:rsidRPr="00CE6A7A">
              <w:rPr>
                <w:rFonts w:cstheme="minorHAnsi"/>
                <w:color w:val="444444"/>
                <w:sz w:val="18"/>
                <w:szCs w:val="18"/>
                <w:shd w:val="clear" w:color="auto" w:fill="FFFFFF"/>
              </w:rPr>
              <w:t xml:space="preserve"> </w:t>
            </w:r>
            <w:r>
              <w:rPr>
                <w:rFonts w:cstheme="minorHAnsi"/>
                <w:color w:val="444444"/>
                <w:sz w:val="18"/>
                <w:szCs w:val="18"/>
                <w:shd w:val="clear" w:color="auto" w:fill="FFFFFF"/>
              </w:rPr>
              <w:t>created  and project files are uploaded to repo</w:t>
            </w:r>
          </w:p>
          <w:p w14:paraId="701E325D" w14:textId="6AAE5F35"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Git configuration are performed with accordance of Git Hub </w:t>
            </w:r>
          </w:p>
          <w:p w14:paraId="517F0502" w14:textId="330F7915" w:rsidR="001A6D83"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cloning exists with proper options</w:t>
            </w:r>
          </w:p>
          <w:p w14:paraId="10EFF4DF" w14:textId="7F080F56" w:rsidR="001A6D83" w:rsidRPr="00CE6A7A" w:rsidRDefault="001A6D83" w:rsidP="001A6D8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Push and Pull are significant but not consistent</w:t>
            </w:r>
          </w:p>
          <w:p w14:paraId="70E947C6" w14:textId="77777777" w:rsidR="001A6D83" w:rsidRPr="00CE6A7A" w:rsidRDefault="001A6D83" w:rsidP="001A6D83">
            <w:pPr>
              <w:rPr>
                <w:sz w:val="18"/>
                <w:szCs w:val="18"/>
              </w:rPr>
            </w:pPr>
          </w:p>
        </w:tc>
        <w:tc>
          <w:tcPr>
            <w:tcW w:w="1899" w:type="dxa"/>
          </w:tcPr>
          <w:p w14:paraId="063A124E"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6A36F45D" w14:textId="3B9B1A7D" w:rsidR="001A6D83" w:rsidRPr="00CE6A7A"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Repo are created and project files are uploaded</w:t>
            </w:r>
          </w:p>
          <w:p w14:paraId="19F6957D" w14:textId="77777777" w:rsidR="001A6D83" w:rsidRP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Advanced configuration is performed on Git</w:t>
            </w:r>
          </w:p>
          <w:p w14:paraId="59497112" w14:textId="7E2CD809" w:rsidR="001A6D83" w:rsidRP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Many functions related to cloning is performed apart from basic operations</w:t>
            </w:r>
          </w:p>
          <w:p w14:paraId="1968E029" w14:textId="151A281A" w:rsidR="001A6D83" w:rsidRPr="00CE6A7A"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sz w:val="18"/>
                <w:szCs w:val="18"/>
              </w:rPr>
              <w:t>Push and pull with different scenario are mentioned</w:t>
            </w:r>
          </w:p>
          <w:p w14:paraId="18E98F3E" w14:textId="2781232C" w:rsidR="001A6D83" w:rsidRPr="00CE6A7A" w:rsidRDefault="001A6D83" w:rsidP="001A6D83">
            <w:pPr>
              <w:pStyle w:val="ListParagraph"/>
              <w:numPr>
                <w:ilvl w:val="0"/>
                <w:numId w:val="0"/>
              </w:numPr>
              <w:spacing w:before="120" w:line="240" w:lineRule="auto"/>
              <w:ind w:left="269"/>
              <w:rPr>
                <w:rFonts w:cstheme="minorHAnsi"/>
                <w:sz w:val="18"/>
                <w:szCs w:val="18"/>
              </w:rPr>
            </w:pPr>
          </w:p>
        </w:tc>
        <w:tc>
          <w:tcPr>
            <w:tcW w:w="1900" w:type="dxa"/>
          </w:tcPr>
          <w:p w14:paraId="32ED6F29" w14:textId="77777777" w:rsidR="00D62FBC" w:rsidRPr="000227CB" w:rsidRDefault="00D62FBC" w:rsidP="00D62FBC">
            <w:pPr>
              <w:pStyle w:val="Default"/>
              <w:ind w:firstLine="0"/>
              <w:rPr>
                <w:rFonts w:asciiTheme="minorHAnsi" w:hAnsiTheme="minorHAnsi" w:cstheme="minorHAnsi"/>
                <w:color w:val="211D1E"/>
                <w:sz w:val="16"/>
                <w:szCs w:val="16"/>
              </w:rPr>
            </w:pPr>
            <w:r w:rsidRPr="000227CB">
              <w:rPr>
                <w:rFonts w:asciiTheme="minorHAnsi" w:hAnsiTheme="minorHAnsi" w:cstheme="minorHAnsi"/>
                <w:color w:val="211D1E"/>
                <w:sz w:val="16"/>
                <w:szCs w:val="16"/>
              </w:rPr>
              <w:t>All of the following:</w:t>
            </w:r>
          </w:p>
          <w:p w14:paraId="422EF627" w14:textId="6EBB51D0" w:rsidR="001A6D83" w:rsidRPr="00CE6A7A"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Scenario is created and explained about significance of repo creation</w:t>
            </w:r>
          </w:p>
          <w:p w14:paraId="1EA616D4" w14:textId="77777777" w:rsidR="001A6D83" w:rsidRP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Advanced configuration is performed on Git</w:t>
            </w:r>
          </w:p>
          <w:p w14:paraId="64C682A1" w14:textId="177C2E63" w:rsidR="001A6D83" w:rsidRPr="001A6D83" w:rsidRDefault="00CA5707" w:rsidP="001A6D8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Different cloning techniques should be elucidated.</w:t>
            </w:r>
          </w:p>
          <w:p w14:paraId="2E8E3C7F" w14:textId="120C4100" w:rsidR="001A6D83" w:rsidRDefault="001A6D83" w:rsidP="001A6D83">
            <w:pPr>
              <w:pStyle w:val="ListParagraph"/>
              <w:numPr>
                <w:ilvl w:val="0"/>
                <w:numId w:val="15"/>
              </w:numPr>
              <w:spacing w:before="120" w:line="240" w:lineRule="auto"/>
              <w:ind w:left="222" w:hanging="142"/>
              <w:rPr>
                <w:rFonts w:cstheme="minorHAnsi"/>
                <w:sz w:val="18"/>
                <w:szCs w:val="18"/>
              </w:rPr>
            </w:pPr>
            <w:r>
              <w:rPr>
                <w:rFonts w:cstheme="minorHAnsi"/>
                <w:sz w:val="18"/>
                <w:szCs w:val="18"/>
              </w:rPr>
              <w:t>Push and pull with different scenario are mentioned</w:t>
            </w:r>
          </w:p>
          <w:p w14:paraId="7B264909" w14:textId="429FE0C2" w:rsidR="00CA5707" w:rsidRPr="00CE6A7A" w:rsidRDefault="00CA5707" w:rsidP="001A6D83">
            <w:pPr>
              <w:pStyle w:val="ListParagraph"/>
              <w:numPr>
                <w:ilvl w:val="0"/>
                <w:numId w:val="15"/>
              </w:numPr>
              <w:spacing w:before="120" w:line="240" w:lineRule="auto"/>
              <w:ind w:left="222" w:hanging="142"/>
              <w:rPr>
                <w:rFonts w:cstheme="minorHAnsi"/>
                <w:sz w:val="18"/>
                <w:szCs w:val="18"/>
              </w:rPr>
            </w:pPr>
            <w:r>
              <w:rPr>
                <w:rFonts w:cstheme="minorHAnsi"/>
                <w:sz w:val="18"/>
                <w:szCs w:val="18"/>
              </w:rPr>
              <w:t>Branching should be exhibited</w:t>
            </w:r>
          </w:p>
          <w:p w14:paraId="30868F77" w14:textId="77777777" w:rsidR="001A6D83" w:rsidRPr="00CE6A7A" w:rsidRDefault="001A6D83" w:rsidP="001A6D83">
            <w:pPr>
              <w:rPr>
                <w:sz w:val="18"/>
                <w:szCs w:val="18"/>
              </w:rPr>
            </w:pPr>
          </w:p>
        </w:tc>
      </w:tr>
      <w:tr w:rsidR="00854F3F" w:rsidRPr="00CE6A7A" w14:paraId="1DE1D4D0" w14:textId="77777777" w:rsidTr="00CE6A7A">
        <w:tc>
          <w:tcPr>
            <w:tcW w:w="2484" w:type="dxa"/>
          </w:tcPr>
          <w:p w14:paraId="265701DD" w14:textId="77777777"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Group Grading:</w:t>
            </w:r>
          </w:p>
          <w:p w14:paraId="72EF5319" w14:textId="77777777" w:rsidR="00854F3F" w:rsidRPr="00CE6A7A" w:rsidRDefault="00854F3F" w:rsidP="00854F3F">
            <w:pPr>
              <w:rPr>
                <w:sz w:val="18"/>
                <w:szCs w:val="18"/>
              </w:rPr>
            </w:pPr>
            <w:r w:rsidRPr="00CE6A7A">
              <w:rPr>
                <w:rFonts w:ascii="Calibri" w:eastAsia="Times New Roman" w:hAnsi="Calibri" w:cs="Times New Roman"/>
                <w:b/>
                <w:bCs/>
                <w:sz w:val="18"/>
                <w:szCs w:val="18"/>
              </w:rPr>
              <w:t>Report Quality  [5%]</w:t>
            </w:r>
          </w:p>
        </w:tc>
        <w:tc>
          <w:tcPr>
            <w:tcW w:w="1386" w:type="dxa"/>
          </w:tcPr>
          <w:p w14:paraId="6253E1C9" w14:textId="77777777" w:rsidR="00854F3F" w:rsidRPr="00CE6A7A" w:rsidRDefault="00854F3F" w:rsidP="00854F3F">
            <w:pPr>
              <w:rPr>
                <w:sz w:val="18"/>
                <w:szCs w:val="18"/>
              </w:rPr>
            </w:pPr>
          </w:p>
        </w:tc>
        <w:tc>
          <w:tcPr>
            <w:tcW w:w="1170" w:type="dxa"/>
          </w:tcPr>
          <w:p w14:paraId="4709D807" w14:textId="77777777" w:rsidR="00854F3F" w:rsidRPr="00CE6A7A" w:rsidRDefault="00854F3F" w:rsidP="00854F3F">
            <w:pPr>
              <w:rPr>
                <w:sz w:val="18"/>
                <w:szCs w:val="18"/>
              </w:rPr>
            </w:pPr>
          </w:p>
        </w:tc>
        <w:tc>
          <w:tcPr>
            <w:tcW w:w="1899" w:type="dxa"/>
          </w:tcPr>
          <w:p w14:paraId="5FB14F9F" w14:textId="77777777"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Incomplete report with missing most of the deliverable components.</w:t>
            </w:r>
          </w:p>
          <w:p w14:paraId="304860C0" w14:textId="77777777"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Too many typographical errors.  </w:t>
            </w:r>
          </w:p>
        </w:tc>
        <w:tc>
          <w:tcPr>
            <w:tcW w:w="1899" w:type="dxa"/>
          </w:tcPr>
          <w:p w14:paraId="63B4855B" w14:textId="77777777" w:rsidR="00854F3F" w:rsidRPr="00CE6A7A" w:rsidRDefault="00854F3F" w:rsidP="00854F3F">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of the following:</w:t>
            </w:r>
          </w:p>
          <w:p w14:paraId="1F6CEB92"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deliverables.</w:t>
            </w:r>
          </w:p>
          <w:p w14:paraId="30960F04"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07CAD12B"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Free from formatting and typographical errors.</w:t>
            </w:r>
          </w:p>
        </w:tc>
        <w:tc>
          <w:tcPr>
            <w:tcW w:w="1899" w:type="dxa"/>
          </w:tcPr>
          <w:p w14:paraId="0AC70164" w14:textId="77777777" w:rsidR="00854F3F" w:rsidRPr="00CE6A7A" w:rsidRDefault="00854F3F" w:rsidP="00854F3F">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of the following: </w:t>
            </w:r>
          </w:p>
          <w:p w14:paraId="0F8D1799"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all required format and deliverables.</w:t>
            </w:r>
          </w:p>
          <w:p w14:paraId="32CEF9E3"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Some minor formatting and/or typographical errors.</w:t>
            </w:r>
          </w:p>
          <w:p w14:paraId="495540DF"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Table of contents presented with some missing information. </w:t>
            </w:r>
          </w:p>
        </w:tc>
        <w:tc>
          <w:tcPr>
            <w:tcW w:w="1899" w:type="dxa"/>
          </w:tcPr>
          <w:p w14:paraId="66A688D2" w14:textId="77777777" w:rsidR="00854F3F" w:rsidRPr="00CE6A7A" w:rsidRDefault="00854F3F" w:rsidP="00854F3F">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1DDBCA04"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format and deliverables.</w:t>
            </w:r>
          </w:p>
          <w:p w14:paraId="13E1BA3F"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55B2BE9B"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Some minor formatting and/or typographical errors.</w:t>
            </w:r>
          </w:p>
        </w:tc>
        <w:tc>
          <w:tcPr>
            <w:tcW w:w="1900" w:type="dxa"/>
          </w:tcPr>
          <w:p w14:paraId="4547113B" w14:textId="77777777" w:rsidR="00854F3F" w:rsidRPr="00CE6A7A" w:rsidRDefault="00854F3F" w:rsidP="00854F3F">
            <w:pPr>
              <w:spacing w:before="120" w:line="240" w:lineRule="auto"/>
              <w:ind w:left="80"/>
              <w:rPr>
                <w:rFonts w:cstheme="minorHAnsi"/>
                <w:color w:val="444444"/>
                <w:sz w:val="18"/>
                <w:szCs w:val="18"/>
                <w:shd w:val="clear" w:color="auto" w:fill="FFFFFF"/>
              </w:rPr>
            </w:pPr>
            <w:r w:rsidRPr="00CE6A7A">
              <w:rPr>
                <w:rFonts w:cstheme="minorHAnsi"/>
                <w:color w:val="211D1E"/>
                <w:sz w:val="18"/>
                <w:szCs w:val="18"/>
              </w:rPr>
              <w:t>All of the following:</w:t>
            </w:r>
          </w:p>
          <w:p w14:paraId="526CE4DE"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format and deliverables.</w:t>
            </w:r>
          </w:p>
          <w:p w14:paraId="3694E9B9"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09D72637"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Free from formatting and typographical errors.</w:t>
            </w:r>
          </w:p>
        </w:tc>
      </w:tr>
    </w:tbl>
    <w:p w14:paraId="7BADF851" w14:textId="77777777" w:rsidR="00CE6A7A" w:rsidRDefault="00CE6A7A" w:rsidP="00CE6A7A"/>
    <w:bookmarkEnd w:id="3"/>
    <w:p w14:paraId="0FA96C9C" w14:textId="0DFC14A6" w:rsidR="00CE6A7A" w:rsidRDefault="00CE6A7A" w:rsidP="00CE6A7A">
      <w:pPr>
        <w:pStyle w:val="Heading2"/>
      </w:pPr>
      <w:r>
        <w:lastRenderedPageBreak/>
        <w:t>Individual Oral Presentation</w:t>
      </w:r>
    </w:p>
    <w:p w14:paraId="71B8516B" w14:textId="77777777" w:rsidR="00CE6A7A" w:rsidRDefault="00CE6A7A" w:rsidP="00CE6A7A">
      <w:pPr>
        <w:pStyle w:val="Heading2"/>
        <w:tabs>
          <w:tab w:val="right" w:pos="13230"/>
        </w:tabs>
        <w:rPr>
          <w:b w:val="0"/>
          <w:bCs w:val="0"/>
        </w:rPr>
      </w:pPr>
      <w:r>
        <w:t xml:space="preserve">Student (1) Name: </w:t>
      </w:r>
      <w:r w:rsidRPr="009332D1">
        <w:rPr>
          <w:b w:val="0"/>
          <w:bCs w:val="0"/>
        </w:rPr>
        <w:t>____________________________</w:t>
      </w:r>
      <w:r>
        <w:rPr>
          <w:b w:val="0"/>
          <w:bCs w:val="0"/>
        </w:rPr>
        <w:tab/>
      </w:r>
      <w:r>
        <w:rPr>
          <w:b w:val="0"/>
          <w:bCs w:val="0"/>
        </w:rPr>
        <w:tab/>
      </w:r>
      <w:r w:rsidRPr="009332D1">
        <w:t>Student HCT ID:</w:t>
      </w:r>
      <w:r>
        <w:rPr>
          <w:b w:val="0"/>
          <w:bCs w:val="0"/>
        </w:rPr>
        <w:t>_______________</w:t>
      </w:r>
    </w:p>
    <w:tbl>
      <w:tblPr>
        <w:tblW w:w="139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4"/>
        <w:gridCol w:w="885"/>
        <w:gridCol w:w="1817"/>
        <w:gridCol w:w="3137"/>
        <w:gridCol w:w="3137"/>
        <w:gridCol w:w="1817"/>
        <w:gridCol w:w="1817"/>
      </w:tblGrid>
      <w:tr w:rsidR="00CE6A7A" w:rsidRPr="008E1050" w14:paraId="070E1EEA" w14:textId="77777777" w:rsidTr="00013938">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47187147"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sz w:val="20"/>
                <w:szCs w:val="20"/>
              </w:rPr>
              <w:t> </w:t>
            </w:r>
          </w:p>
        </w:tc>
        <w:tc>
          <w:tcPr>
            <w:tcW w:w="899" w:type="dxa"/>
            <w:tcBorders>
              <w:top w:val="single" w:sz="6" w:space="0" w:color="auto"/>
              <w:left w:val="nil"/>
              <w:bottom w:val="single" w:sz="6" w:space="0" w:color="auto"/>
              <w:right w:val="single" w:sz="6" w:space="0" w:color="auto"/>
            </w:tcBorders>
            <w:shd w:val="clear" w:color="auto" w:fill="auto"/>
            <w:hideMark/>
          </w:tcPr>
          <w:p w14:paraId="0FBE90EE"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Absent</w:t>
            </w:r>
            <w:r w:rsidRPr="008E1050">
              <w:rPr>
                <w:rFonts w:ascii="Calibri" w:eastAsia="Times New Roman" w:hAnsi="Calibri" w:cs="Segoe UI"/>
                <w:sz w:val="20"/>
                <w:szCs w:val="20"/>
              </w:rPr>
              <w:t> </w:t>
            </w:r>
          </w:p>
        </w:tc>
        <w:tc>
          <w:tcPr>
            <w:tcW w:w="1827" w:type="dxa"/>
            <w:tcBorders>
              <w:top w:val="single" w:sz="6" w:space="0" w:color="auto"/>
              <w:left w:val="nil"/>
              <w:bottom w:val="single" w:sz="6" w:space="0" w:color="auto"/>
              <w:right w:val="single" w:sz="6" w:space="0" w:color="auto"/>
            </w:tcBorders>
            <w:shd w:val="clear" w:color="auto" w:fill="auto"/>
            <w:hideMark/>
          </w:tcPr>
          <w:p w14:paraId="1CCAAFAA"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1-59.49%</w:t>
            </w:r>
            <w:r w:rsidRPr="008E1050">
              <w:rPr>
                <w:rFonts w:ascii="Calibri" w:eastAsia="Times New Roman" w:hAnsi="Calibri" w:cs="Segoe UI"/>
                <w:sz w:val="20"/>
                <w:szCs w:val="20"/>
              </w:rPr>
              <w:t> </w:t>
            </w:r>
          </w:p>
        </w:tc>
        <w:tc>
          <w:tcPr>
            <w:tcW w:w="3219" w:type="dxa"/>
            <w:tcBorders>
              <w:top w:val="single" w:sz="6" w:space="0" w:color="auto"/>
              <w:left w:val="nil"/>
              <w:bottom w:val="single" w:sz="6" w:space="0" w:color="auto"/>
              <w:right w:val="single" w:sz="6" w:space="0" w:color="auto"/>
            </w:tcBorders>
            <w:shd w:val="clear" w:color="auto" w:fill="auto"/>
            <w:hideMark/>
          </w:tcPr>
          <w:p w14:paraId="26C1BEE3"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59.5% </w:t>
            </w:r>
            <w:r>
              <w:rPr>
                <w:rFonts w:ascii="Calibri" w:eastAsia="Times New Roman" w:hAnsi="Calibri" w:cs="Segoe UI"/>
                <w:b/>
                <w:bCs/>
                <w:sz w:val="20"/>
                <w:szCs w:val="20"/>
              </w:rPr>
              <w:t xml:space="preserve">- </w:t>
            </w:r>
            <w:r w:rsidRPr="008E1050">
              <w:rPr>
                <w:rFonts w:ascii="Calibri" w:eastAsia="Times New Roman" w:hAnsi="Calibri" w:cs="Segoe UI"/>
                <w:b/>
                <w:bCs/>
                <w:sz w:val="20"/>
                <w:szCs w:val="20"/>
              </w:rPr>
              <w:t>69.49%</w:t>
            </w:r>
            <w:r w:rsidRPr="008E1050">
              <w:rPr>
                <w:rFonts w:ascii="Calibri" w:eastAsia="Times New Roman" w:hAnsi="Calibri" w:cs="Segoe UI"/>
                <w:sz w:val="20"/>
                <w:szCs w:val="20"/>
              </w:rPr>
              <w:t> </w:t>
            </w:r>
          </w:p>
        </w:tc>
        <w:tc>
          <w:tcPr>
            <w:tcW w:w="3219" w:type="dxa"/>
            <w:tcBorders>
              <w:top w:val="single" w:sz="6" w:space="0" w:color="auto"/>
              <w:left w:val="nil"/>
              <w:bottom w:val="single" w:sz="6" w:space="0" w:color="auto"/>
              <w:right w:val="single" w:sz="6" w:space="0" w:color="auto"/>
            </w:tcBorders>
            <w:shd w:val="clear" w:color="auto" w:fill="auto"/>
            <w:hideMark/>
          </w:tcPr>
          <w:p w14:paraId="71C4D1CB"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69.5% </w:t>
            </w:r>
            <w:r>
              <w:rPr>
                <w:rFonts w:ascii="Calibri" w:eastAsia="Times New Roman" w:hAnsi="Calibri" w:cs="Segoe UI"/>
                <w:b/>
                <w:bCs/>
                <w:sz w:val="20"/>
                <w:szCs w:val="20"/>
              </w:rPr>
              <w:t>-</w:t>
            </w:r>
            <w:r w:rsidRPr="008E1050">
              <w:rPr>
                <w:rFonts w:ascii="Calibri" w:eastAsia="Times New Roman" w:hAnsi="Calibri" w:cs="Segoe UI"/>
                <w:b/>
                <w:bCs/>
                <w:sz w:val="20"/>
                <w:szCs w:val="20"/>
              </w:rPr>
              <w:t> 76.49%</w:t>
            </w:r>
            <w:r w:rsidRPr="008E1050">
              <w:rPr>
                <w:rFonts w:ascii="Calibri" w:eastAsia="Times New Roman" w:hAnsi="Calibri" w:cs="Segoe UI"/>
                <w:sz w:val="20"/>
                <w:szCs w:val="20"/>
              </w:rPr>
              <w:t> </w:t>
            </w:r>
          </w:p>
        </w:tc>
        <w:tc>
          <w:tcPr>
            <w:tcW w:w="1827" w:type="dxa"/>
            <w:tcBorders>
              <w:top w:val="single" w:sz="6" w:space="0" w:color="auto"/>
              <w:left w:val="nil"/>
              <w:bottom w:val="single" w:sz="6" w:space="0" w:color="auto"/>
              <w:right w:val="single" w:sz="6" w:space="0" w:color="auto"/>
            </w:tcBorders>
            <w:shd w:val="clear" w:color="auto" w:fill="auto"/>
            <w:hideMark/>
          </w:tcPr>
          <w:p w14:paraId="26B155F4"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76.5% à86.49%</w:t>
            </w:r>
            <w:r w:rsidRPr="008E1050">
              <w:rPr>
                <w:rFonts w:ascii="Calibri" w:eastAsia="Times New Roman" w:hAnsi="Calibri" w:cs="Segoe UI"/>
                <w:sz w:val="20"/>
                <w:szCs w:val="20"/>
              </w:rPr>
              <w:t> </w:t>
            </w:r>
          </w:p>
        </w:tc>
        <w:tc>
          <w:tcPr>
            <w:tcW w:w="1827" w:type="dxa"/>
            <w:tcBorders>
              <w:top w:val="single" w:sz="6" w:space="0" w:color="auto"/>
              <w:left w:val="nil"/>
              <w:bottom w:val="single" w:sz="6" w:space="0" w:color="auto"/>
              <w:right w:val="single" w:sz="6" w:space="0" w:color="auto"/>
            </w:tcBorders>
            <w:shd w:val="clear" w:color="auto" w:fill="auto"/>
            <w:hideMark/>
          </w:tcPr>
          <w:p w14:paraId="7C3B3932"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86.5% à100%</w:t>
            </w:r>
            <w:r w:rsidRPr="008E1050">
              <w:rPr>
                <w:rFonts w:ascii="Calibri" w:eastAsia="Times New Roman" w:hAnsi="Calibri" w:cs="Segoe UI"/>
                <w:sz w:val="20"/>
                <w:szCs w:val="20"/>
              </w:rPr>
              <w:t> </w:t>
            </w:r>
          </w:p>
        </w:tc>
      </w:tr>
      <w:tr w:rsidR="00CE6A7A" w:rsidRPr="008E1050" w14:paraId="37D16F1C" w14:textId="77777777" w:rsidTr="00013938">
        <w:tc>
          <w:tcPr>
            <w:tcW w:w="1126" w:type="dxa"/>
            <w:tcBorders>
              <w:top w:val="nil"/>
              <w:left w:val="single" w:sz="6" w:space="0" w:color="auto"/>
              <w:bottom w:val="single" w:sz="6" w:space="0" w:color="auto"/>
              <w:right w:val="single" w:sz="6" w:space="0" w:color="auto"/>
            </w:tcBorders>
            <w:shd w:val="clear" w:color="auto" w:fill="auto"/>
            <w:hideMark/>
          </w:tcPr>
          <w:p w14:paraId="43C4B247" w14:textId="361D6660"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Collaboration (1</w:t>
            </w:r>
            <w:r>
              <w:rPr>
                <w:rFonts w:ascii="Calibri" w:eastAsia="Times New Roman" w:hAnsi="Calibri" w:cs="Segoe UI"/>
                <w:b/>
                <w:bCs/>
                <w:sz w:val="20"/>
                <w:szCs w:val="20"/>
              </w:rPr>
              <w:t>0</w:t>
            </w:r>
            <w:r w:rsidRPr="008E1050">
              <w:rPr>
                <w:rFonts w:ascii="Calibri" w:eastAsia="Times New Roman" w:hAnsi="Calibri" w:cs="Segoe UI"/>
                <w:b/>
                <w:bCs/>
                <w:sz w:val="20"/>
                <w:szCs w:val="20"/>
              </w:rPr>
              <w:t>%)</w:t>
            </w:r>
          </w:p>
        </w:tc>
        <w:tc>
          <w:tcPr>
            <w:tcW w:w="899" w:type="dxa"/>
            <w:tcBorders>
              <w:top w:val="nil"/>
              <w:left w:val="nil"/>
              <w:bottom w:val="single" w:sz="6" w:space="0" w:color="auto"/>
              <w:right w:val="single" w:sz="6" w:space="0" w:color="auto"/>
            </w:tcBorders>
            <w:shd w:val="clear" w:color="auto" w:fill="auto"/>
            <w:hideMark/>
          </w:tcPr>
          <w:p w14:paraId="6BF81B44"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sz w:val="20"/>
                <w:szCs w:val="20"/>
              </w:rPr>
              <w:t> </w:t>
            </w:r>
          </w:p>
        </w:tc>
        <w:tc>
          <w:tcPr>
            <w:tcW w:w="1827" w:type="dxa"/>
            <w:tcBorders>
              <w:top w:val="nil"/>
              <w:left w:val="nil"/>
              <w:bottom w:val="single" w:sz="6" w:space="0" w:color="auto"/>
              <w:right w:val="single" w:sz="6" w:space="0" w:color="auto"/>
            </w:tcBorders>
            <w:shd w:val="clear" w:color="auto" w:fill="auto"/>
            <w:hideMark/>
          </w:tcPr>
          <w:p w14:paraId="0B9E30B6"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Does not partake in the task or is so frequently distracted that he/she produces. </w:t>
            </w:r>
          </w:p>
          <w:p w14:paraId="28A9F2E2" w14:textId="4EBF7ECC"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Having made no contribution to the group's objective. </w:t>
            </w:r>
          </w:p>
          <w:p w14:paraId="1AD7876B" w14:textId="77777777" w:rsidR="003A71ED" w:rsidRPr="00072558" w:rsidRDefault="003A71ED" w:rsidP="003A71ED">
            <w:pPr>
              <w:spacing w:line="240" w:lineRule="auto"/>
              <w:textAlignment w:val="baseline"/>
              <w:rPr>
                <w:rFonts w:eastAsia="Times New Roman" w:cstheme="minorHAnsi"/>
                <w:sz w:val="20"/>
                <w:szCs w:val="20"/>
              </w:rPr>
            </w:pPr>
          </w:p>
          <w:p w14:paraId="5972DA01" w14:textId="77777777" w:rsidR="003A71ED" w:rsidRPr="00072558" w:rsidRDefault="003A71ED" w:rsidP="003A71ED">
            <w:pPr>
              <w:spacing w:line="240" w:lineRule="auto"/>
              <w:textAlignment w:val="baseline"/>
              <w:rPr>
                <w:rFonts w:eastAsia="Times New Roman" w:cstheme="minorHAnsi"/>
                <w:sz w:val="20"/>
                <w:szCs w:val="20"/>
              </w:rPr>
            </w:pPr>
          </w:p>
          <w:p w14:paraId="262232CE" w14:textId="77777777" w:rsidR="003A71ED" w:rsidRPr="00072558" w:rsidRDefault="003A71ED" w:rsidP="003A71ED">
            <w:pPr>
              <w:spacing w:line="240" w:lineRule="auto"/>
              <w:textAlignment w:val="baseline"/>
              <w:rPr>
                <w:rFonts w:eastAsia="Times New Roman" w:cstheme="minorHAnsi"/>
                <w:sz w:val="20"/>
                <w:szCs w:val="20"/>
              </w:rPr>
            </w:pPr>
            <w:r w:rsidRPr="00072558">
              <w:rPr>
                <w:rFonts w:eastAsia="Times New Roman" w:cstheme="minorHAnsi"/>
                <w:sz w:val="20"/>
                <w:szCs w:val="20"/>
              </w:rPr>
              <w:t xml:space="preserve"> </w:t>
            </w:r>
          </w:p>
          <w:p w14:paraId="0903C588" w14:textId="77777777" w:rsidR="003A71ED" w:rsidRPr="00072558" w:rsidRDefault="003A71ED" w:rsidP="003A71ED">
            <w:pPr>
              <w:spacing w:line="240" w:lineRule="auto"/>
              <w:textAlignment w:val="baseline"/>
              <w:rPr>
                <w:rFonts w:eastAsia="Times New Roman" w:cstheme="minorHAnsi"/>
                <w:sz w:val="20"/>
                <w:szCs w:val="20"/>
              </w:rPr>
            </w:pPr>
          </w:p>
          <w:p w14:paraId="796A052E" w14:textId="127EE1D2"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4B8FDAAB"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Participates in the task but does not collaborate with others or contribute to the group process. </w:t>
            </w:r>
          </w:p>
          <w:p w14:paraId="5E67329F"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Participates in discussions. </w:t>
            </w:r>
          </w:p>
          <w:p w14:paraId="07513265"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Expresses own opinion and viewpoints. </w:t>
            </w:r>
          </w:p>
          <w:p w14:paraId="159B37EA"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Remains dedicated to the subject.</w:t>
            </w:r>
          </w:p>
          <w:p w14:paraId="38E91303" w14:textId="7EBCD403"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Performs independently specific tasks </w:t>
            </w:r>
          </w:p>
          <w:p w14:paraId="608B247E" w14:textId="77777777" w:rsidR="003A71ED" w:rsidRPr="00072558" w:rsidRDefault="003A71ED" w:rsidP="003A71ED">
            <w:pPr>
              <w:spacing w:line="240" w:lineRule="auto"/>
              <w:textAlignment w:val="baseline"/>
              <w:rPr>
                <w:rFonts w:eastAsia="Times New Roman" w:cstheme="minorHAnsi"/>
                <w:sz w:val="20"/>
                <w:szCs w:val="20"/>
              </w:rPr>
            </w:pPr>
          </w:p>
          <w:p w14:paraId="5503DDC6" w14:textId="77777777" w:rsidR="003A71ED" w:rsidRPr="00072558" w:rsidRDefault="003A71ED" w:rsidP="003A71ED">
            <w:pPr>
              <w:spacing w:line="240" w:lineRule="auto"/>
              <w:textAlignment w:val="baseline"/>
              <w:rPr>
                <w:rFonts w:eastAsia="Times New Roman" w:cstheme="minorHAnsi"/>
                <w:sz w:val="20"/>
                <w:szCs w:val="20"/>
              </w:rPr>
            </w:pPr>
            <w:r w:rsidRPr="00072558">
              <w:rPr>
                <w:rFonts w:eastAsia="Times New Roman" w:cstheme="minorHAnsi"/>
                <w:sz w:val="20"/>
                <w:szCs w:val="20"/>
              </w:rPr>
              <w:t xml:space="preserve"> </w:t>
            </w:r>
          </w:p>
          <w:p w14:paraId="105FD345" w14:textId="77777777" w:rsidR="003A71ED" w:rsidRPr="00072558" w:rsidRDefault="003A71ED" w:rsidP="003A71ED">
            <w:pPr>
              <w:spacing w:line="240" w:lineRule="auto"/>
              <w:textAlignment w:val="baseline"/>
              <w:rPr>
                <w:rFonts w:eastAsia="Times New Roman" w:cstheme="minorHAnsi"/>
                <w:sz w:val="20"/>
                <w:szCs w:val="20"/>
              </w:rPr>
            </w:pPr>
          </w:p>
          <w:p w14:paraId="6218A454" w14:textId="61E5688F"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39F9943B"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Cooperates with the group process, but does not coordinate contributions with those of others.</w:t>
            </w:r>
          </w:p>
          <w:p w14:paraId="0F4CBB04"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Does not interrupt while listening.</w:t>
            </w:r>
          </w:p>
          <w:p w14:paraId="10F08890"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Actively seeks the input of others.</w:t>
            </w:r>
          </w:p>
          <w:p w14:paraId="3D7BE692"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Accepts duties that have been assigned. </w:t>
            </w:r>
          </w:p>
          <w:p w14:paraId="7524EC70"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Complies with the group consensus. </w:t>
            </w:r>
          </w:p>
          <w:p w14:paraId="01DE14BE" w14:textId="2DB0F59E"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Utilizes the ideas of others </w:t>
            </w:r>
          </w:p>
          <w:p w14:paraId="3FCE6423" w14:textId="77777777" w:rsidR="003A71ED" w:rsidRPr="00072558" w:rsidRDefault="003A71ED" w:rsidP="003A71ED">
            <w:pPr>
              <w:spacing w:line="240" w:lineRule="auto"/>
              <w:textAlignment w:val="baseline"/>
              <w:rPr>
                <w:rFonts w:eastAsia="Times New Roman" w:cstheme="minorHAnsi"/>
                <w:sz w:val="20"/>
                <w:szCs w:val="20"/>
              </w:rPr>
            </w:pPr>
            <w:r w:rsidRPr="00072558">
              <w:rPr>
                <w:rFonts w:eastAsia="Times New Roman" w:cstheme="minorHAnsi"/>
                <w:sz w:val="20"/>
                <w:szCs w:val="20"/>
              </w:rPr>
              <w:t xml:space="preserve"> </w:t>
            </w:r>
          </w:p>
          <w:p w14:paraId="6BE46583" w14:textId="77777777" w:rsidR="003A71ED" w:rsidRPr="00072558" w:rsidRDefault="003A71ED" w:rsidP="003A71ED">
            <w:pPr>
              <w:spacing w:line="240" w:lineRule="auto"/>
              <w:textAlignment w:val="baseline"/>
              <w:rPr>
                <w:rFonts w:eastAsia="Times New Roman" w:cstheme="minorHAnsi"/>
                <w:sz w:val="20"/>
                <w:szCs w:val="20"/>
              </w:rPr>
            </w:pPr>
          </w:p>
          <w:p w14:paraId="58690DE9" w14:textId="2B0F37D8" w:rsidR="00CE6A7A" w:rsidRPr="00072558" w:rsidRDefault="00CE6A7A" w:rsidP="00013938">
            <w:pPr>
              <w:spacing w:line="240" w:lineRule="auto"/>
              <w:textAlignment w:val="baseline"/>
              <w:rPr>
                <w:rFonts w:eastAsia="Times New Roman" w:cstheme="minorHAnsi"/>
                <w:sz w:val="18"/>
                <w:szCs w:val="18"/>
              </w:rPr>
            </w:pPr>
          </w:p>
        </w:tc>
        <w:tc>
          <w:tcPr>
            <w:tcW w:w="1827" w:type="dxa"/>
            <w:tcBorders>
              <w:top w:val="nil"/>
              <w:left w:val="nil"/>
              <w:bottom w:val="single" w:sz="6" w:space="0" w:color="auto"/>
              <w:right w:val="single" w:sz="6" w:space="0" w:color="auto"/>
            </w:tcBorders>
            <w:shd w:val="clear" w:color="auto" w:fill="auto"/>
            <w:hideMark/>
          </w:tcPr>
          <w:p w14:paraId="38AA5832"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Coordinates processes and products with those of teammates, but does not resolve significant conflicts. </w:t>
            </w:r>
          </w:p>
          <w:p w14:paraId="602C740B"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Actively pays attention to what is being said. </w:t>
            </w:r>
          </w:p>
          <w:p w14:paraId="7A6DF107"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Offers and accepts constructive feedback. </w:t>
            </w:r>
          </w:p>
          <w:p w14:paraId="1D11DFBE"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Adapts ideas and/or processes to the needs of colleagues. </w:t>
            </w:r>
          </w:p>
          <w:p w14:paraId="7DCED612" w14:textId="77777777"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Seeks consensus. </w:t>
            </w:r>
          </w:p>
          <w:p w14:paraId="13883C52" w14:textId="51C1405B" w:rsidR="003A71ED" w:rsidRPr="00072558" w:rsidRDefault="003A71ED" w:rsidP="003A71ED">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Effectively resolves trivial disputes </w:t>
            </w:r>
          </w:p>
          <w:p w14:paraId="6C7EC01F" w14:textId="77777777" w:rsidR="003A71ED" w:rsidRPr="00072558" w:rsidRDefault="003A71ED" w:rsidP="003A71ED">
            <w:pPr>
              <w:spacing w:line="240" w:lineRule="auto"/>
              <w:textAlignment w:val="baseline"/>
              <w:rPr>
                <w:rFonts w:eastAsia="Times New Roman" w:cstheme="minorHAnsi"/>
                <w:sz w:val="20"/>
                <w:szCs w:val="20"/>
              </w:rPr>
            </w:pPr>
          </w:p>
          <w:p w14:paraId="2C1F362A" w14:textId="243154A0" w:rsidR="00CE6A7A" w:rsidRPr="00072558" w:rsidRDefault="00CE6A7A" w:rsidP="00013938">
            <w:pPr>
              <w:spacing w:line="240" w:lineRule="auto"/>
              <w:textAlignment w:val="baseline"/>
              <w:rPr>
                <w:rFonts w:eastAsia="Times New Roman" w:cstheme="minorHAnsi"/>
                <w:sz w:val="18"/>
                <w:szCs w:val="18"/>
              </w:rPr>
            </w:pPr>
          </w:p>
        </w:tc>
        <w:tc>
          <w:tcPr>
            <w:tcW w:w="1827" w:type="dxa"/>
            <w:tcBorders>
              <w:top w:val="nil"/>
              <w:left w:val="nil"/>
              <w:bottom w:val="single" w:sz="6" w:space="0" w:color="auto"/>
              <w:right w:val="single" w:sz="6" w:space="0" w:color="auto"/>
            </w:tcBorders>
            <w:shd w:val="clear" w:color="auto" w:fill="auto"/>
            <w:hideMark/>
          </w:tcPr>
          <w:p w14:paraId="31BE11BA"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lastRenderedPageBreak/>
              <w:t xml:space="preserve">Student coordinates collaborative processes and outputs. </w:t>
            </w:r>
          </w:p>
          <w:p w14:paraId="1487D76C"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Effectively resolves both significant and minor conflicts. </w:t>
            </w:r>
          </w:p>
          <w:p w14:paraId="11836A8C"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Expresses disagreements in an open and diplomatic manner. </w:t>
            </w:r>
          </w:p>
          <w:p w14:paraId="548B4308" w14:textId="77777777" w:rsidR="003A71ED"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Supports group decisions even if they are not unanimously supported. </w:t>
            </w:r>
          </w:p>
          <w:p w14:paraId="67311A5F" w14:textId="799B43F7" w:rsidR="006E27BE" w:rsidRPr="00072558" w:rsidRDefault="006E27BE" w:rsidP="006E27BE">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Compromised and negotiated to attain an agreement </w:t>
            </w:r>
          </w:p>
          <w:p w14:paraId="12B4A959" w14:textId="35F3DB4E" w:rsidR="00CE6A7A" w:rsidRPr="00072558" w:rsidRDefault="00CE6A7A" w:rsidP="00013938">
            <w:pPr>
              <w:spacing w:line="240" w:lineRule="auto"/>
              <w:textAlignment w:val="baseline"/>
              <w:rPr>
                <w:rFonts w:eastAsia="Times New Roman" w:cstheme="minorHAnsi"/>
                <w:sz w:val="18"/>
                <w:szCs w:val="18"/>
              </w:rPr>
            </w:pPr>
          </w:p>
        </w:tc>
      </w:tr>
      <w:tr w:rsidR="00CE6A7A" w:rsidRPr="008E1050" w14:paraId="330CFE54" w14:textId="77777777" w:rsidTr="00072558">
        <w:trPr>
          <w:trHeight w:val="282"/>
        </w:trPr>
        <w:tc>
          <w:tcPr>
            <w:tcW w:w="1126" w:type="dxa"/>
            <w:tcBorders>
              <w:top w:val="nil"/>
              <w:left w:val="single" w:sz="6" w:space="0" w:color="auto"/>
              <w:bottom w:val="single" w:sz="6" w:space="0" w:color="auto"/>
              <w:right w:val="single" w:sz="6" w:space="0" w:color="auto"/>
            </w:tcBorders>
            <w:shd w:val="clear" w:color="auto" w:fill="auto"/>
            <w:hideMark/>
          </w:tcPr>
          <w:p w14:paraId="78A04C5A"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Oral Communication</w:t>
            </w:r>
            <w:r>
              <w:rPr>
                <w:rFonts w:ascii="Calibri" w:eastAsia="Times New Roman" w:hAnsi="Calibri" w:cs="Segoe UI"/>
                <w:b/>
                <w:bCs/>
                <w:sz w:val="20"/>
                <w:szCs w:val="20"/>
              </w:rPr>
              <w:t xml:space="preserve"> (Presentation)</w:t>
            </w:r>
            <w:r w:rsidRPr="008E1050">
              <w:rPr>
                <w:rFonts w:ascii="Calibri" w:eastAsia="Times New Roman" w:hAnsi="Calibri" w:cs="Segoe UI"/>
                <w:sz w:val="20"/>
                <w:szCs w:val="20"/>
              </w:rPr>
              <w:t> </w:t>
            </w:r>
          </w:p>
          <w:p w14:paraId="389E07F7" w14:textId="5FAF5D95"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b/>
                <w:bCs/>
                <w:sz w:val="20"/>
                <w:szCs w:val="20"/>
              </w:rPr>
              <w:t>(</w:t>
            </w:r>
            <w:r w:rsidR="00967FAD">
              <w:rPr>
                <w:rFonts w:ascii="Calibri" w:eastAsia="Times New Roman" w:hAnsi="Calibri" w:cs="Segoe UI"/>
                <w:b/>
                <w:bCs/>
                <w:sz w:val="20"/>
                <w:szCs w:val="20"/>
              </w:rPr>
              <w:t>1</w:t>
            </w:r>
            <w:r w:rsidR="00141B5E">
              <w:rPr>
                <w:rFonts w:ascii="Calibri" w:eastAsia="Times New Roman" w:hAnsi="Calibri" w:cs="Segoe UI"/>
                <w:b/>
                <w:bCs/>
                <w:sz w:val="20"/>
                <w:szCs w:val="20"/>
              </w:rPr>
              <w:t>2 Marks</w:t>
            </w:r>
            <w:r w:rsidRPr="008E1050">
              <w:rPr>
                <w:rFonts w:ascii="Calibri" w:eastAsia="Times New Roman" w:hAnsi="Calibri" w:cs="Segoe UI"/>
                <w:b/>
                <w:bCs/>
                <w:sz w:val="20"/>
                <w:szCs w:val="20"/>
              </w:rPr>
              <w:t>)</w:t>
            </w:r>
            <w:r w:rsidRPr="008E1050">
              <w:rPr>
                <w:rFonts w:ascii="Calibri" w:eastAsia="Times New Roman" w:hAnsi="Calibri" w:cs="Segoe UI"/>
                <w:sz w:val="20"/>
                <w:szCs w:val="20"/>
              </w:rPr>
              <w:t> </w:t>
            </w:r>
            <w:r w:rsidRPr="00072BD3">
              <w:rPr>
                <w:rFonts w:ascii="Calibri" w:eastAsia="Times New Roman" w:hAnsi="Calibri" w:cs="Segoe UI"/>
                <w:b/>
                <w:bCs/>
                <w:sz w:val="20"/>
                <w:szCs w:val="20"/>
              </w:rPr>
              <w:t>[All CLOs]</w:t>
            </w:r>
          </w:p>
        </w:tc>
        <w:tc>
          <w:tcPr>
            <w:tcW w:w="899" w:type="dxa"/>
            <w:tcBorders>
              <w:top w:val="nil"/>
              <w:left w:val="nil"/>
              <w:bottom w:val="single" w:sz="6" w:space="0" w:color="auto"/>
              <w:right w:val="single" w:sz="6" w:space="0" w:color="auto"/>
            </w:tcBorders>
            <w:shd w:val="clear" w:color="auto" w:fill="auto"/>
            <w:hideMark/>
          </w:tcPr>
          <w:p w14:paraId="21A45E88"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Pr>
                <w:rStyle w:val="eop"/>
                <w:rFonts w:ascii="Calibri" w:hAnsi="Calibri"/>
                <w:sz w:val="20"/>
                <w:szCs w:val="20"/>
              </w:rPr>
              <w:t> </w:t>
            </w:r>
          </w:p>
        </w:tc>
        <w:tc>
          <w:tcPr>
            <w:tcW w:w="1827" w:type="dxa"/>
            <w:tcBorders>
              <w:top w:val="nil"/>
              <w:left w:val="nil"/>
              <w:bottom w:val="single" w:sz="6" w:space="0" w:color="auto"/>
              <w:right w:val="single" w:sz="6" w:space="0" w:color="auto"/>
            </w:tcBorders>
            <w:shd w:val="clear" w:color="auto" w:fill="auto"/>
            <w:hideMark/>
          </w:tcPr>
          <w:p w14:paraId="6F7F09E0" w14:textId="77777777" w:rsidR="00A05F43"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with a limited sense of audience and purpose</w:t>
            </w:r>
          </w:p>
          <w:p w14:paraId="6B6C2984" w14:textId="77777777" w:rsidR="00A05F43" w:rsidRPr="00072558" w:rsidRDefault="00A05F43"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N</w:t>
            </w:r>
            <w:r w:rsidR="00053F34" w:rsidRPr="00072558">
              <w:rPr>
                <w:rFonts w:eastAsia="Times New Roman" w:cstheme="minorHAnsi"/>
                <w:sz w:val="20"/>
                <w:szCs w:val="20"/>
              </w:rPr>
              <w:t>o eye contact, no body language, and no decorum</w:t>
            </w:r>
          </w:p>
          <w:p w14:paraId="19DDD5E8" w14:textId="77777777" w:rsidR="00A05F43"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with limited clarity</w:t>
            </w:r>
          </w:p>
          <w:p w14:paraId="4034AE79" w14:textId="7A6FF3B3" w:rsidR="00053F34"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Uses language with limited accuracy and effectiveness. </w:t>
            </w:r>
          </w:p>
          <w:p w14:paraId="68FE1A20" w14:textId="77777777" w:rsidR="00A05F43" w:rsidRPr="00072558" w:rsidRDefault="00053F34"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Tension and anxiety are palpable;</w:t>
            </w:r>
          </w:p>
          <w:p w14:paraId="401634F2" w14:textId="43A6DEC2" w:rsidR="00053F34" w:rsidRPr="00072558" w:rsidRDefault="00A05F43" w:rsidP="00A05F43">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H</w:t>
            </w:r>
            <w:r w:rsidR="00053F34" w:rsidRPr="00072558">
              <w:rPr>
                <w:rFonts w:eastAsia="Times New Roman" w:cstheme="minorHAnsi"/>
                <w:sz w:val="20"/>
                <w:szCs w:val="20"/>
              </w:rPr>
              <w:t xml:space="preserve">as difficulty recovering from errors. </w:t>
            </w:r>
          </w:p>
          <w:p w14:paraId="0A8EF5C5" w14:textId="77777777" w:rsidR="00053F34" w:rsidRPr="00072558" w:rsidRDefault="00053F34" w:rsidP="00A05F43">
            <w:pPr>
              <w:pStyle w:val="paragraph"/>
              <w:spacing w:after="0"/>
              <w:ind w:left="360"/>
              <w:textAlignment w:val="baseline"/>
              <w:rPr>
                <w:rStyle w:val="normaltextrun"/>
                <w:rFonts w:asciiTheme="minorHAnsi" w:eastAsiaTheme="majorEastAsia" w:hAnsiTheme="minorHAnsi" w:cstheme="minorHAnsi"/>
                <w:color w:val="211D1E"/>
                <w:sz w:val="18"/>
                <w:szCs w:val="18"/>
              </w:rPr>
            </w:pPr>
          </w:p>
          <w:p w14:paraId="7F10F6B4" w14:textId="17CD7600"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69050498"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Not all of the foregoing are true:  </w:t>
            </w:r>
          </w:p>
          <w:p w14:paraId="5F4C823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with a clear sense of audience and purpose</w:t>
            </w:r>
          </w:p>
          <w:p w14:paraId="17AA892F"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Eye contact, body language, and decorum)</w:t>
            </w:r>
          </w:p>
          <w:p w14:paraId="40F7F33B"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information and ideas with considerable clarity</w:t>
            </w:r>
          </w:p>
          <w:p w14:paraId="008E2DF0" w14:textId="37F30946"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Uses language with considerable accuracy and efficacy </w:t>
            </w:r>
          </w:p>
          <w:p w14:paraId="73E9701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Makes insignificant errors, but rapidly recovers</w:t>
            </w:r>
          </w:p>
          <w:p w14:paraId="6985072F" w14:textId="4ECF0DEE"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Displays minimal or no tension.  </w:t>
            </w:r>
          </w:p>
          <w:p w14:paraId="2F717C5B"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FBC6BAD"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6A7BA3A9"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442861A"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71F6904"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7B0C828F"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9F9AC6D"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 </w:t>
            </w:r>
          </w:p>
          <w:p w14:paraId="6A588A77"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B707E1A" w14:textId="7220A273" w:rsidR="00CE6A7A" w:rsidRPr="00072558" w:rsidRDefault="00CE6A7A" w:rsidP="00013938">
            <w:pPr>
              <w:spacing w:line="240" w:lineRule="auto"/>
              <w:textAlignment w:val="baseline"/>
              <w:rPr>
                <w:rFonts w:eastAsia="Times New Roman" w:cstheme="minorHAnsi"/>
                <w:sz w:val="18"/>
                <w:szCs w:val="18"/>
              </w:rPr>
            </w:pPr>
          </w:p>
        </w:tc>
        <w:tc>
          <w:tcPr>
            <w:tcW w:w="3219" w:type="dxa"/>
            <w:tcBorders>
              <w:top w:val="nil"/>
              <w:left w:val="nil"/>
              <w:bottom w:val="single" w:sz="6" w:space="0" w:color="auto"/>
              <w:right w:val="single" w:sz="6" w:space="0" w:color="auto"/>
            </w:tcBorders>
            <w:shd w:val="clear" w:color="auto" w:fill="auto"/>
            <w:hideMark/>
          </w:tcPr>
          <w:p w14:paraId="30C9E382"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Most of the following, but not all:  </w:t>
            </w:r>
          </w:p>
          <w:p w14:paraId="69052F5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with a clear sense of audience and purpose</w:t>
            </w:r>
          </w:p>
          <w:p w14:paraId="4122ECC7"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Eye contact, body language, and decorum)</w:t>
            </w:r>
          </w:p>
          <w:p w14:paraId="7CD68AFF"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information and ideas with substantial clarity</w:t>
            </w:r>
          </w:p>
          <w:p w14:paraId="4C29CBFE" w14:textId="5E4F7741"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Uses language with substantial accuracy and effectiveness. </w:t>
            </w:r>
          </w:p>
          <w:p w14:paraId="504F5788"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Makes simple mistakes but recovers swiftly; </w:t>
            </w:r>
          </w:p>
          <w:p w14:paraId="7A8399F9" w14:textId="708AB3E2"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Displays minimal or no tension.  </w:t>
            </w:r>
          </w:p>
          <w:p w14:paraId="25B6E955"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75222FBA"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3B8DE835"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4E1219FC"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277BC57F"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525450A8"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 </w:t>
            </w:r>
          </w:p>
          <w:p w14:paraId="07A72DBA"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p>
          <w:p w14:paraId="0A364838" w14:textId="453F8479" w:rsidR="00CE6A7A" w:rsidRPr="00072558" w:rsidRDefault="00CE6A7A" w:rsidP="00013938">
            <w:pPr>
              <w:spacing w:line="240" w:lineRule="auto"/>
              <w:textAlignment w:val="baseline"/>
              <w:rPr>
                <w:rFonts w:eastAsia="Times New Roman" w:cstheme="minorHAnsi"/>
                <w:sz w:val="18"/>
                <w:szCs w:val="18"/>
              </w:rPr>
            </w:pPr>
          </w:p>
        </w:tc>
        <w:tc>
          <w:tcPr>
            <w:tcW w:w="1827" w:type="dxa"/>
            <w:tcBorders>
              <w:top w:val="nil"/>
              <w:left w:val="nil"/>
              <w:bottom w:val="single" w:sz="6" w:space="0" w:color="auto"/>
              <w:right w:val="single" w:sz="6" w:space="0" w:color="auto"/>
            </w:tcBorders>
            <w:shd w:val="clear" w:color="auto" w:fill="auto"/>
            <w:hideMark/>
          </w:tcPr>
          <w:p w14:paraId="7EEEE6C6" w14:textId="77777777" w:rsidR="00053F34" w:rsidRPr="00072558" w:rsidRDefault="00053F34" w:rsidP="00053F34">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Each of the subsequent:  </w:t>
            </w:r>
          </w:p>
          <w:p w14:paraId="0413EAF6"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Communicates with a clear sense of audience and purpose </w:t>
            </w:r>
          </w:p>
          <w:p w14:paraId="3F034A25"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Eye contact, body language, and decorum</w:t>
            </w:r>
          </w:p>
          <w:p w14:paraId="52B1F72C"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Communicates information and ideas with considerable clarity</w:t>
            </w:r>
          </w:p>
          <w:p w14:paraId="2E184081" w14:textId="6DF30E01"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Uses language with considerable accuracy and efficacy. </w:t>
            </w:r>
          </w:p>
          <w:p w14:paraId="45DADC2A" w14:textId="77777777" w:rsidR="00053F34"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Makes insignificant errors, but recovers rapidly</w:t>
            </w:r>
          </w:p>
          <w:p w14:paraId="5CC02930" w14:textId="493DA848" w:rsidR="00CE6A7A" w:rsidRPr="00072558" w:rsidRDefault="00053F34" w:rsidP="00072558">
            <w:pPr>
              <w:pStyle w:val="ListParagraph"/>
              <w:numPr>
                <w:ilvl w:val="0"/>
                <w:numId w:val="25"/>
              </w:numPr>
              <w:spacing w:after="0" w:line="240" w:lineRule="auto"/>
              <w:ind w:left="400" w:hanging="290"/>
              <w:textAlignment w:val="baseline"/>
              <w:rPr>
                <w:rFonts w:eastAsia="Times New Roman" w:cstheme="minorHAnsi"/>
                <w:sz w:val="18"/>
                <w:szCs w:val="18"/>
              </w:rPr>
            </w:pPr>
            <w:r w:rsidRPr="00072558">
              <w:rPr>
                <w:rFonts w:eastAsia="Times New Roman" w:cstheme="minorHAnsi"/>
                <w:sz w:val="20"/>
                <w:szCs w:val="20"/>
              </w:rPr>
              <w:t xml:space="preserve">Demonstrates minimal or no tension.  </w:t>
            </w:r>
          </w:p>
        </w:tc>
        <w:tc>
          <w:tcPr>
            <w:tcW w:w="1827" w:type="dxa"/>
            <w:tcBorders>
              <w:top w:val="nil"/>
              <w:left w:val="nil"/>
              <w:bottom w:val="single" w:sz="6" w:space="0" w:color="auto"/>
              <w:right w:val="single" w:sz="6" w:space="0" w:color="auto"/>
            </w:tcBorders>
            <w:shd w:val="clear" w:color="auto" w:fill="auto"/>
            <w:hideMark/>
          </w:tcPr>
          <w:p w14:paraId="3774AC61" w14:textId="77777777" w:rsidR="000D00E3" w:rsidRPr="00072558" w:rsidRDefault="000D00E3" w:rsidP="000D00E3">
            <w:pPr>
              <w:pStyle w:val="paragraph"/>
              <w:spacing w:after="0"/>
              <w:textAlignment w:val="baseline"/>
              <w:rPr>
                <w:rStyle w:val="normaltextrun"/>
                <w:rFonts w:asciiTheme="minorHAnsi" w:eastAsiaTheme="majorEastAsia" w:hAnsiTheme="minorHAnsi" w:cstheme="minorHAnsi"/>
                <w:color w:val="211D1E"/>
                <w:sz w:val="18"/>
                <w:szCs w:val="18"/>
              </w:rPr>
            </w:pPr>
            <w:r w:rsidRPr="00072558">
              <w:rPr>
                <w:rStyle w:val="normaltextrun"/>
                <w:rFonts w:asciiTheme="minorHAnsi" w:eastAsiaTheme="majorEastAsia" w:hAnsiTheme="minorHAnsi" w:cstheme="minorHAnsi"/>
                <w:color w:val="211D1E"/>
                <w:sz w:val="18"/>
                <w:szCs w:val="18"/>
              </w:rPr>
              <w:t xml:space="preserve">Each of the subsequent:  </w:t>
            </w:r>
          </w:p>
          <w:p w14:paraId="075250C2" w14:textId="77777777" w:rsidR="00053F34" w:rsidRPr="00072558" w:rsidRDefault="000D00E3"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Communicates with a strong awareness of audience and purpose </w:t>
            </w:r>
          </w:p>
          <w:p w14:paraId="1205DABC" w14:textId="228CDFD2" w:rsidR="000D00E3" w:rsidRPr="00072558" w:rsidRDefault="00053F34"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M</w:t>
            </w:r>
            <w:r w:rsidR="000D00E3" w:rsidRPr="00072558">
              <w:rPr>
                <w:rFonts w:eastAsia="Times New Roman" w:cstheme="minorHAnsi"/>
                <w:sz w:val="20"/>
                <w:szCs w:val="20"/>
              </w:rPr>
              <w:t xml:space="preserve">aintains audience's attention by using direct eye contact and rarely glancing at notes. </w:t>
            </w:r>
          </w:p>
          <w:p w14:paraId="05A51B71" w14:textId="4B819B27" w:rsidR="000D00E3" w:rsidRPr="00072558" w:rsidRDefault="000D00E3" w:rsidP="00053F34">
            <w:pPr>
              <w:pStyle w:val="ListParagraph"/>
              <w:numPr>
                <w:ilvl w:val="0"/>
                <w:numId w:val="25"/>
              </w:numPr>
              <w:spacing w:line="240" w:lineRule="auto"/>
              <w:ind w:left="400" w:hanging="290"/>
              <w:textAlignment w:val="baseline"/>
              <w:rPr>
                <w:rFonts w:eastAsia="Times New Roman" w:cstheme="minorHAnsi"/>
                <w:sz w:val="20"/>
                <w:szCs w:val="20"/>
              </w:rPr>
            </w:pPr>
            <w:r w:rsidRPr="00072558">
              <w:rPr>
                <w:rFonts w:eastAsia="Times New Roman" w:cstheme="minorHAnsi"/>
                <w:sz w:val="20"/>
                <w:szCs w:val="20"/>
              </w:rPr>
              <w:t xml:space="preserve">Communicates information and ideas with a high degree of precision and precision </w:t>
            </w:r>
          </w:p>
          <w:p w14:paraId="60803F65" w14:textId="6120AD36" w:rsidR="00CE6A7A" w:rsidRPr="00072558" w:rsidRDefault="000D00E3" w:rsidP="00072558">
            <w:pPr>
              <w:pStyle w:val="ListParagraph"/>
              <w:numPr>
                <w:ilvl w:val="0"/>
                <w:numId w:val="25"/>
              </w:numPr>
              <w:spacing w:after="0" w:line="240" w:lineRule="auto"/>
              <w:ind w:left="400" w:hanging="290"/>
              <w:textAlignment w:val="baseline"/>
              <w:rPr>
                <w:rFonts w:eastAsia="Times New Roman" w:cstheme="minorHAnsi"/>
                <w:sz w:val="18"/>
                <w:szCs w:val="18"/>
              </w:rPr>
            </w:pPr>
            <w:r w:rsidRPr="00072558">
              <w:rPr>
                <w:rFonts w:eastAsia="Times New Roman" w:cstheme="minorHAnsi"/>
                <w:sz w:val="20"/>
                <w:szCs w:val="20"/>
              </w:rPr>
              <w:t xml:space="preserve">Student appears at ease and confident, with no errors.  </w:t>
            </w:r>
          </w:p>
        </w:tc>
      </w:tr>
      <w:tr w:rsidR="00CE6A7A" w:rsidRPr="008E1050" w14:paraId="517252F9" w14:textId="77777777" w:rsidTr="00013938">
        <w:tc>
          <w:tcPr>
            <w:tcW w:w="1126" w:type="dxa"/>
            <w:tcBorders>
              <w:top w:val="nil"/>
              <w:left w:val="single" w:sz="6" w:space="0" w:color="auto"/>
              <w:bottom w:val="single" w:sz="6" w:space="0" w:color="auto"/>
              <w:right w:val="single" w:sz="6" w:space="0" w:color="auto"/>
            </w:tcBorders>
            <w:shd w:val="clear" w:color="auto" w:fill="auto"/>
            <w:hideMark/>
          </w:tcPr>
          <w:p w14:paraId="1485A0EE" w14:textId="08D108A4" w:rsidR="00CE6A7A" w:rsidRDefault="00CE6A7A" w:rsidP="00013938">
            <w:pPr>
              <w:spacing w:line="240" w:lineRule="auto"/>
              <w:jc w:val="both"/>
              <w:textAlignment w:val="baseline"/>
              <w:rPr>
                <w:rFonts w:ascii="Calibri" w:eastAsia="Times New Roman" w:hAnsi="Calibri" w:cs="Segoe UI"/>
                <w:sz w:val="20"/>
                <w:szCs w:val="20"/>
              </w:rPr>
            </w:pPr>
            <w:r>
              <w:rPr>
                <w:rFonts w:ascii="Calibri" w:eastAsia="Times New Roman" w:hAnsi="Calibri" w:cs="Segoe UI"/>
                <w:b/>
                <w:bCs/>
                <w:sz w:val="20"/>
                <w:szCs w:val="20"/>
              </w:rPr>
              <w:lastRenderedPageBreak/>
              <w:t xml:space="preserve">Follow-up questions and discussion </w:t>
            </w:r>
            <w:r w:rsidRPr="008E1050">
              <w:rPr>
                <w:rFonts w:ascii="Calibri" w:eastAsia="Times New Roman" w:hAnsi="Calibri" w:cs="Segoe UI"/>
                <w:b/>
                <w:bCs/>
                <w:sz w:val="20"/>
                <w:szCs w:val="20"/>
              </w:rPr>
              <w:t>(</w:t>
            </w:r>
            <w:r w:rsidR="00141B5E">
              <w:rPr>
                <w:rFonts w:ascii="Calibri" w:eastAsia="Times New Roman" w:hAnsi="Calibri" w:cs="Segoe UI"/>
                <w:b/>
                <w:bCs/>
                <w:sz w:val="20"/>
                <w:szCs w:val="20"/>
              </w:rPr>
              <w:t>28 Marks)</w:t>
            </w:r>
            <w:r w:rsidRPr="008E1050">
              <w:rPr>
                <w:rFonts w:ascii="Calibri" w:eastAsia="Times New Roman" w:hAnsi="Calibri" w:cs="Segoe UI"/>
                <w:sz w:val="20"/>
                <w:szCs w:val="20"/>
              </w:rPr>
              <w:t> </w:t>
            </w:r>
            <w:r w:rsidRPr="00072BD3">
              <w:rPr>
                <w:rFonts w:ascii="Calibri" w:eastAsia="Times New Roman" w:hAnsi="Calibri" w:cs="Segoe UI"/>
                <w:b/>
                <w:bCs/>
                <w:sz w:val="20"/>
                <w:szCs w:val="20"/>
              </w:rPr>
              <w:t>[All CLOs]</w:t>
            </w:r>
          </w:p>
          <w:p w14:paraId="11241AF6" w14:textId="77777777" w:rsidR="00CE6A7A" w:rsidRDefault="00CE6A7A" w:rsidP="00013938">
            <w:pPr>
              <w:spacing w:after="0" w:line="240" w:lineRule="auto"/>
              <w:jc w:val="both"/>
              <w:textAlignment w:val="baseline"/>
              <w:rPr>
                <w:rFonts w:ascii="Segoe UI" w:eastAsia="Times New Roman" w:hAnsi="Segoe UI" w:cs="Segoe UI"/>
                <w:sz w:val="18"/>
                <w:szCs w:val="18"/>
              </w:rPr>
            </w:pPr>
          </w:p>
          <w:p w14:paraId="312B07DD"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p>
        </w:tc>
        <w:tc>
          <w:tcPr>
            <w:tcW w:w="899" w:type="dxa"/>
            <w:tcBorders>
              <w:top w:val="nil"/>
              <w:left w:val="nil"/>
              <w:bottom w:val="single" w:sz="6" w:space="0" w:color="auto"/>
              <w:right w:val="single" w:sz="6" w:space="0" w:color="auto"/>
            </w:tcBorders>
            <w:shd w:val="clear" w:color="auto" w:fill="auto"/>
            <w:hideMark/>
          </w:tcPr>
          <w:p w14:paraId="5AD98179" w14:textId="77777777" w:rsidR="00CE6A7A" w:rsidRPr="008E1050" w:rsidRDefault="00CE6A7A" w:rsidP="00013938">
            <w:pPr>
              <w:spacing w:line="240" w:lineRule="auto"/>
              <w:jc w:val="both"/>
              <w:textAlignment w:val="baseline"/>
              <w:rPr>
                <w:rFonts w:ascii="Segoe UI" w:eastAsia="Times New Roman" w:hAnsi="Segoe UI" w:cs="Segoe UI"/>
                <w:color w:val="000000"/>
                <w:sz w:val="18"/>
                <w:szCs w:val="18"/>
              </w:rPr>
            </w:pPr>
            <w:r w:rsidRPr="008E1050">
              <w:rPr>
                <w:rFonts w:ascii="Calibri" w:eastAsia="Times New Roman" w:hAnsi="Calibri" w:cs="Segoe UI"/>
                <w:sz w:val="20"/>
                <w:szCs w:val="20"/>
              </w:rPr>
              <w:t> </w:t>
            </w:r>
          </w:p>
        </w:tc>
        <w:tc>
          <w:tcPr>
            <w:tcW w:w="1827" w:type="dxa"/>
            <w:tcBorders>
              <w:top w:val="nil"/>
              <w:left w:val="nil"/>
              <w:bottom w:val="single" w:sz="6" w:space="0" w:color="auto"/>
              <w:right w:val="single" w:sz="6" w:space="0" w:color="auto"/>
            </w:tcBorders>
            <w:shd w:val="clear" w:color="auto" w:fill="auto"/>
            <w:hideMark/>
          </w:tcPr>
          <w:p w14:paraId="6548F724" w14:textId="77777777" w:rsidR="00CE6A7A" w:rsidRPr="00072558" w:rsidRDefault="00CE6A7A" w:rsidP="00013938">
            <w:pPr>
              <w:spacing w:line="240" w:lineRule="auto"/>
              <w:jc w:val="both"/>
              <w:textAlignment w:val="baseline"/>
              <w:rPr>
                <w:rFonts w:eastAsia="Times New Roman" w:cstheme="minorHAnsi"/>
                <w:sz w:val="20"/>
                <w:szCs w:val="20"/>
              </w:rPr>
            </w:pPr>
            <w:r w:rsidRPr="00072558">
              <w:rPr>
                <w:rFonts w:eastAsia="Times New Roman" w:cstheme="minorHAnsi"/>
                <w:sz w:val="20"/>
                <w:szCs w:val="20"/>
              </w:rPr>
              <w:t>Unable to answer questions from the examining board </w:t>
            </w:r>
          </w:p>
        </w:tc>
        <w:tc>
          <w:tcPr>
            <w:tcW w:w="3219" w:type="dxa"/>
            <w:tcBorders>
              <w:top w:val="nil"/>
              <w:left w:val="nil"/>
              <w:bottom w:val="single" w:sz="6" w:space="0" w:color="auto"/>
              <w:right w:val="single" w:sz="6" w:space="0" w:color="auto"/>
            </w:tcBorders>
            <w:shd w:val="clear" w:color="auto" w:fill="auto"/>
            <w:hideMark/>
          </w:tcPr>
          <w:p w14:paraId="3B3E0768" w14:textId="77777777" w:rsidR="00CE6A7A" w:rsidRPr="00072558" w:rsidRDefault="00CE6A7A" w:rsidP="00013938">
            <w:pPr>
              <w:spacing w:line="240" w:lineRule="auto"/>
              <w:jc w:val="both"/>
              <w:textAlignment w:val="baseline"/>
              <w:rPr>
                <w:rFonts w:eastAsia="Times New Roman" w:cstheme="minorHAnsi"/>
                <w:sz w:val="20"/>
                <w:szCs w:val="20"/>
              </w:rPr>
            </w:pPr>
            <w:r w:rsidRPr="00072558">
              <w:rPr>
                <w:rFonts w:eastAsia="Times New Roman" w:cstheme="minorHAnsi"/>
                <w:sz w:val="20"/>
                <w:szCs w:val="20"/>
              </w:rPr>
              <w:t>Able to answer some but not all questions from the examining board </w:t>
            </w:r>
          </w:p>
        </w:tc>
        <w:tc>
          <w:tcPr>
            <w:tcW w:w="3219" w:type="dxa"/>
            <w:tcBorders>
              <w:top w:val="nil"/>
              <w:left w:val="nil"/>
              <w:bottom w:val="single" w:sz="6" w:space="0" w:color="auto"/>
              <w:right w:val="single" w:sz="6" w:space="0" w:color="auto"/>
            </w:tcBorders>
            <w:shd w:val="clear" w:color="auto" w:fill="auto"/>
            <w:hideMark/>
          </w:tcPr>
          <w:p w14:paraId="55AEE6C3" w14:textId="77777777" w:rsidR="00CE6A7A" w:rsidRPr="00072558" w:rsidRDefault="00CE6A7A" w:rsidP="00013938">
            <w:pPr>
              <w:spacing w:line="240" w:lineRule="auto"/>
              <w:jc w:val="both"/>
              <w:textAlignment w:val="baseline"/>
              <w:rPr>
                <w:rFonts w:eastAsia="Times New Roman" w:cstheme="minorHAnsi"/>
                <w:sz w:val="20"/>
                <w:szCs w:val="20"/>
              </w:rPr>
            </w:pPr>
            <w:r w:rsidRPr="00072558">
              <w:rPr>
                <w:rFonts w:eastAsia="Times New Roman" w:cstheme="minorHAnsi"/>
                <w:sz w:val="20"/>
                <w:szCs w:val="20"/>
              </w:rPr>
              <w:t>Able to answer most but not all questions from the examining board </w:t>
            </w:r>
          </w:p>
        </w:tc>
        <w:tc>
          <w:tcPr>
            <w:tcW w:w="1827" w:type="dxa"/>
            <w:tcBorders>
              <w:top w:val="nil"/>
              <w:left w:val="nil"/>
              <w:bottom w:val="single" w:sz="6" w:space="0" w:color="auto"/>
              <w:right w:val="single" w:sz="6" w:space="0" w:color="auto"/>
            </w:tcBorders>
            <w:shd w:val="clear" w:color="auto" w:fill="auto"/>
            <w:hideMark/>
          </w:tcPr>
          <w:p w14:paraId="31D7B9B5" w14:textId="78F8761F" w:rsidR="00CE6A7A" w:rsidRPr="00072558" w:rsidRDefault="00A05F43" w:rsidP="00A05F43">
            <w:pPr>
              <w:spacing w:line="240" w:lineRule="auto"/>
              <w:jc w:val="both"/>
              <w:textAlignment w:val="baseline"/>
              <w:rPr>
                <w:rFonts w:eastAsia="Times New Roman" w:cstheme="minorHAnsi"/>
                <w:sz w:val="20"/>
                <w:szCs w:val="20"/>
              </w:rPr>
            </w:pPr>
            <w:r w:rsidRPr="00072558">
              <w:rPr>
                <w:rFonts w:eastAsia="Times New Roman" w:cstheme="minorHAnsi"/>
                <w:sz w:val="20"/>
                <w:szCs w:val="20"/>
              </w:rPr>
              <w:t>Capable of answering all of the examining board's queries.</w:t>
            </w:r>
          </w:p>
        </w:tc>
        <w:tc>
          <w:tcPr>
            <w:tcW w:w="1827" w:type="dxa"/>
            <w:tcBorders>
              <w:top w:val="nil"/>
              <w:left w:val="nil"/>
              <w:bottom w:val="single" w:sz="6" w:space="0" w:color="auto"/>
              <w:right w:val="single" w:sz="6" w:space="0" w:color="auto"/>
            </w:tcBorders>
            <w:shd w:val="clear" w:color="auto" w:fill="auto"/>
            <w:hideMark/>
          </w:tcPr>
          <w:p w14:paraId="3BFC19B0" w14:textId="26915BF3" w:rsidR="00CE6A7A" w:rsidRPr="00072558" w:rsidRDefault="00A05F43" w:rsidP="00A05F43">
            <w:pPr>
              <w:spacing w:line="240" w:lineRule="auto"/>
              <w:jc w:val="both"/>
              <w:textAlignment w:val="baseline"/>
              <w:rPr>
                <w:rFonts w:eastAsia="Times New Roman" w:cstheme="minorHAnsi"/>
                <w:sz w:val="20"/>
                <w:szCs w:val="20"/>
              </w:rPr>
            </w:pPr>
            <w:r w:rsidRPr="00072558">
              <w:rPr>
                <w:rFonts w:eastAsia="Times New Roman" w:cstheme="minorHAnsi"/>
                <w:sz w:val="20"/>
                <w:szCs w:val="20"/>
              </w:rPr>
              <w:t xml:space="preserve">Capable of responding to all inquiries and demonstrating a thorough understanding of the material. </w:t>
            </w:r>
          </w:p>
        </w:tc>
      </w:tr>
    </w:tbl>
    <w:p w14:paraId="29E5F2B9" w14:textId="77777777" w:rsidR="00CE6A7A" w:rsidRDefault="00CE6A7A" w:rsidP="00CE6A7A">
      <w:pPr>
        <w:rPr>
          <w:rFonts w:ascii="Calibri" w:eastAsia="Calibri" w:hAnsi="Calibri" w:cs="Calibri"/>
        </w:rPr>
      </w:pPr>
    </w:p>
    <w:p w14:paraId="31770B05" w14:textId="77777777" w:rsidR="00CE6A7A" w:rsidRDefault="00CE6A7A" w:rsidP="00CE6A7A">
      <w:pPr>
        <w:pStyle w:val="TableParagraph"/>
      </w:pPr>
    </w:p>
    <w:sectPr w:rsidR="00CE6A7A" w:rsidSect="009B53B6">
      <w:pgSz w:w="16840" w:h="11910" w:orient="landscape"/>
      <w:pgMar w:top="1440" w:right="1440" w:bottom="1440" w:left="2160" w:header="720" w:footer="3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76E3F" w14:textId="77777777" w:rsidR="00E62ED1" w:rsidRDefault="00E62ED1">
      <w:pPr>
        <w:spacing w:line="240" w:lineRule="auto"/>
      </w:pPr>
      <w:r>
        <w:separator/>
      </w:r>
    </w:p>
  </w:endnote>
  <w:endnote w:type="continuationSeparator" w:id="0">
    <w:p w14:paraId="07CA8157" w14:textId="77777777" w:rsidR="00E62ED1" w:rsidRDefault="00E62E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GothicNeo">
    <w:charset w:val="81"/>
    <w:family w:val="swiss"/>
    <w:pitch w:val="variable"/>
    <w:sig w:usb0="800002BF" w:usb1="29D7A47B" w:usb2="00000010" w:usb3="00000000" w:csb0="0029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25C79" w14:textId="33A74483" w:rsidR="001A6D83" w:rsidRPr="001708BD" w:rsidRDefault="001A6D83" w:rsidP="00547D9B">
    <w:pPr>
      <w:tabs>
        <w:tab w:val="right" w:pos="8910"/>
      </w:tabs>
      <w:ind w:right="70"/>
      <w:rPr>
        <w:color w:val="5B63B7" w:themeColor="text2" w:themeTint="99"/>
        <w:spacing w:val="60"/>
        <w:sz w:val="18"/>
        <w:szCs w:val="18"/>
      </w:rPr>
    </w:pPr>
    <w:r w:rsidRPr="00A05F43">
      <w:rPr>
        <w:bCs/>
        <w:color w:val="374C80" w:themeColor="accent1" w:themeShade="BF"/>
        <w:spacing w:val="60"/>
        <w:sz w:val="18"/>
        <w:szCs w:val="18"/>
      </w:rPr>
      <w:t xml:space="preserve">CIS 2423 </w:t>
    </w:r>
    <w:r w:rsidRPr="001F4302">
      <w:rPr>
        <w:color w:val="374C80" w:themeColor="accent1" w:themeShade="BF"/>
        <w:spacing w:val="60"/>
        <w:sz w:val="18"/>
        <w:szCs w:val="18"/>
      </w:rPr>
      <w:t>GroupProjectV1</w:t>
    </w:r>
    <w:r w:rsidRPr="001708BD">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sidRPr="001708BD">
      <w:rPr>
        <w:color w:val="5B63B7" w:themeColor="text2" w:themeTint="99"/>
        <w:spacing w:val="60"/>
        <w:sz w:val="18"/>
        <w:szCs w:val="18"/>
      </w:rPr>
      <w:t>Page</w:t>
    </w:r>
    <w:r w:rsidRPr="001708BD">
      <w:rPr>
        <w:color w:val="5B63B7" w:themeColor="text2" w:themeTint="99"/>
        <w:sz w:val="18"/>
        <w:szCs w:val="18"/>
      </w:rPr>
      <w:t xml:space="preserve"> </w:t>
    </w:r>
    <w:r w:rsidRPr="001708BD">
      <w:rPr>
        <w:color w:val="1B1D3D" w:themeColor="text2" w:themeShade="BF"/>
        <w:sz w:val="18"/>
        <w:szCs w:val="18"/>
      </w:rPr>
      <w:fldChar w:fldCharType="begin"/>
    </w:r>
    <w:r w:rsidRPr="001708BD">
      <w:rPr>
        <w:color w:val="1B1D3D" w:themeColor="text2" w:themeShade="BF"/>
        <w:sz w:val="18"/>
        <w:szCs w:val="18"/>
      </w:rPr>
      <w:instrText xml:space="preserve"> PAGE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r w:rsidRPr="001708BD">
      <w:rPr>
        <w:color w:val="1B1D3D" w:themeColor="text2" w:themeShade="BF"/>
        <w:sz w:val="18"/>
        <w:szCs w:val="18"/>
      </w:rPr>
      <w:t xml:space="preserve"> | </w:t>
    </w:r>
    <w:r w:rsidRPr="001708BD">
      <w:rPr>
        <w:color w:val="1B1D3D" w:themeColor="text2" w:themeShade="BF"/>
        <w:sz w:val="18"/>
        <w:szCs w:val="18"/>
      </w:rPr>
      <w:fldChar w:fldCharType="begin"/>
    </w:r>
    <w:r w:rsidRPr="001708BD">
      <w:rPr>
        <w:color w:val="1B1D3D" w:themeColor="text2" w:themeShade="BF"/>
        <w:sz w:val="18"/>
        <w:szCs w:val="18"/>
      </w:rPr>
      <w:instrText xml:space="preserve"> NUMPAGES  \* Arabic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2A64B" w14:textId="77777777" w:rsidR="00E62ED1" w:rsidRDefault="00E62ED1">
      <w:pPr>
        <w:spacing w:line="240" w:lineRule="auto"/>
      </w:pPr>
      <w:r>
        <w:separator/>
      </w:r>
    </w:p>
  </w:footnote>
  <w:footnote w:type="continuationSeparator" w:id="0">
    <w:p w14:paraId="7687C75D" w14:textId="77777777" w:rsidR="00E62ED1" w:rsidRDefault="00E62E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2F8E5" w14:textId="3E07B7A7" w:rsidR="001A6D83" w:rsidRPr="001708BD" w:rsidRDefault="001A6D83" w:rsidP="00AA7B87">
    <w:pPr>
      <w:pStyle w:val="Header"/>
      <w:jc w:val="center"/>
      <w:rPr>
        <w:sz w:val="18"/>
        <w:szCs w:val="16"/>
      </w:rPr>
    </w:pPr>
    <w:r>
      <w:rPr>
        <w:noProof/>
        <w:lang w:bidi="ta-IN"/>
      </w:rPr>
      <w:drawing>
        <wp:inline distT="0" distB="0" distL="0" distR="0" wp14:anchorId="491D604D" wp14:editId="070453A0">
          <wp:extent cx="3197529" cy="825500"/>
          <wp:effectExtent l="0" t="0" r="3175"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8542" cy="828343"/>
                  </a:xfrm>
                  <a:prstGeom prst="rect">
                    <a:avLst/>
                  </a:prstGeom>
                </pic:spPr>
              </pic:pic>
            </a:graphicData>
          </a:graphic>
        </wp:inline>
      </w:drawing>
    </w:r>
    <w:r w:rsidRPr="001708BD">
      <w:rPr>
        <w:noProof/>
        <w:sz w:val="18"/>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73F9F"/>
    <w:multiLevelType w:val="multilevel"/>
    <w:tmpl w:val="F114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553D9"/>
    <w:multiLevelType w:val="hybridMultilevel"/>
    <w:tmpl w:val="C2FA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726C5"/>
    <w:multiLevelType w:val="hybridMultilevel"/>
    <w:tmpl w:val="36A8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03284"/>
    <w:multiLevelType w:val="hybridMultilevel"/>
    <w:tmpl w:val="72C2E332"/>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12A196C"/>
    <w:multiLevelType w:val="multilevel"/>
    <w:tmpl w:val="D9702750"/>
    <w:lvl w:ilvl="0">
      <w:start w:val="1"/>
      <w:numFmt w:val="decimal"/>
      <w:lvlText w:val="%1."/>
      <w:lvlJc w:val="left"/>
      <w:pPr>
        <w:tabs>
          <w:tab w:val="num" w:pos="360"/>
        </w:tabs>
        <w:ind w:left="360" w:hanging="360"/>
      </w:pPr>
    </w:lvl>
    <w:lvl w:ilvl="1">
      <w:numFmt w:val="bullet"/>
      <w:lvlText w:val="-"/>
      <w:lvlJc w:val="left"/>
      <w:pPr>
        <w:ind w:left="1080" w:hanging="360"/>
      </w:pPr>
      <w:rPr>
        <w:rFonts w:ascii="Calibri" w:eastAsiaTheme="minorHAnsi" w:hAnsi="Calibri" w:cs="Calibri" w:hint="default"/>
        <w:b/>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27E0E24"/>
    <w:multiLevelType w:val="hybridMultilevel"/>
    <w:tmpl w:val="C6AE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7327C"/>
    <w:multiLevelType w:val="hybridMultilevel"/>
    <w:tmpl w:val="157C751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E9B4A31"/>
    <w:multiLevelType w:val="hybridMultilevel"/>
    <w:tmpl w:val="FAB8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442BB"/>
    <w:multiLevelType w:val="hybridMultilevel"/>
    <w:tmpl w:val="AFAE3F88"/>
    <w:lvl w:ilvl="0" w:tplc="FFFFFFFF">
      <w:start w:val="1"/>
      <w:numFmt w:val="decimal"/>
      <w:lvlText w:val="%1."/>
      <w:lvlJc w:val="left"/>
      <w:pPr>
        <w:ind w:left="1447" w:hanging="360"/>
      </w:pPr>
    </w:lvl>
    <w:lvl w:ilvl="1" w:tplc="FFFFFFFF">
      <w:start w:val="1"/>
      <w:numFmt w:val="lowerLetter"/>
      <w:lvlText w:val="%2."/>
      <w:lvlJc w:val="left"/>
      <w:pPr>
        <w:ind w:left="2167" w:hanging="360"/>
      </w:pPr>
    </w:lvl>
    <w:lvl w:ilvl="2" w:tplc="FFFFFFFF" w:tentative="1">
      <w:start w:val="1"/>
      <w:numFmt w:val="lowerRoman"/>
      <w:lvlText w:val="%3."/>
      <w:lvlJc w:val="right"/>
      <w:pPr>
        <w:ind w:left="2887" w:hanging="180"/>
      </w:pPr>
    </w:lvl>
    <w:lvl w:ilvl="3" w:tplc="FFFFFFFF" w:tentative="1">
      <w:start w:val="1"/>
      <w:numFmt w:val="decimal"/>
      <w:lvlText w:val="%4."/>
      <w:lvlJc w:val="left"/>
      <w:pPr>
        <w:ind w:left="3607" w:hanging="360"/>
      </w:pPr>
    </w:lvl>
    <w:lvl w:ilvl="4" w:tplc="FFFFFFFF" w:tentative="1">
      <w:start w:val="1"/>
      <w:numFmt w:val="lowerLetter"/>
      <w:lvlText w:val="%5."/>
      <w:lvlJc w:val="left"/>
      <w:pPr>
        <w:ind w:left="4327" w:hanging="360"/>
      </w:pPr>
    </w:lvl>
    <w:lvl w:ilvl="5" w:tplc="FFFFFFFF" w:tentative="1">
      <w:start w:val="1"/>
      <w:numFmt w:val="lowerRoman"/>
      <w:lvlText w:val="%6."/>
      <w:lvlJc w:val="right"/>
      <w:pPr>
        <w:ind w:left="5047" w:hanging="180"/>
      </w:pPr>
    </w:lvl>
    <w:lvl w:ilvl="6" w:tplc="FFFFFFFF" w:tentative="1">
      <w:start w:val="1"/>
      <w:numFmt w:val="decimal"/>
      <w:lvlText w:val="%7."/>
      <w:lvlJc w:val="left"/>
      <w:pPr>
        <w:ind w:left="5767" w:hanging="360"/>
      </w:pPr>
    </w:lvl>
    <w:lvl w:ilvl="7" w:tplc="FFFFFFFF" w:tentative="1">
      <w:start w:val="1"/>
      <w:numFmt w:val="lowerLetter"/>
      <w:lvlText w:val="%8."/>
      <w:lvlJc w:val="left"/>
      <w:pPr>
        <w:ind w:left="6487" w:hanging="360"/>
      </w:pPr>
    </w:lvl>
    <w:lvl w:ilvl="8" w:tplc="FFFFFFFF" w:tentative="1">
      <w:start w:val="1"/>
      <w:numFmt w:val="lowerRoman"/>
      <w:lvlText w:val="%9."/>
      <w:lvlJc w:val="right"/>
      <w:pPr>
        <w:ind w:left="7207" w:hanging="180"/>
      </w:pPr>
    </w:lvl>
  </w:abstractNum>
  <w:abstractNum w:abstractNumId="9" w15:restartNumberingAfterBreak="0">
    <w:nsid w:val="21724F24"/>
    <w:multiLevelType w:val="multilevel"/>
    <w:tmpl w:val="D50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041A5E"/>
    <w:multiLevelType w:val="hybridMultilevel"/>
    <w:tmpl w:val="9AC4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70C28"/>
    <w:multiLevelType w:val="multilevel"/>
    <w:tmpl w:val="0078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3823AA"/>
    <w:multiLevelType w:val="hybridMultilevel"/>
    <w:tmpl w:val="AFAE3F88"/>
    <w:lvl w:ilvl="0" w:tplc="0409000F">
      <w:start w:val="1"/>
      <w:numFmt w:val="decimal"/>
      <w:lvlText w:val="%1."/>
      <w:lvlJc w:val="left"/>
      <w:pPr>
        <w:ind w:left="1447" w:hanging="360"/>
      </w:pPr>
    </w:lvl>
    <w:lvl w:ilvl="1" w:tplc="04090019">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3" w15:restartNumberingAfterBreak="0">
    <w:nsid w:val="29961BC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4E1117"/>
    <w:multiLevelType w:val="hybridMultilevel"/>
    <w:tmpl w:val="A366FDF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15:restartNumberingAfterBreak="0">
    <w:nsid w:val="45701D12"/>
    <w:multiLevelType w:val="hybridMultilevel"/>
    <w:tmpl w:val="9B967240"/>
    <w:lvl w:ilvl="0" w:tplc="B86A7218">
      <w:start w:val="1"/>
      <w:numFmt w:val="decimal"/>
      <w:pStyle w:val="BodyText"/>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571D92"/>
    <w:multiLevelType w:val="multilevel"/>
    <w:tmpl w:val="5980D5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296CFE"/>
    <w:multiLevelType w:val="hybridMultilevel"/>
    <w:tmpl w:val="225C694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0BA1517"/>
    <w:multiLevelType w:val="hybridMultilevel"/>
    <w:tmpl w:val="7B2E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674677"/>
    <w:multiLevelType w:val="hybridMultilevel"/>
    <w:tmpl w:val="F7F4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F25C23"/>
    <w:multiLevelType w:val="hybridMultilevel"/>
    <w:tmpl w:val="2444BA62"/>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194A8C"/>
    <w:multiLevelType w:val="hybridMultilevel"/>
    <w:tmpl w:val="6B646840"/>
    <w:lvl w:ilvl="0" w:tplc="71509F28">
      <w:start w:val="1"/>
      <w:numFmt w:val="decimal"/>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6B11D7"/>
    <w:multiLevelType w:val="multilevel"/>
    <w:tmpl w:val="36F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97364B"/>
    <w:multiLevelType w:val="multilevel"/>
    <w:tmpl w:val="5802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1795622">
    <w:abstractNumId w:val="15"/>
  </w:num>
  <w:num w:numId="2" w16cid:durableId="419644712">
    <w:abstractNumId w:val="21"/>
  </w:num>
  <w:num w:numId="3" w16cid:durableId="152377015">
    <w:abstractNumId w:val="12"/>
  </w:num>
  <w:num w:numId="4" w16cid:durableId="1601570237">
    <w:abstractNumId w:val="14"/>
  </w:num>
  <w:num w:numId="5" w16cid:durableId="1781101566">
    <w:abstractNumId w:val="22"/>
  </w:num>
  <w:num w:numId="6" w16cid:durableId="2101947269">
    <w:abstractNumId w:val="10"/>
  </w:num>
  <w:num w:numId="7" w16cid:durableId="602613268">
    <w:abstractNumId w:val="3"/>
  </w:num>
  <w:num w:numId="8" w16cid:durableId="891968695">
    <w:abstractNumId w:val="17"/>
  </w:num>
  <w:num w:numId="9" w16cid:durableId="147286228">
    <w:abstractNumId w:val="6"/>
  </w:num>
  <w:num w:numId="10" w16cid:durableId="739446112">
    <w:abstractNumId w:val="0"/>
  </w:num>
  <w:num w:numId="11" w16cid:durableId="584001386">
    <w:abstractNumId w:val="23"/>
  </w:num>
  <w:num w:numId="12" w16cid:durableId="1121535586">
    <w:abstractNumId w:val="24"/>
  </w:num>
  <w:num w:numId="13" w16cid:durableId="1167131464">
    <w:abstractNumId w:val="9"/>
  </w:num>
  <w:num w:numId="14" w16cid:durableId="2088843898">
    <w:abstractNumId w:val="11"/>
  </w:num>
  <w:num w:numId="15" w16cid:durableId="124927747">
    <w:abstractNumId w:val="5"/>
  </w:num>
  <w:num w:numId="16" w16cid:durableId="1059473179">
    <w:abstractNumId w:val="7"/>
  </w:num>
  <w:num w:numId="17" w16cid:durableId="592251446">
    <w:abstractNumId w:val="18"/>
  </w:num>
  <w:num w:numId="18" w16cid:durableId="2077169243">
    <w:abstractNumId w:val="20"/>
  </w:num>
  <w:num w:numId="19" w16cid:durableId="1747337124">
    <w:abstractNumId w:val="2"/>
  </w:num>
  <w:num w:numId="20" w16cid:durableId="619142249">
    <w:abstractNumId w:val="16"/>
  </w:num>
  <w:num w:numId="21" w16cid:durableId="645277576">
    <w:abstractNumId w:val="16"/>
    <w:lvlOverride w:ilvl="1">
      <w:lvl w:ilvl="1">
        <w:numFmt w:val="lowerLetter"/>
        <w:lvlText w:val="%2."/>
        <w:lvlJc w:val="left"/>
      </w:lvl>
    </w:lvlOverride>
  </w:num>
  <w:num w:numId="22" w16cid:durableId="1801142287">
    <w:abstractNumId w:val="4"/>
  </w:num>
  <w:num w:numId="23" w16cid:durableId="1557427117">
    <w:abstractNumId w:val="13"/>
  </w:num>
  <w:num w:numId="24" w16cid:durableId="394553062">
    <w:abstractNumId w:val="22"/>
  </w:num>
  <w:num w:numId="25" w16cid:durableId="1406881650">
    <w:abstractNumId w:val="19"/>
  </w:num>
  <w:num w:numId="26" w16cid:durableId="1101611184">
    <w:abstractNumId w:val="22"/>
  </w:num>
  <w:num w:numId="27" w16cid:durableId="1300066686">
    <w:abstractNumId w:val="22"/>
  </w:num>
  <w:num w:numId="28" w16cid:durableId="1485462517">
    <w:abstractNumId w:val="22"/>
  </w:num>
  <w:num w:numId="29" w16cid:durableId="1642268666">
    <w:abstractNumId w:val="22"/>
  </w:num>
  <w:num w:numId="30" w16cid:durableId="400106248">
    <w:abstractNumId w:val="22"/>
  </w:num>
  <w:num w:numId="31" w16cid:durableId="538782849">
    <w:abstractNumId w:val="22"/>
  </w:num>
  <w:num w:numId="32" w16cid:durableId="1702634821">
    <w:abstractNumId w:val="22"/>
  </w:num>
  <w:num w:numId="33" w16cid:durableId="2012097255">
    <w:abstractNumId w:val="22"/>
  </w:num>
  <w:num w:numId="34" w16cid:durableId="425421196">
    <w:abstractNumId w:val="22"/>
  </w:num>
  <w:num w:numId="35" w16cid:durableId="1311666918">
    <w:abstractNumId w:val="1"/>
  </w:num>
  <w:num w:numId="36" w16cid:durableId="130485031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xMjU2szA0MDczMzJW0lEKTi0uzszPAymwqAUA1uUhQiwAAAA="/>
  </w:docVars>
  <w:rsids>
    <w:rsidRoot w:val="00D123E7"/>
    <w:rsid w:val="00000D2E"/>
    <w:rsid w:val="00000EB0"/>
    <w:rsid w:val="000036C9"/>
    <w:rsid w:val="000071F2"/>
    <w:rsid w:val="0001132F"/>
    <w:rsid w:val="000138CB"/>
    <w:rsid w:val="00013938"/>
    <w:rsid w:val="00014B95"/>
    <w:rsid w:val="0001523C"/>
    <w:rsid w:val="000206FC"/>
    <w:rsid w:val="0002222A"/>
    <w:rsid w:val="000254D9"/>
    <w:rsid w:val="0002731C"/>
    <w:rsid w:val="00027F9F"/>
    <w:rsid w:val="0003715E"/>
    <w:rsid w:val="00041E5A"/>
    <w:rsid w:val="00043BF9"/>
    <w:rsid w:val="00046103"/>
    <w:rsid w:val="00046D2A"/>
    <w:rsid w:val="00050894"/>
    <w:rsid w:val="000512DB"/>
    <w:rsid w:val="00052FE9"/>
    <w:rsid w:val="00053828"/>
    <w:rsid w:val="00053D11"/>
    <w:rsid w:val="00053F34"/>
    <w:rsid w:val="00054081"/>
    <w:rsid w:val="00054BE0"/>
    <w:rsid w:val="0005504F"/>
    <w:rsid w:val="0006017B"/>
    <w:rsid w:val="00060620"/>
    <w:rsid w:val="00062540"/>
    <w:rsid w:val="00062B0E"/>
    <w:rsid w:val="000637FD"/>
    <w:rsid w:val="00067B2D"/>
    <w:rsid w:val="00070110"/>
    <w:rsid w:val="0007060E"/>
    <w:rsid w:val="00071DBE"/>
    <w:rsid w:val="00072558"/>
    <w:rsid w:val="00075866"/>
    <w:rsid w:val="00080551"/>
    <w:rsid w:val="00080618"/>
    <w:rsid w:val="00083AE0"/>
    <w:rsid w:val="000845A6"/>
    <w:rsid w:val="00085E8D"/>
    <w:rsid w:val="000916C6"/>
    <w:rsid w:val="00091EFB"/>
    <w:rsid w:val="000A0F96"/>
    <w:rsid w:val="000A224E"/>
    <w:rsid w:val="000A4338"/>
    <w:rsid w:val="000A445B"/>
    <w:rsid w:val="000B38D4"/>
    <w:rsid w:val="000C02C0"/>
    <w:rsid w:val="000C02F3"/>
    <w:rsid w:val="000C4129"/>
    <w:rsid w:val="000C44CB"/>
    <w:rsid w:val="000C6C34"/>
    <w:rsid w:val="000D00E3"/>
    <w:rsid w:val="000D1620"/>
    <w:rsid w:val="000D2758"/>
    <w:rsid w:val="000D351B"/>
    <w:rsid w:val="000D3C45"/>
    <w:rsid w:val="000D5C6F"/>
    <w:rsid w:val="000D63CC"/>
    <w:rsid w:val="000D6F5B"/>
    <w:rsid w:val="000E14AC"/>
    <w:rsid w:val="000E2A7C"/>
    <w:rsid w:val="000E3DAE"/>
    <w:rsid w:val="000E735A"/>
    <w:rsid w:val="0010138B"/>
    <w:rsid w:val="0010144B"/>
    <w:rsid w:val="00101F4B"/>
    <w:rsid w:val="001024B3"/>
    <w:rsid w:val="0010383C"/>
    <w:rsid w:val="00103C1D"/>
    <w:rsid w:val="00104162"/>
    <w:rsid w:val="001067BC"/>
    <w:rsid w:val="0010691F"/>
    <w:rsid w:val="00110720"/>
    <w:rsid w:val="00110E55"/>
    <w:rsid w:val="001123CC"/>
    <w:rsid w:val="00113543"/>
    <w:rsid w:val="001152A8"/>
    <w:rsid w:val="001215CC"/>
    <w:rsid w:val="00122428"/>
    <w:rsid w:val="001244C6"/>
    <w:rsid w:val="001254B3"/>
    <w:rsid w:val="00125DF9"/>
    <w:rsid w:val="00135601"/>
    <w:rsid w:val="00136246"/>
    <w:rsid w:val="00141B5E"/>
    <w:rsid w:val="00142D20"/>
    <w:rsid w:val="001457A7"/>
    <w:rsid w:val="0014732F"/>
    <w:rsid w:val="00147927"/>
    <w:rsid w:val="00154A56"/>
    <w:rsid w:val="00156E98"/>
    <w:rsid w:val="001573AE"/>
    <w:rsid w:val="00165D41"/>
    <w:rsid w:val="001708BD"/>
    <w:rsid w:val="00173770"/>
    <w:rsid w:val="001807C0"/>
    <w:rsid w:val="00184187"/>
    <w:rsid w:val="00184D92"/>
    <w:rsid w:val="00184F68"/>
    <w:rsid w:val="0018530B"/>
    <w:rsid w:val="00186A5B"/>
    <w:rsid w:val="00190D3A"/>
    <w:rsid w:val="00192D0A"/>
    <w:rsid w:val="001931E3"/>
    <w:rsid w:val="00194CF5"/>
    <w:rsid w:val="001A5C19"/>
    <w:rsid w:val="001A6470"/>
    <w:rsid w:val="001A677F"/>
    <w:rsid w:val="001A6D83"/>
    <w:rsid w:val="001A71E0"/>
    <w:rsid w:val="001A7FAD"/>
    <w:rsid w:val="001B3E97"/>
    <w:rsid w:val="001B4D9C"/>
    <w:rsid w:val="001C0DBD"/>
    <w:rsid w:val="001C44CB"/>
    <w:rsid w:val="001C4FC0"/>
    <w:rsid w:val="001C504B"/>
    <w:rsid w:val="001D358F"/>
    <w:rsid w:val="001D5B51"/>
    <w:rsid w:val="001E0249"/>
    <w:rsid w:val="001E282C"/>
    <w:rsid w:val="001E6EA3"/>
    <w:rsid w:val="001F4302"/>
    <w:rsid w:val="001F5C53"/>
    <w:rsid w:val="001F605D"/>
    <w:rsid w:val="001F6341"/>
    <w:rsid w:val="002039F6"/>
    <w:rsid w:val="0020755C"/>
    <w:rsid w:val="00213486"/>
    <w:rsid w:val="0021365D"/>
    <w:rsid w:val="00213938"/>
    <w:rsid w:val="00221F71"/>
    <w:rsid w:val="00224F6C"/>
    <w:rsid w:val="00226B3F"/>
    <w:rsid w:val="002339A5"/>
    <w:rsid w:val="002345EF"/>
    <w:rsid w:val="00234F22"/>
    <w:rsid w:val="00237747"/>
    <w:rsid w:val="00237E0B"/>
    <w:rsid w:val="00237EAE"/>
    <w:rsid w:val="00240255"/>
    <w:rsid w:val="00243027"/>
    <w:rsid w:val="00243033"/>
    <w:rsid w:val="00243744"/>
    <w:rsid w:val="00245F99"/>
    <w:rsid w:val="0025100E"/>
    <w:rsid w:val="00252DEA"/>
    <w:rsid w:val="00252E93"/>
    <w:rsid w:val="002532F6"/>
    <w:rsid w:val="0025360B"/>
    <w:rsid w:val="00257DAD"/>
    <w:rsid w:val="002606DA"/>
    <w:rsid w:val="002621E6"/>
    <w:rsid w:val="00263844"/>
    <w:rsid w:val="0026795D"/>
    <w:rsid w:val="00270F7D"/>
    <w:rsid w:val="00270FC6"/>
    <w:rsid w:val="00272ED9"/>
    <w:rsid w:val="00276576"/>
    <w:rsid w:val="00276A3D"/>
    <w:rsid w:val="00281B07"/>
    <w:rsid w:val="002832D6"/>
    <w:rsid w:val="00286826"/>
    <w:rsid w:val="002A2697"/>
    <w:rsid w:val="002A2B8C"/>
    <w:rsid w:val="002A2DF4"/>
    <w:rsid w:val="002A354F"/>
    <w:rsid w:val="002A3D8A"/>
    <w:rsid w:val="002A46AA"/>
    <w:rsid w:val="002A4E92"/>
    <w:rsid w:val="002A577C"/>
    <w:rsid w:val="002A6F6C"/>
    <w:rsid w:val="002B0601"/>
    <w:rsid w:val="002B1A2A"/>
    <w:rsid w:val="002B63D6"/>
    <w:rsid w:val="002C0147"/>
    <w:rsid w:val="002C3F19"/>
    <w:rsid w:val="002C6048"/>
    <w:rsid w:val="002C6EAA"/>
    <w:rsid w:val="002C72AD"/>
    <w:rsid w:val="002D3166"/>
    <w:rsid w:val="002D31CE"/>
    <w:rsid w:val="002D4BB4"/>
    <w:rsid w:val="002D5D47"/>
    <w:rsid w:val="002D6E49"/>
    <w:rsid w:val="002E11E3"/>
    <w:rsid w:val="002E2C29"/>
    <w:rsid w:val="002E2E4F"/>
    <w:rsid w:val="002E7E7A"/>
    <w:rsid w:val="002F1AC8"/>
    <w:rsid w:val="002F1AC9"/>
    <w:rsid w:val="002F3066"/>
    <w:rsid w:val="002F345B"/>
    <w:rsid w:val="002F4C11"/>
    <w:rsid w:val="002F51FA"/>
    <w:rsid w:val="002F5447"/>
    <w:rsid w:val="002F5587"/>
    <w:rsid w:val="002F55E6"/>
    <w:rsid w:val="002F7166"/>
    <w:rsid w:val="00300884"/>
    <w:rsid w:val="0030273C"/>
    <w:rsid w:val="00302BDC"/>
    <w:rsid w:val="00303164"/>
    <w:rsid w:val="00303A12"/>
    <w:rsid w:val="00303EBB"/>
    <w:rsid w:val="00304151"/>
    <w:rsid w:val="003044BE"/>
    <w:rsid w:val="00305B36"/>
    <w:rsid w:val="003102A0"/>
    <w:rsid w:val="00320D1D"/>
    <w:rsid w:val="0032100C"/>
    <w:rsid w:val="00325837"/>
    <w:rsid w:val="00333550"/>
    <w:rsid w:val="003341EC"/>
    <w:rsid w:val="00334EA1"/>
    <w:rsid w:val="00336F88"/>
    <w:rsid w:val="003416B1"/>
    <w:rsid w:val="00341DA6"/>
    <w:rsid w:val="003432B7"/>
    <w:rsid w:val="003436D3"/>
    <w:rsid w:val="00343B02"/>
    <w:rsid w:val="00344FFF"/>
    <w:rsid w:val="003462BF"/>
    <w:rsid w:val="00347257"/>
    <w:rsid w:val="003507DD"/>
    <w:rsid w:val="00351142"/>
    <w:rsid w:val="00356A48"/>
    <w:rsid w:val="00363A6A"/>
    <w:rsid w:val="00365277"/>
    <w:rsid w:val="00366639"/>
    <w:rsid w:val="0036680F"/>
    <w:rsid w:val="00366CFE"/>
    <w:rsid w:val="003707C4"/>
    <w:rsid w:val="00372137"/>
    <w:rsid w:val="003752A3"/>
    <w:rsid w:val="00377AB2"/>
    <w:rsid w:val="00380684"/>
    <w:rsid w:val="00382790"/>
    <w:rsid w:val="00384081"/>
    <w:rsid w:val="00384A87"/>
    <w:rsid w:val="00384FE0"/>
    <w:rsid w:val="00386094"/>
    <w:rsid w:val="00387A4D"/>
    <w:rsid w:val="00390DE1"/>
    <w:rsid w:val="003924D8"/>
    <w:rsid w:val="00393DE2"/>
    <w:rsid w:val="00397ECB"/>
    <w:rsid w:val="003A71ED"/>
    <w:rsid w:val="003B1578"/>
    <w:rsid w:val="003B2891"/>
    <w:rsid w:val="003B4F02"/>
    <w:rsid w:val="003B78FE"/>
    <w:rsid w:val="003C0511"/>
    <w:rsid w:val="003C0C3C"/>
    <w:rsid w:val="003C1035"/>
    <w:rsid w:val="003C16E4"/>
    <w:rsid w:val="003C3241"/>
    <w:rsid w:val="003C3A9B"/>
    <w:rsid w:val="003C7D65"/>
    <w:rsid w:val="003D0AA5"/>
    <w:rsid w:val="003D3090"/>
    <w:rsid w:val="003D40C3"/>
    <w:rsid w:val="003E14A1"/>
    <w:rsid w:val="003E3A9C"/>
    <w:rsid w:val="003E3BFB"/>
    <w:rsid w:val="003E65B2"/>
    <w:rsid w:val="003F1F33"/>
    <w:rsid w:val="003F21F2"/>
    <w:rsid w:val="003F253C"/>
    <w:rsid w:val="003F7281"/>
    <w:rsid w:val="00403982"/>
    <w:rsid w:val="004062FC"/>
    <w:rsid w:val="004119A5"/>
    <w:rsid w:val="00411A5A"/>
    <w:rsid w:val="004138BC"/>
    <w:rsid w:val="00413C33"/>
    <w:rsid w:val="0041703C"/>
    <w:rsid w:val="004214E6"/>
    <w:rsid w:val="00423464"/>
    <w:rsid w:val="00430F5C"/>
    <w:rsid w:val="00431157"/>
    <w:rsid w:val="00431553"/>
    <w:rsid w:val="004326EC"/>
    <w:rsid w:val="00432FC5"/>
    <w:rsid w:val="0043481F"/>
    <w:rsid w:val="00435564"/>
    <w:rsid w:val="00444049"/>
    <w:rsid w:val="00444B55"/>
    <w:rsid w:val="0044522D"/>
    <w:rsid w:val="004477BD"/>
    <w:rsid w:val="00447AA5"/>
    <w:rsid w:val="00465F31"/>
    <w:rsid w:val="00471812"/>
    <w:rsid w:val="00471C36"/>
    <w:rsid w:val="00472AB9"/>
    <w:rsid w:val="004747C2"/>
    <w:rsid w:val="00475A9B"/>
    <w:rsid w:val="00476AAC"/>
    <w:rsid w:val="004846BC"/>
    <w:rsid w:val="00484FE3"/>
    <w:rsid w:val="00487DB7"/>
    <w:rsid w:val="00490225"/>
    <w:rsid w:val="00491315"/>
    <w:rsid w:val="00493867"/>
    <w:rsid w:val="00493A73"/>
    <w:rsid w:val="00495134"/>
    <w:rsid w:val="00496F4E"/>
    <w:rsid w:val="004A0EC5"/>
    <w:rsid w:val="004A3266"/>
    <w:rsid w:val="004B023E"/>
    <w:rsid w:val="004B14D7"/>
    <w:rsid w:val="004B3C2D"/>
    <w:rsid w:val="004B3E50"/>
    <w:rsid w:val="004B5C17"/>
    <w:rsid w:val="004B5E56"/>
    <w:rsid w:val="004B6A4B"/>
    <w:rsid w:val="004B6BBF"/>
    <w:rsid w:val="004B704E"/>
    <w:rsid w:val="004B7301"/>
    <w:rsid w:val="004C1023"/>
    <w:rsid w:val="004C143A"/>
    <w:rsid w:val="004C1AA0"/>
    <w:rsid w:val="004C2762"/>
    <w:rsid w:val="004C4971"/>
    <w:rsid w:val="004C49CC"/>
    <w:rsid w:val="004C670B"/>
    <w:rsid w:val="004C7AE5"/>
    <w:rsid w:val="004C7E0D"/>
    <w:rsid w:val="004D2374"/>
    <w:rsid w:val="004D2BA7"/>
    <w:rsid w:val="004D2DEB"/>
    <w:rsid w:val="004D411A"/>
    <w:rsid w:val="004D780E"/>
    <w:rsid w:val="004D783A"/>
    <w:rsid w:val="004E0D4E"/>
    <w:rsid w:val="004E465D"/>
    <w:rsid w:val="004E6000"/>
    <w:rsid w:val="004E7E8A"/>
    <w:rsid w:val="004F3C8B"/>
    <w:rsid w:val="004F5C98"/>
    <w:rsid w:val="004F7E13"/>
    <w:rsid w:val="0050716B"/>
    <w:rsid w:val="00514E46"/>
    <w:rsid w:val="0051608D"/>
    <w:rsid w:val="00517D48"/>
    <w:rsid w:val="00521AED"/>
    <w:rsid w:val="0052499B"/>
    <w:rsid w:val="0052606C"/>
    <w:rsid w:val="005306F0"/>
    <w:rsid w:val="00533E3A"/>
    <w:rsid w:val="00534615"/>
    <w:rsid w:val="005350DB"/>
    <w:rsid w:val="005356C2"/>
    <w:rsid w:val="00535DFE"/>
    <w:rsid w:val="00536BAF"/>
    <w:rsid w:val="005374ED"/>
    <w:rsid w:val="00540DA7"/>
    <w:rsid w:val="00542523"/>
    <w:rsid w:val="00543EF7"/>
    <w:rsid w:val="00543F71"/>
    <w:rsid w:val="00547D9B"/>
    <w:rsid w:val="00547FD9"/>
    <w:rsid w:val="005513DC"/>
    <w:rsid w:val="00554282"/>
    <w:rsid w:val="005573F5"/>
    <w:rsid w:val="0056013F"/>
    <w:rsid w:val="005610E8"/>
    <w:rsid w:val="00561269"/>
    <w:rsid w:val="00562E7E"/>
    <w:rsid w:val="00563130"/>
    <w:rsid w:val="00564E9C"/>
    <w:rsid w:val="00565B33"/>
    <w:rsid w:val="005768C3"/>
    <w:rsid w:val="0057759F"/>
    <w:rsid w:val="0058448A"/>
    <w:rsid w:val="005845A9"/>
    <w:rsid w:val="00584F5D"/>
    <w:rsid w:val="005853D1"/>
    <w:rsid w:val="00585E95"/>
    <w:rsid w:val="00587024"/>
    <w:rsid w:val="005907D8"/>
    <w:rsid w:val="00590CEA"/>
    <w:rsid w:val="00591019"/>
    <w:rsid w:val="0059292F"/>
    <w:rsid w:val="00592BAA"/>
    <w:rsid w:val="005A0585"/>
    <w:rsid w:val="005A3633"/>
    <w:rsid w:val="005A41DD"/>
    <w:rsid w:val="005A52FE"/>
    <w:rsid w:val="005A7969"/>
    <w:rsid w:val="005B090B"/>
    <w:rsid w:val="005B3B11"/>
    <w:rsid w:val="005B5746"/>
    <w:rsid w:val="005B6A03"/>
    <w:rsid w:val="005B6B8C"/>
    <w:rsid w:val="005B7584"/>
    <w:rsid w:val="005D3BFB"/>
    <w:rsid w:val="005D4E0E"/>
    <w:rsid w:val="005D7B8F"/>
    <w:rsid w:val="005E0813"/>
    <w:rsid w:val="005E3227"/>
    <w:rsid w:val="005E3384"/>
    <w:rsid w:val="005E5250"/>
    <w:rsid w:val="005E5614"/>
    <w:rsid w:val="005E67D9"/>
    <w:rsid w:val="005E7C06"/>
    <w:rsid w:val="005F0EC7"/>
    <w:rsid w:val="005F0F8E"/>
    <w:rsid w:val="005F1972"/>
    <w:rsid w:val="005F24EC"/>
    <w:rsid w:val="005F5E55"/>
    <w:rsid w:val="005F61A3"/>
    <w:rsid w:val="005F6A53"/>
    <w:rsid w:val="006033BF"/>
    <w:rsid w:val="0060401C"/>
    <w:rsid w:val="00604D71"/>
    <w:rsid w:val="00606E52"/>
    <w:rsid w:val="0060793B"/>
    <w:rsid w:val="00612DC8"/>
    <w:rsid w:val="00613864"/>
    <w:rsid w:val="0061583F"/>
    <w:rsid w:val="006179E7"/>
    <w:rsid w:val="006203F8"/>
    <w:rsid w:val="00622A34"/>
    <w:rsid w:val="00622F3C"/>
    <w:rsid w:val="0062798B"/>
    <w:rsid w:val="0063228B"/>
    <w:rsid w:val="00640061"/>
    <w:rsid w:val="00646CA4"/>
    <w:rsid w:val="00651786"/>
    <w:rsid w:val="006518D5"/>
    <w:rsid w:val="00652AEE"/>
    <w:rsid w:val="00653329"/>
    <w:rsid w:val="00654C1A"/>
    <w:rsid w:val="006560ED"/>
    <w:rsid w:val="006661C4"/>
    <w:rsid w:val="00666570"/>
    <w:rsid w:val="00666F5D"/>
    <w:rsid w:val="00667D0C"/>
    <w:rsid w:val="00670F9C"/>
    <w:rsid w:val="00671FE1"/>
    <w:rsid w:val="0067483B"/>
    <w:rsid w:val="00681F53"/>
    <w:rsid w:val="00684B8E"/>
    <w:rsid w:val="00686CA5"/>
    <w:rsid w:val="006904C5"/>
    <w:rsid w:val="006909E7"/>
    <w:rsid w:val="00691D8B"/>
    <w:rsid w:val="00692174"/>
    <w:rsid w:val="00694793"/>
    <w:rsid w:val="006948FC"/>
    <w:rsid w:val="00697463"/>
    <w:rsid w:val="006A2857"/>
    <w:rsid w:val="006A30F0"/>
    <w:rsid w:val="006A5AA2"/>
    <w:rsid w:val="006A62D8"/>
    <w:rsid w:val="006A7A71"/>
    <w:rsid w:val="006A7FB4"/>
    <w:rsid w:val="006B3338"/>
    <w:rsid w:val="006B43DE"/>
    <w:rsid w:val="006C2260"/>
    <w:rsid w:val="006C3E1F"/>
    <w:rsid w:val="006C4D83"/>
    <w:rsid w:val="006C53E0"/>
    <w:rsid w:val="006D0A72"/>
    <w:rsid w:val="006D0C8C"/>
    <w:rsid w:val="006D11F4"/>
    <w:rsid w:val="006D391F"/>
    <w:rsid w:val="006D577E"/>
    <w:rsid w:val="006D58F8"/>
    <w:rsid w:val="006E1775"/>
    <w:rsid w:val="006E27BE"/>
    <w:rsid w:val="006E2A6A"/>
    <w:rsid w:val="006E3B29"/>
    <w:rsid w:val="006E57DA"/>
    <w:rsid w:val="006F06C5"/>
    <w:rsid w:val="00701B4D"/>
    <w:rsid w:val="00702B47"/>
    <w:rsid w:val="00703640"/>
    <w:rsid w:val="00703A96"/>
    <w:rsid w:val="00703DC9"/>
    <w:rsid w:val="00707C8D"/>
    <w:rsid w:val="00711FF5"/>
    <w:rsid w:val="007130F6"/>
    <w:rsid w:val="007134B1"/>
    <w:rsid w:val="0072158D"/>
    <w:rsid w:val="00721D81"/>
    <w:rsid w:val="007220E5"/>
    <w:rsid w:val="007275ED"/>
    <w:rsid w:val="00732147"/>
    <w:rsid w:val="00733D44"/>
    <w:rsid w:val="007353E5"/>
    <w:rsid w:val="007374E6"/>
    <w:rsid w:val="007378D0"/>
    <w:rsid w:val="00744FF6"/>
    <w:rsid w:val="007450DC"/>
    <w:rsid w:val="007456FE"/>
    <w:rsid w:val="00746244"/>
    <w:rsid w:val="00747189"/>
    <w:rsid w:val="00752B9B"/>
    <w:rsid w:val="007544E4"/>
    <w:rsid w:val="00754CE4"/>
    <w:rsid w:val="00756025"/>
    <w:rsid w:val="00756779"/>
    <w:rsid w:val="00762372"/>
    <w:rsid w:val="00763220"/>
    <w:rsid w:val="00765B99"/>
    <w:rsid w:val="00765CAD"/>
    <w:rsid w:val="00773F9E"/>
    <w:rsid w:val="007835C4"/>
    <w:rsid w:val="00787184"/>
    <w:rsid w:val="00787412"/>
    <w:rsid w:val="007876D4"/>
    <w:rsid w:val="00787AFF"/>
    <w:rsid w:val="00787BE2"/>
    <w:rsid w:val="00793246"/>
    <w:rsid w:val="00796A62"/>
    <w:rsid w:val="00796C09"/>
    <w:rsid w:val="00796C61"/>
    <w:rsid w:val="00796F16"/>
    <w:rsid w:val="007A0B71"/>
    <w:rsid w:val="007A6B81"/>
    <w:rsid w:val="007B0477"/>
    <w:rsid w:val="007B189E"/>
    <w:rsid w:val="007B43CC"/>
    <w:rsid w:val="007B5806"/>
    <w:rsid w:val="007B7174"/>
    <w:rsid w:val="007B7D35"/>
    <w:rsid w:val="007C02AA"/>
    <w:rsid w:val="007C02FE"/>
    <w:rsid w:val="007C13E9"/>
    <w:rsid w:val="007C4E4E"/>
    <w:rsid w:val="007C5B45"/>
    <w:rsid w:val="007D0D61"/>
    <w:rsid w:val="007D7610"/>
    <w:rsid w:val="007E03CB"/>
    <w:rsid w:val="007E03FC"/>
    <w:rsid w:val="007E2AE0"/>
    <w:rsid w:val="007E510F"/>
    <w:rsid w:val="007E5AB6"/>
    <w:rsid w:val="007F24E8"/>
    <w:rsid w:val="007F37D5"/>
    <w:rsid w:val="007F3C35"/>
    <w:rsid w:val="007F5F1E"/>
    <w:rsid w:val="007F7596"/>
    <w:rsid w:val="008002B6"/>
    <w:rsid w:val="00800F52"/>
    <w:rsid w:val="008033F5"/>
    <w:rsid w:val="00805BDE"/>
    <w:rsid w:val="008135B5"/>
    <w:rsid w:val="00813FE4"/>
    <w:rsid w:val="008254C1"/>
    <w:rsid w:val="00832227"/>
    <w:rsid w:val="008355F9"/>
    <w:rsid w:val="0083610C"/>
    <w:rsid w:val="00837336"/>
    <w:rsid w:val="0084030D"/>
    <w:rsid w:val="0084098C"/>
    <w:rsid w:val="0084398E"/>
    <w:rsid w:val="00844E66"/>
    <w:rsid w:val="00844EFE"/>
    <w:rsid w:val="00853B77"/>
    <w:rsid w:val="00854F3F"/>
    <w:rsid w:val="00855545"/>
    <w:rsid w:val="00860C10"/>
    <w:rsid w:val="008613A0"/>
    <w:rsid w:val="00861FCA"/>
    <w:rsid w:val="00861FF5"/>
    <w:rsid w:val="00862F2A"/>
    <w:rsid w:val="00864F7D"/>
    <w:rsid w:val="00867BA8"/>
    <w:rsid w:val="00872570"/>
    <w:rsid w:val="00873EBE"/>
    <w:rsid w:val="00874890"/>
    <w:rsid w:val="00874F50"/>
    <w:rsid w:val="008759B1"/>
    <w:rsid w:val="00877CDC"/>
    <w:rsid w:val="008808D6"/>
    <w:rsid w:val="00881E41"/>
    <w:rsid w:val="00882AEC"/>
    <w:rsid w:val="00884A48"/>
    <w:rsid w:val="00884B77"/>
    <w:rsid w:val="00884CF1"/>
    <w:rsid w:val="00884F80"/>
    <w:rsid w:val="008871A5"/>
    <w:rsid w:val="008872ED"/>
    <w:rsid w:val="00887BD6"/>
    <w:rsid w:val="008923EB"/>
    <w:rsid w:val="008A00DC"/>
    <w:rsid w:val="008A063D"/>
    <w:rsid w:val="008A0E66"/>
    <w:rsid w:val="008A1276"/>
    <w:rsid w:val="008A7B7A"/>
    <w:rsid w:val="008B0C9E"/>
    <w:rsid w:val="008B1FCA"/>
    <w:rsid w:val="008B202B"/>
    <w:rsid w:val="008B21E7"/>
    <w:rsid w:val="008B24EF"/>
    <w:rsid w:val="008B3212"/>
    <w:rsid w:val="008C04D5"/>
    <w:rsid w:val="008C0E18"/>
    <w:rsid w:val="008C23A5"/>
    <w:rsid w:val="008D28A6"/>
    <w:rsid w:val="008D3F64"/>
    <w:rsid w:val="008D4BA0"/>
    <w:rsid w:val="008D6872"/>
    <w:rsid w:val="008D6A8E"/>
    <w:rsid w:val="008E07D7"/>
    <w:rsid w:val="008E6A03"/>
    <w:rsid w:val="008F2A0B"/>
    <w:rsid w:val="008F5B6A"/>
    <w:rsid w:val="008F7BDF"/>
    <w:rsid w:val="009034E6"/>
    <w:rsid w:val="009061D4"/>
    <w:rsid w:val="00910CAE"/>
    <w:rsid w:val="00910F56"/>
    <w:rsid w:val="009115C4"/>
    <w:rsid w:val="0091479E"/>
    <w:rsid w:val="00916455"/>
    <w:rsid w:val="009173FB"/>
    <w:rsid w:val="00917523"/>
    <w:rsid w:val="009178A7"/>
    <w:rsid w:val="00920978"/>
    <w:rsid w:val="0092240D"/>
    <w:rsid w:val="0092510F"/>
    <w:rsid w:val="00931E5B"/>
    <w:rsid w:val="009332D1"/>
    <w:rsid w:val="00940573"/>
    <w:rsid w:val="009450C1"/>
    <w:rsid w:val="0095059F"/>
    <w:rsid w:val="0095247E"/>
    <w:rsid w:val="00956A1E"/>
    <w:rsid w:val="00960E5E"/>
    <w:rsid w:val="00965390"/>
    <w:rsid w:val="00966E56"/>
    <w:rsid w:val="00967FAD"/>
    <w:rsid w:val="00972D43"/>
    <w:rsid w:val="009734EB"/>
    <w:rsid w:val="009747F5"/>
    <w:rsid w:val="009763F1"/>
    <w:rsid w:val="009837F0"/>
    <w:rsid w:val="009850DB"/>
    <w:rsid w:val="00986920"/>
    <w:rsid w:val="00986D19"/>
    <w:rsid w:val="0099120D"/>
    <w:rsid w:val="0099268C"/>
    <w:rsid w:val="00993B0D"/>
    <w:rsid w:val="00994486"/>
    <w:rsid w:val="00994651"/>
    <w:rsid w:val="00994AE3"/>
    <w:rsid w:val="00997642"/>
    <w:rsid w:val="009A263A"/>
    <w:rsid w:val="009A7265"/>
    <w:rsid w:val="009A731F"/>
    <w:rsid w:val="009A7801"/>
    <w:rsid w:val="009B115E"/>
    <w:rsid w:val="009B11B0"/>
    <w:rsid w:val="009B1A55"/>
    <w:rsid w:val="009B2447"/>
    <w:rsid w:val="009B3579"/>
    <w:rsid w:val="009B53B6"/>
    <w:rsid w:val="009C19BF"/>
    <w:rsid w:val="009C2B54"/>
    <w:rsid w:val="009C6B71"/>
    <w:rsid w:val="009D0A5E"/>
    <w:rsid w:val="009D2E4D"/>
    <w:rsid w:val="009D4ABC"/>
    <w:rsid w:val="009D59DD"/>
    <w:rsid w:val="009D7638"/>
    <w:rsid w:val="009E32B9"/>
    <w:rsid w:val="009E3AD4"/>
    <w:rsid w:val="009E78D5"/>
    <w:rsid w:val="009E7F8F"/>
    <w:rsid w:val="009F3A8C"/>
    <w:rsid w:val="009F3E1D"/>
    <w:rsid w:val="009F5EB6"/>
    <w:rsid w:val="009F60E1"/>
    <w:rsid w:val="009F7175"/>
    <w:rsid w:val="009F76FA"/>
    <w:rsid w:val="00A0115E"/>
    <w:rsid w:val="00A05B0F"/>
    <w:rsid w:val="00A05F43"/>
    <w:rsid w:val="00A07776"/>
    <w:rsid w:val="00A10A25"/>
    <w:rsid w:val="00A122DE"/>
    <w:rsid w:val="00A1284F"/>
    <w:rsid w:val="00A1326A"/>
    <w:rsid w:val="00A14AE7"/>
    <w:rsid w:val="00A15CA5"/>
    <w:rsid w:val="00A163E2"/>
    <w:rsid w:val="00A16B24"/>
    <w:rsid w:val="00A2234B"/>
    <w:rsid w:val="00A2270F"/>
    <w:rsid w:val="00A2450C"/>
    <w:rsid w:val="00A30765"/>
    <w:rsid w:val="00A3192C"/>
    <w:rsid w:val="00A31BA8"/>
    <w:rsid w:val="00A31BB0"/>
    <w:rsid w:val="00A320E8"/>
    <w:rsid w:val="00A32F28"/>
    <w:rsid w:val="00A33EC5"/>
    <w:rsid w:val="00A405A6"/>
    <w:rsid w:val="00A42A40"/>
    <w:rsid w:val="00A45C05"/>
    <w:rsid w:val="00A4613B"/>
    <w:rsid w:val="00A54E16"/>
    <w:rsid w:val="00A602B1"/>
    <w:rsid w:val="00A61678"/>
    <w:rsid w:val="00A61C7E"/>
    <w:rsid w:val="00A62866"/>
    <w:rsid w:val="00A63F42"/>
    <w:rsid w:val="00A71467"/>
    <w:rsid w:val="00A72994"/>
    <w:rsid w:val="00A75AA2"/>
    <w:rsid w:val="00A767B8"/>
    <w:rsid w:val="00A8204D"/>
    <w:rsid w:val="00A8749D"/>
    <w:rsid w:val="00A959CB"/>
    <w:rsid w:val="00A97888"/>
    <w:rsid w:val="00A97D9E"/>
    <w:rsid w:val="00AA1F06"/>
    <w:rsid w:val="00AA4323"/>
    <w:rsid w:val="00AA62DC"/>
    <w:rsid w:val="00AA7B87"/>
    <w:rsid w:val="00AB30E3"/>
    <w:rsid w:val="00AB4F68"/>
    <w:rsid w:val="00AB51AF"/>
    <w:rsid w:val="00AB71C1"/>
    <w:rsid w:val="00AC14BE"/>
    <w:rsid w:val="00AC6EFC"/>
    <w:rsid w:val="00AD28F0"/>
    <w:rsid w:val="00AD349B"/>
    <w:rsid w:val="00AD4892"/>
    <w:rsid w:val="00AD4929"/>
    <w:rsid w:val="00AD4C45"/>
    <w:rsid w:val="00AD70D5"/>
    <w:rsid w:val="00AE12F8"/>
    <w:rsid w:val="00AE1612"/>
    <w:rsid w:val="00AE3A0F"/>
    <w:rsid w:val="00AE3D04"/>
    <w:rsid w:val="00AE7363"/>
    <w:rsid w:val="00AF30F2"/>
    <w:rsid w:val="00AF5E5E"/>
    <w:rsid w:val="00AF63AE"/>
    <w:rsid w:val="00B105DC"/>
    <w:rsid w:val="00B14A2D"/>
    <w:rsid w:val="00B152BE"/>
    <w:rsid w:val="00B17E03"/>
    <w:rsid w:val="00B225D3"/>
    <w:rsid w:val="00B2524C"/>
    <w:rsid w:val="00B25E99"/>
    <w:rsid w:val="00B262FB"/>
    <w:rsid w:val="00B349FD"/>
    <w:rsid w:val="00B36DAD"/>
    <w:rsid w:val="00B3781F"/>
    <w:rsid w:val="00B40125"/>
    <w:rsid w:val="00B40553"/>
    <w:rsid w:val="00B406B3"/>
    <w:rsid w:val="00B40CA1"/>
    <w:rsid w:val="00B43A56"/>
    <w:rsid w:val="00B5029F"/>
    <w:rsid w:val="00B55C8D"/>
    <w:rsid w:val="00B562E8"/>
    <w:rsid w:val="00B564C7"/>
    <w:rsid w:val="00B57863"/>
    <w:rsid w:val="00B57C0F"/>
    <w:rsid w:val="00B603B8"/>
    <w:rsid w:val="00B6286D"/>
    <w:rsid w:val="00B675FB"/>
    <w:rsid w:val="00B733D5"/>
    <w:rsid w:val="00B75387"/>
    <w:rsid w:val="00B82648"/>
    <w:rsid w:val="00B84088"/>
    <w:rsid w:val="00B85BEF"/>
    <w:rsid w:val="00B85ECE"/>
    <w:rsid w:val="00B87555"/>
    <w:rsid w:val="00B87F77"/>
    <w:rsid w:val="00B87F89"/>
    <w:rsid w:val="00B9453A"/>
    <w:rsid w:val="00B9564F"/>
    <w:rsid w:val="00B967E6"/>
    <w:rsid w:val="00BA0EAF"/>
    <w:rsid w:val="00BB0EED"/>
    <w:rsid w:val="00BB0F6D"/>
    <w:rsid w:val="00BB3DF3"/>
    <w:rsid w:val="00BB6A45"/>
    <w:rsid w:val="00BC0CD9"/>
    <w:rsid w:val="00BC570D"/>
    <w:rsid w:val="00BE014C"/>
    <w:rsid w:val="00BE50FC"/>
    <w:rsid w:val="00BE5775"/>
    <w:rsid w:val="00BF0B94"/>
    <w:rsid w:val="00BF33A9"/>
    <w:rsid w:val="00BF42DB"/>
    <w:rsid w:val="00BF4E03"/>
    <w:rsid w:val="00C00B25"/>
    <w:rsid w:val="00C023E9"/>
    <w:rsid w:val="00C02961"/>
    <w:rsid w:val="00C03678"/>
    <w:rsid w:val="00C10872"/>
    <w:rsid w:val="00C11126"/>
    <w:rsid w:val="00C11A97"/>
    <w:rsid w:val="00C147B3"/>
    <w:rsid w:val="00C152F6"/>
    <w:rsid w:val="00C2402C"/>
    <w:rsid w:val="00C2611D"/>
    <w:rsid w:val="00C272F0"/>
    <w:rsid w:val="00C30DEE"/>
    <w:rsid w:val="00C31608"/>
    <w:rsid w:val="00C32039"/>
    <w:rsid w:val="00C40BF3"/>
    <w:rsid w:val="00C41025"/>
    <w:rsid w:val="00C426F9"/>
    <w:rsid w:val="00C531F5"/>
    <w:rsid w:val="00C60AAB"/>
    <w:rsid w:val="00C611CB"/>
    <w:rsid w:val="00C63930"/>
    <w:rsid w:val="00C64EB5"/>
    <w:rsid w:val="00C6674A"/>
    <w:rsid w:val="00C71688"/>
    <w:rsid w:val="00C720C2"/>
    <w:rsid w:val="00C73648"/>
    <w:rsid w:val="00C74AE2"/>
    <w:rsid w:val="00C75AAE"/>
    <w:rsid w:val="00C77091"/>
    <w:rsid w:val="00C803E6"/>
    <w:rsid w:val="00C81D69"/>
    <w:rsid w:val="00C81E3A"/>
    <w:rsid w:val="00C871A7"/>
    <w:rsid w:val="00C876AA"/>
    <w:rsid w:val="00C87DFE"/>
    <w:rsid w:val="00C93F9D"/>
    <w:rsid w:val="00C9443C"/>
    <w:rsid w:val="00C94B22"/>
    <w:rsid w:val="00C96213"/>
    <w:rsid w:val="00CA1C26"/>
    <w:rsid w:val="00CA24FA"/>
    <w:rsid w:val="00CA2B1E"/>
    <w:rsid w:val="00CA2D87"/>
    <w:rsid w:val="00CA2F83"/>
    <w:rsid w:val="00CA3A93"/>
    <w:rsid w:val="00CA3C85"/>
    <w:rsid w:val="00CA4AEF"/>
    <w:rsid w:val="00CA5287"/>
    <w:rsid w:val="00CA5707"/>
    <w:rsid w:val="00CA591A"/>
    <w:rsid w:val="00CA70B6"/>
    <w:rsid w:val="00CA79FB"/>
    <w:rsid w:val="00CB0901"/>
    <w:rsid w:val="00CB2ABB"/>
    <w:rsid w:val="00CB689F"/>
    <w:rsid w:val="00CB73BD"/>
    <w:rsid w:val="00CC178C"/>
    <w:rsid w:val="00CC1A73"/>
    <w:rsid w:val="00CD6DD1"/>
    <w:rsid w:val="00CD77D6"/>
    <w:rsid w:val="00CD7930"/>
    <w:rsid w:val="00CE6A7A"/>
    <w:rsid w:val="00CE71D3"/>
    <w:rsid w:val="00CF301B"/>
    <w:rsid w:val="00CF6715"/>
    <w:rsid w:val="00CF7EDB"/>
    <w:rsid w:val="00D01716"/>
    <w:rsid w:val="00D02499"/>
    <w:rsid w:val="00D07631"/>
    <w:rsid w:val="00D111D0"/>
    <w:rsid w:val="00D11C83"/>
    <w:rsid w:val="00D123E7"/>
    <w:rsid w:val="00D12869"/>
    <w:rsid w:val="00D160D9"/>
    <w:rsid w:val="00D20A0F"/>
    <w:rsid w:val="00D23205"/>
    <w:rsid w:val="00D23B2F"/>
    <w:rsid w:val="00D25E97"/>
    <w:rsid w:val="00D26091"/>
    <w:rsid w:val="00D274AD"/>
    <w:rsid w:val="00D301CD"/>
    <w:rsid w:val="00D31304"/>
    <w:rsid w:val="00D32BEE"/>
    <w:rsid w:val="00D34BD6"/>
    <w:rsid w:val="00D36AA4"/>
    <w:rsid w:val="00D4233F"/>
    <w:rsid w:val="00D44D82"/>
    <w:rsid w:val="00D45618"/>
    <w:rsid w:val="00D462B0"/>
    <w:rsid w:val="00D549A4"/>
    <w:rsid w:val="00D62FBC"/>
    <w:rsid w:val="00D6457C"/>
    <w:rsid w:val="00D6653E"/>
    <w:rsid w:val="00D6721A"/>
    <w:rsid w:val="00D7132E"/>
    <w:rsid w:val="00D71413"/>
    <w:rsid w:val="00D75F5D"/>
    <w:rsid w:val="00D870E7"/>
    <w:rsid w:val="00D92E7B"/>
    <w:rsid w:val="00D9320C"/>
    <w:rsid w:val="00D96EE6"/>
    <w:rsid w:val="00D97109"/>
    <w:rsid w:val="00DA49A0"/>
    <w:rsid w:val="00DA7256"/>
    <w:rsid w:val="00DB0F20"/>
    <w:rsid w:val="00DB31B9"/>
    <w:rsid w:val="00DB34B2"/>
    <w:rsid w:val="00DB5543"/>
    <w:rsid w:val="00DB6E0E"/>
    <w:rsid w:val="00DB7B15"/>
    <w:rsid w:val="00DC008B"/>
    <w:rsid w:val="00DC12A2"/>
    <w:rsid w:val="00DC1F5A"/>
    <w:rsid w:val="00DC56D7"/>
    <w:rsid w:val="00DC5F6C"/>
    <w:rsid w:val="00DC67DE"/>
    <w:rsid w:val="00DC7C0E"/>
    <w:rsid w:val="00DD126B"/>
    <w:rsid w:val="00DD5672"/>
    <w:rsid w:val="00DD6C3C"/>
    <w:rsid w:val="00DE0460"/>
    <w:rsid w:val="00DE2EDB"/>
    <w:rsid w:val="00DF08BA"/>
    <w:rsid w:val="00DF0C75"/>
    <w:rsid w:val="00DF5A5E"/>
    <w:rsid w:val="00DF6179"/>
    <w:rsid w:val="00E01AA1"/>
    <w:rsid w:val="00E04628"/>
    <w:rsid w:val="00E046D9"/>
    <w:rsid w:val="00E0628E"/>
    <w:rsid w:val="00E065A3"/>
    <w:rsid w:val="00E108EA"/>
    <w:rsid w:val="00E1230D"/>
    <w:rsid w:val="00E13095"/>
    <w:rsid w:val="00E14A7B"/>
    <w:rsid w:val="00E1611F"/>
    <w:rsid w:val="00E16A7A"/>
    <w:rsid w:val="00E16CF7"/>
    <w:rsid w:val="00E20998"/>
    <w:rsid w:val="00E3163A"/>
    <w:rsid w:val="00E31B91"/>
    <w:rsid w:val="00E34B2B"/>
    <w:rsid w:val="00E35A34"/>
    <w:rsid w:val="00E36A7B"/>
    <w:rsid w:val="00E37D46"/>
    <w:rsid w:val="00E402FD"/>
    <w:rsid w:val="00E40E0F"/>
    <w:rsid w:val="00E43B91"/>
    <w:rsid w:val="00E44127"/>
    <w:rsid w:val="00E443D7"/>
    <w:rsid w:val="00E45BB3"/>
    <w:rsid w:val="00E4797B"/>
    <w:rsid w:val="00E502E8"/>
    <w:rsid w:val="00E51185"/>
    <w:rsid w:val="00E51FD3"/>
    <w:rsid w:val="00E5415A"/>
    <w:rsid w:val="00E55886"/>
    <w:rsid w:val="00E55EE2"/>
    <w:rsid w:val="00E60C4F"/>
    <w:rsid w:val="00E62ED1"/>
    <w:rsid w:val="00E64BB4"/>
    <w:rsid w:val="00E716D7"/>
    <w:rsid w:val="00E75325"/>
    <w:rsid w:val="00E755FF"/>
    <w:rsid w:val="00E80AD2"/>
    <w:rsid w:val="00E834DA"/>
    <w:rsid w:val="00E86659"/>
    <w:rsid w:val="00E873F3"/>
    <w:rsid w:val="00E90315"/>
    <w:rsid w:val="00EA1820"/>
    <w:rsid w:val="00EA2F5D"/>
    <w:rsid w:val="00EA3FAC"/>
    <w:rsid w:val="00EA5487"/>
    <w:rsid w:val="00EA79A4"/>
    <w:rsid w:val="00EB1136"/>
    <w:rsid w:val="00EB2756"/>
    <w:rsid w:val="00EB58CB"/>
    <w:rsid w:val="00EB7339"/>
    <w:rsid w:val="00EB7382"/>
    <w:rsid w:val="00EB73EB"/>
    <w:rsid w:val="00EC06E8"/>
    <w:rsid w:val="00EC1BA1"/>
    <w:rsid w:val="00EC1CFF"/>
    <w:rsid w:val="00EC2569"/>
    <w:rsid w:val="00EC25A2"/>
    <w:rsid w:val="00EC4944"/>
    <w:rsid w:val="00EC6442"/>
    <w:rsid w:val="00EC67D7"/>
    <w:rsid w:val="00EC69B9"/>
    <w:rsid w:val="00EC6A56"/>
    <w:rsid w:val="00EC6AB8"/>
    <w:rsid w:val="00ED07B8"/>
    <w:rsid w:val="00ED32F6"/>
    <w:rsid w:val="00EE0764"/>
    <w:rsid w:val="00EE18D3"/>
    <w:rsid w:val="00EE2867"/>
    <w:rsid w:val="00EE5815"/>
    <w:rsid w:val="00EE7E53"/>
    <w:rsid w:val="00EF0F25"/>
    <w:rsid w:val="00EF1085"/>
    <w:rsid w:val="00EF287C"/>
    <w:rsid w:val="00EF2D97"/>
    <w:rsid w:val="00EF3F24"/>
    <w:rsid w:val="00EF4D20"/>
    <w:rsid w:val="00EF6D1C"/>
    <w:rsid w:val="00F02181"/>
    <w:rsid w:val="00F14AE3"/>
    <w:rsid w:val="00F15ED1"/>
    <w:rsid w:val="00F16C63"/>
    <w:rsid w:val="00F21865"/>
    <w:rsid w:val="00F2757F"/>
    <w:rsid w:val="00F30765"/>
    <w:rsid w:val="00F31E72"/>
    <w:rsid w:val="00F32AE5"/>
    <w:rsid w:val="00F355F6"/>
    <w:rsid w:val="00F366EF"/>
    <w:rsid w:val="00F36B84"/>
    <w:rsid w:val="00F37344"/>
    <w:rsid w:val="00F37AD1"/>
    <w:rsid w:val="00F45613"/>
    <w:rsid w:val="00F46B06"/>
    <w:rsid w:val="00F47181"/>
    <w:rsid w:val="00F52240"/>
    <w:rsid w:val="00F54F20"/>
    <w:rsid w:val="00F55C6A"/>
    <w:rsid w:val="00F57F5B"/>
    <w:rsid w:val="00F6157E"/>
    <w:rsid w:val="00F65534"/>
    <w:rsid w:val="00F65883"/>
    <w:rsid w:val="00F65F79"/>
    <w:rsid w:val="00F67CD9"/>
    <w:rsid w:val="00F71593"/>
    <w:rsid w:val="00F76FE5"/>
    <w:rsid w:val="00F772D4"/>
    <w:rsid w:val="00F778EB"/>
    <w:rsid w:val="00F85449"/>
    <w:rsid w:val="00F931BB"/>
    <w:rsid w:val="00F95DCC"/>
    <w:rsid w:val="00F95E84"/>
    <w:rsid w:val="00FA0FA2"/>
    <w:rsid w:val="00FA12B7"/>
    <w:rsid w:val="00FA234D"/>
    <w:rsid w:val="00FA4A54"/>
    <w:rsid w:val="00FA68EE"/>
    <w:rsid w:val="00FB0B63"/>
    <w:rsid w:val="00FB193D"/>
    <w:rsid w:val="00FB2624"/>
    <w:rsid w:val="00FB41D5"/>
    <w:rsid w:val="00FB42C7"/>
    <w:rsid w:val="00FC1F72"/>
    <w:rsid w:val="00FC768E"/>
    <w:rsid w:val="00FD0CA9"/>
    <w:rsid w:val="00FD43AB"/>
    <w:rsid w:val="00FE3B91"/>
    <w:rsid w:val="00FE4F76"/>
    <w:rsid w:val="00FE5B43"/>
    <w:rsid w:val="00FF0B4A"/>
    <w:rsid w:val="00FF1532"/>
    <w:rsid w:val="00FF3276"/>
    <w:rsid w:val="00FF32C4"/>
    <w:rsid w:val="00FF3DAA"/>
    <w:rsid w:val="00FF74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31B08"/>
  <w15:chartTrackingRefBased/>
  <w15:docId w15:val="{7CF8B7C6-FCA5-4832-A2E9-E13098981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Format"/>
    <w:qFormat/>
    <w:rsid w:val="00493A73"/>
    <w:rPr>
      <w:iCs/>
      <w:sz w:val="21"/>
      <w:szCs w:val="21"/>
    </w:rPr>
  </w:style>
  <w:style w:type="paragraph" w:styleId="Heading1">
    <w:name w:val="heading 1"/>
    <w:basedOn w:val="Normal"/>
    <w:next w:val="Normal"/>
    <w:link w:val="Heading1Char"/>
    <w:uiPriority w:val="9"/>
    <w:qFormat/>
    <w:rsid w:val="00493A73"/>
    <w:pPr>
      <w:pBdr>
        <w:top w:val="single" w:sz="12" w:space="1" w:color="629DD1" w:themeColor="accent2"/>
        <w:left w:val="single" w:sz="12" w:space="4" w:color="629DD1" w:themeColor="accent2"/>
        <w:bottom w:val="single" w:sz="12" w:space="1" w:color="629DD1" w:themeColor="accent2"/>
        <w:right w:val="single" w:sz="12" w:space="4" w:color="629DD1" w:themeColor="accent2"/>
      </w:pBdr>
      <w:shd w:val="clear" w:color="auto" w:fill="4A66AC" w:themeFill="accent1"/>
      <w:spacing w:line="240" w:lineRule="auto"/>
      <w:outlineLvl w:val="0"/>
    </w:pPr>
    <w:rPr>
      <w:rFonts w:asciiTheme="majorHAnsi" w:hAnsiTheme="majorHAnsi"/>
      <w:color w:val="FFFFFF"/>
      <w:sz w:val="28"/>
      <w:szCs w:val="38"/>
    </w:rPr>
  </w:style>
  <w:style w:type="paragraph" w:styleId="Heading2">
    <w:name w:val="heading 2"/>
    <w:aliases w:val="Section Title"/>
    <w:basedOn w:val="Normal"/>
    <w:next w:val="Normal"/>
    <w:link w:val="Heading2Char"/>
    <w:uiPriority w:val="9"/>
    <w:unhideWhenUsed/>
    <w:qFormat/>
    <w:rsid w:val="00493A73"/>
    <w:pPr>
      <w:spacing w:before="200" w:after="60" w:line="240" w:lineRule="auto"/>
      <w:contextualSpacing/>
      <w:outlineLvl w:val="1"/>
    </w:pPr>
    <w:rPr>
      <w:rFonts w:asciiTheme="majorHAnsi" w:eastAsiaTheme="majorEastAsia" w:hAnsiTheme="majorHAnsi" w:cstheme="majorBidi"/>
      <w:b/>
      <w:b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unhideWhenUsed/>
    <w:qFormat/>
    <w:rsid w:val="00493A73"/>
    <w:pPr>
      <w:spacing w:before="200" w:after="100" w:line="240" w:lineRule="auto"/>
      <w:contextualSpacing/>
      <w:outlineLvl w:val="2"/>
    </w:pPr>
    <w:rPr>
      <w:rFonts w:asciiTheme="majorHAnsi" w:eastAsiaTheme="majorEastAsia" w:hAnsiTheme="majorHAnsi" w:cstheme="majorBidi"/>
      <w:b/>
      <w:bCs/>
      <w:smallCaps/>
      <w:color w:val="3476B1" w:themeColor="accent2" w:themeShade="BF"/>
      <w:spacing w:val="24"/>
      <w:sz w:val="28"/>
      <w:szCs w:val="22"/>
    </w:rPr>
  </w:style>
  <w:style w:type="paragraph" w:styleId="Heading4">
    <w:name w:val="heading 4"/>
    <w:basedOn w:val="Normal"/>
    <w:next w:val="Normal"/>
    <w:link w:val="Heading4Char"/>
    <w:uiPriority w:val="9"/>
    <w:semiHidden/>
    <w:unhideWhenUsed/>
    <w:qFormat/>
    <w:rsid w:val="00493A73"/>
    <w:pPr>
      <w:spacing w:before="200" w:after="100" w:line="240" w:lineRule="auto"/>
      <w:contextualSpacing/>
      <w:outlineLvl w:val="3"/>
    </w:pPr>
    <w:rPr>
      <w:rFonts w:asciiTheme="majorHAnsi" w:eastAsiaTheme="majorEastAsia" w:hAnsiTheme="majorHAnsi" w:cstheme="majorBidi"/>
      <w:b/>
      <w:bCs/>
      <w:color w:val="374C80" w:themeColor="accent1" w:themeShade="BF"/>
      <w:sz w:val="24"/>
      <w:szCs w:val="22"/>
    </w:rPr>
  </w:style>
  <w:style w:type="paragraph" w:styleId="Heading5">
    <w:name w:val="heading 5"/>
    <w:basedOn w:val="Normal"/>
    <w:next w:val="Normal"/>
    <w:link w:val="Heading5Char"/>
    <w:uiPriority w:val="9"/>
    <w:semiHidden/>
    <w:unhideWhenUsed/>
    <w:qFormat/>
    <w:rsid w:val="00493A73"/>
    <w:pPr>
      <w:spacing w:before="200" w:after="100" w:line="240" w:lineRule="auto"/>
      <w:contextualSpacing/>
      <w:outlineLvl w:val="4"/>
    </w:pPr>
    <w:rPr>
      <w:rFonts w:asciiTheme="majorHAnsi" w:eastAsiaTheme="majorEastAsia" w:hAnsiTheme="majorHAnsi" w:cstheme="majorBidi"/>
      <w:bCs/>
      <w:caps/>
      <w:color w:val="3476B1" w:themeColor="accent2" w:themeShade="BF"/>
      <w:sz w:val="22"/>
      <w:szCs w:val="22"/>
    </w:rPr>
  </w:style>
  <w:style w:type="paragraph" w:styleId="Heading6">
    <w:name w:val="heading 6"/>
    <w:basedOn w:val="Normal"/>
    <w:next w:val="Normal"/>
    <w:link w:val="Heading6Char"/>
    <w:uiPriority w:val="9"/>
    <w:semiHidden/>
    <w:unhideWhenUsed/>
    <w:qFormat/>
    <w:rsid w:val="00493A73"/>
    <w:pPr>
      <w:spacing w:before="200" w:after="100" w:line="240" w:lineRule="auto"/>
      <w:contextualSpacing/>
      <w:outlineLvl w:val="5"/>
    </w:pPr>
    <w:rPr>
      <w:rFonts w:asciiTheme="majorHAnsi" w:eastAsiaTheme="majorEastAsia" w:hAnsiTheme="majorHAnsi" w:cstheme="majorBidi"/>
      <w:color w:val="374C80" w:themeColor="accent1" w:themeShade="BF"/>
      <w:sz w:val="22"/>
      <w:szCs w:val="22"/>
    </w:rPr>
  </w:style>
  <w:style w:type="paragraph" w:styleId="Heading7">
    <w:name w:val="heading 7"/>
    <w:basedOn w:val="Normal"/>
    <w:next w:val="Normal"/>
    <w:link w:val="Heading7Char"/>
    <w:uiPriority w:val="9"/>
    <w:semiHidden/>
    <w:unhideWhenUsed/>
    <w:qFormat/>
    <w:rsid w:val="00493A73"/>
    <w:pP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493A73"/>
    <w:pPr>
      <w:spacing w:before="200" w:after="100" w:line="240" w:lineRule="auto"/>
      <w:contextualSpacing/>
      <w:outlineLvl w:val="7"/>
    </w:pPr>
    <w:rPr>
      <w:rFonts w:asciiTheme="majorHAnsi" w:eastAsiaTheme="majorEastAsia" w:hAnsiTheme="majorHAnsi" w:cstheme="majorBidi"/>
      <w:color w:val="4A66AC" w:themeColor="accent1"/>
      <w:sz w:val="22"/>
      <w:szCs w:val="22"/>
    </w:rPr>
  </w:style>
  <w:style w:type="paragraph" w:styleId="Heading9">
    <w:name w:val="heading 9"/>
    <w:basedOn w:val="Normal"/>
    <w:next w:val="Normal"/>
    <w:link w:val="Heading9Char"/>
    <w:uiPriority w:val="9"/>
    <w:semiHidden/>
    <w:unhideWhenUsed/>
    <w:qFormat/>
    <w:rsid w:val="00493A73"/>
    <w:pPr>
      <w:spacing w:before="200" w:after="100" w:line="240" w:lineRule="auto"/>
      <w:contextualSpacing/>
      <w:outlineLvl w:val="8"/>
    </w:pPr>
    <w:rPr>
      <w:rFonts w:asciiTheme="majorHAnsi" w:eastAsiaTheme="majorEastAsia" w:hAnsiTheme="majorHAnsi" w:cstheme="majorBidi"/>
      <w:smallCaps/>
      <w:color w:val="629DD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A73"/>
    <w:pPr>
      <w:numPr>
        <w:numId w:val="5"/>
      </w:numPr>
      <w:contextualSpacing/>
    </w:pPr>
    <w:rPr>
      <w:sz w:val="22"/>
    </w:rPr>
  </w:style>
  <w:style w:type="table" w:customStyle="1" w:styleId="TableGrid1">
    <w:name w:val="Table Grid1"/>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123E7"/>
    <w:pPr>
      <w:tabs>
        <w:tab w:val="center" w:pos="4680"/>
        <w:tab w:val="right" w:pos="9360"/>
      </w:tabs>
      <w:spacing w:line="240" w:lineRule="auto"/>
    </w:pPr>
  </w:style>
  <w:style w:type="character" w:customStyle="1" w:styleId="FooterChar">
    <w:name w:val="Footer Char"/>
    <w:basedOn w:val="DefaultParagraphFont"/>
    <w:link w:val="Footer"/>
    <w:uiPriority w:val="99"/>
    <w:rsid w:val="00D123E7"/>
  </w:style>
  <w:style w:type="paragraph" w:styleId="Title">
    <w:name w:val="Title"/>
    <w:basedOn w:val="Normal"/>
    <w:next w:val="Normal"/>
    <w:link w:val="TitleChar"/>
    <w:uiPriority w:val="10"/>
    <w:qFormat/>
    <w:rsid w:val="00493A73"/>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493A73"/>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BalloonText">
    <w:name w:val="Balloon Text"/>
    <w:basedOn w:val="Normal"/>
    <w:link w:val="BalloonTextChar"/>
    <w:uiPriority w:val="99"/>
    <w:semiHidden/>
    <w:unhideWhenUsed/>
    <w:rsid w:val="005B3B1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B11"/>
    <w:rPr>
      <w:rFonts w:ascii="Segoe UI" w:hAnsi="Segoe UI" w:cs="Segoe UI"/>
      <w:sz w:val="18"/>
      <w:szCs w:val="18"/>
    </w:rPr>
  </w:style>
  <w:style w:type="paragraph" w:styleId="Header">
    <w:name w:val="header"/>
    <w:basedOn w:val="Normal"/>
    <w:link w:val="HeaderChar"/>
    <w:uiPriority w:val="99"/>
    <w:unhideWhenUsed/>
    <w:rsid w:val="002039F6"/>
    <w:pPr>
      <w:tabs>
        <w:tab w:val="center" w:pos="4680"/>
        <w:tab w:val="right" w:pos="9360"/>
      </w:tabs>
      <w:spacing w:line="240" w:lineRule="auto"/>
    </w:pPr>
  </w:style>
  <w:style w:type="character" w:customStyle="1" w:styleId="HeaderChar">
    <w:name w:val="Header Char"/>
    <w:basedOn w:val="DefaultParagraphFont"/>
    <w:link w:val="Header"/>
    <w:uiPriority w:val="99"/>
    <w:rsid w:val="002039F6"/>
  </w:style>
  <w:style w:type="table" w:customStyle="1" w:styleId="TableGrid11">
    <w:name w:val="Table Grid11"/>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73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33D5"/>
    <w:rPr>
      <w:rFonts w:ascii="Courier New" w:eastAsia="Times New Roman" w:hAnsi="Courier New" w:cs="Courier New"/>
      <w:sz w:val="20"/>
      <w:szCs w:val="20"/>
    </w:rPr>
  </w:style>
  <w:style w:type="table" w:customStyle="1" w:styleId="TableGrid4">
    <w:name w:val="Table Grid4"/>
    <w:basedOn w:val="TableNormal"/>
    <w:next w:val="TableGrid"/>
    <w:uiPriority w:val="59"/>
    <w:rsid w:val="00B105D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F76F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91479E"/>
    <w:pPr>
      <w:spacing w:line="240" w:lineRule="auto"/>
    </w:pPr>
    <w:rPr>
      <w:rFonts w:ascii="Arial" w:eastAsia="Arial" w:hAnsi="Arial" w:cs="Arial"/>
      <w:noProof/>
      <w:sz w:val="23"/>
      <w:szCs w:val="20"/>
    </w:rPr>
  </w:style>
  <w:style w:type="character" w:customStyle="1" w:styleId="tgc">
    <w:name w:val="_tgc"/>
    <w:basedOn w:val="DefaultParagraphFont"/>
    <w:rsid w:val="00D34BD6"/>
  </w:style>
  <w:style w:type="character" w:styleId="Hyperlink">
    <w:name w:val="Hyperlink"/>
    <w:basedOn w:val="DefaultParagraphFont"/>
    <w:uiPriority w:val="99"/>
    <w:semiHidden/>
    <w:unhideWhenUsed/>
    <w:rsid w:val="00C63930"/>
    <w:rPr>
      <w:color w:val="0000FF"/>
      <w:u w:val="single"/>
    </w:rPr>
  </w:style>
  <w:style w:type="table" w:customStyle="1" w:styleId="TableGrid31">
    <w:name w:val="Table Grid31"/>
    <w:basedOn w:val="TableNormal"/>
    <w:next w:val="TableGrid"/>
    <w:uiPriority w:val="39"/>
    <w:rsid w:val="00472AB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0691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
    <w:rsid w:val="00EF3F24"/>
    <w:pPr>
      <w:spacing w:after="0"/>
    </w:pPr>
    <w:rPr>
      <w:rFonts w:ascii="Arial" w:eastAsia="Arial" w:hAnsi="Arial" w:cs="Arial"/>
      <w:noProof/>
      <w:sz w:val="24"/>
      <w:szCs w:val="20"/>
    </w:rPr>
  </w:style>
  <w:style w:type="character" w:styleId="CommentReference">
    <w:name w:val="annotation reference"/>
    <w:basedOn w:val="DefaultParagraphFont"/>
    <w:uiPriority w:val="99"/>
    <w:semiHidden/>
    <w:unhideWhenUsed/>
    <w:rsid w:val="00B36DAD"/>
    <w:rPr>
      <w:sz w:val="16"/>
      <w:szCs w:val="16"/>
    </w:rPr>
  </w:style>
  <w:style w:type="paragraph" w:styleId="CommentText">
    <w:name w:val="annotation text"/>
    <w:basedOn w:val="Normal"/>
    <w:link w:val="CommentTextChar"/>
    <w:uiPriority w:val="99"/>
    <w:semiHidden/>
    <w:unhideWhenUsed/>
    <w:rsid w:val="00B36DAD"/>
    <w:pPr>
      <w:spacing w:line="240" w:lineRule="auto"/>
    </w:pPr>
    <w:rPr>
      <w:sz w:val="20"/>
      <w:szCs w:val="20"/>
    </w:rPr>
  </w:style>
  <w:style w:type="character" w:customStyle="1" w:styleId="CommentTextChar">
    <w:name w:val="Comment Text Char"/>
    <w:basedOn w:val="DefaultParagraphFont"/>
    <w:link w:val="CommentText"/>
    <w:uiPriority w:val="99"/>
    <w:semiHidden/>
    <w:rsid w:val="00B36DAD"/>
    <w:rPr>
      <w:sz w:val="20"/>
      <w:szCs w:val="20"/>
    </w:rPr>
  </w:style>
  <w:style w:type="paragraph" w:styleId="CommentSubject">
    <w:name w:val="annotation subject"/>
    <w:basedOn w:val="CommentText"/>
    <w:next w:val="CommentText"/>
    <w:link w:val="CommentSubjectChar"/>
    <w:uiPriority w:val="99"/>
    <w:semiHidden/>
    <w:unhideWhenUsed/>
    <w:rsid w:val="00B36DAD"/>
    <w:rPr>
      <w:b/>
      <w:bCs/>
    </w:rPr>
  </w:style>
  <w:style w:type="character" w:customStyle="1" w:styleId="CommentSubjectChar">
    <w:name w:val="Comment Subject Char"/>
    <w:basedOn w:val="CommentTextChar"/>
    <w:link w:val="CommentSubject"/>
    <w:uiPriority w:val="99"/>
    <w:semiHidden/>
    <w:rsid w:val="00B36DAD"/>
    <w:rPr>
      <w:b/>
      <w:bCs/>
      <w:sz w:val="20"/>
      <w:szCs w:val="20"/>
    </w:rPr>
  </w:style>
  <w:style w:type="paragraph" w:customStyle="1" w:styleId="Style">
    <w:name w:val="Style"/>
    <w:rsid w:val="00AF30F2"/>
    <w:pPr>
      <w:widowControl w:val="0"/>
      <w:autoSpaceDE w:val="0"/>
      <w:autoSpaceDN w:val="0"/>
      <w:adjustRightInd w:val="0"/>
      <w:spacing w:after="0"/>
    </w:pPr>
    <w:rPr>
      <w:rFonts w:ascii="Times New Roman" w:hAnsi="Times New Roman" w:cs="Times New Roman"/>
      <w:sz w:val="24"/>
      <w:szCs w:val="24"/>
    </w:rPr>
  </w:style>
  <w:style w:type="paragraph" w:styleId="NormalWeb">
    <w:name w:val="Normal (Web)"/>
    <w:basedOn w:val="Normal"/>
    <w:uiPriority w:val="99"/>
    <w:unhideWhenUsed/>
    <w:rsid w:val="00E43B91"/>
    <w:rPr>
      <w:rFonts w:ascii="Times New Roman" w:hAnsi="Times New Roman" w:cs="Times New Roman"/>
      <w:szCs w:val="24"/>
    </w:rPr>
  </w:style>
  <w:style w:type="paragraph" w:customStyle="1" w:styleId="TableParagraph">
    <w:name w:val="Table Paragraph"/>
    <w:basedOn w:val="Normal"/>
    <w:uiPriority w:val="1"/>
    <w:qFormat/>
    <w:rsid w:val="00184187"/>
    <w:pPr>
      <w:widowControl w:val="0"/>
      <w:autoSpaceDE w:val="0"/>
      <w:autoSpaceDN w:val="0"/>
      <w:spacing w:line="240" w:lineRule="auto"/>
    </w:pPr>
    <w:rPr>
      <w:rFonts w:ascii="Calibri" w:eastAsia="Calibri" w:hAnsi="Calibri" w:cs="Calibri"/>
    </w:rPr>
  </w:style>
  <w:style w:type="character" w:customStyle="1" w:styleId="Heading2Char">
    <w:name w:val="Heading 2 Char"/>
    <w:aliases w:val="Section Title Char"/>
    <w:basedOn w:val="DefaultParagraphFont"/>
    <w:link w:val="Heading2"/>
    <w:uiPriority w:val="9"/>
    <w:rsid w:val="00493A73"/>
    <w:rPr>
      <w:rFonts w:asciiTheme="majorHAnsi" w:eastAsiaTheme="majorEastAsia" w:hAnsiTheme="majorHAnsi" w:cstheme="majorBidi"/>
      <w:b/>
      <w:bCs/>
      <w:i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BodyText">
    <w:name w:val="Body Text"/>
    <w:aliases w:val="Question Numbering"/>
    <w:basedOn w:val="Normal"/>
    <w:link w:val="BodyTextChar"/>
    <w:uiPriority w:val="1"/>
    <w:rsid w:val="00564E9C"/>
    <w:pPr>
      <w:widowControl w:val="0"/>
      <w:numPr>
        <w:numId w:val="1"/>
      </w:numPr>
      <w:autoSpaceDE w:val="0"/>
      <w:autoSpaceDN w:val="0"/>
    </w:pPr>
    <w:rPr>
      <w:rFonts w:ascii="Calibri" w:eastAsia="Calibri" w:hAnsi="Calibri" w:cs="Calibri"/>
      <w:szCs w:val="24"/>
    </w:rPr>
  </w:style>
  <w:style w:type="character" w:customStyle="1" w:styleId="BodyTextChar">
    <w:name w:val="Body Text Char"/>
    <w:aliases w:val="Question Numbering Char"/>
    <w:basedOn w:val="DefaultParagraphFont"/>
    <w:link w:val="BodyText"/>
    <w:uiPriority w:val="1"/>
    <w:rsid w:val="00E45BB3"/>
    <w:rPr>
      <w:rFonts w:ascii="Calibri" w:eastAsia="Calibri" w:hAnsi="Calibri" w:cs="Calibri"/>
      <w:iCs/>
      <w:sz w:val="21"/>
      <w:szCs w:val="24"/>
    </w:rPr>
  </w:style>
  <w:style w:type="paragraph" w:customStyle="1" w:styleId="P">
    <w:name w:val="P"/>
    <w:basedOn w:val="BODY"/>
    <w:uiPriority w:val="99"/>
    <w:rsid w:val="005E0813"/>
    <w:pPr>
      <w:autoSpaceDE w:val="0"/>
      <w:autoSpaceDN w:val="0"/>
      <w:adjustRightInd w:val="0"/>
      <w:spacing w:before="76" w:after="153"/>
    </w:pPr>
    <w:rPr>
      <w:rFonts w:eastAsiaTheme="minorHAnsi"/>
      <w:noProof w:val="0"/>
      <w:szCs w:val="23"/>
    </w:rPr>
  </w:style>
  <w:style w:type="character" w:customStyle="1" w:styleId="A">
    <w:name w:val="A"/>
    <w:basedOn w:val="DefaultParagraphFont"/>
    <w:uiPriority w:val="99"/>
    <w:rsid w:val="005E0813"/>
    <w:rPr>
      <w:color w:val="0000FF"/>
      <w:u w:val="single"/>
    </w:rPr>
  </w:style>
  <w:style w:type="paragraph" w:styleId="NoSpacing">
    <w:name w:val="No Spacing"/>
    <w:basedOn w:val="Normal"/>
    <w:uiPriority w:val="1"/>
    <w:qFormat/>
    <w:rsid w:val="00493A73"/>
    <w:pPr>
      <w:spacing w:after="0" w:line="240" w:lineRule="auto"/>
    </w:pPr>
  </w:style>
  <w:style w:type="character" w:customStyle="1" w:styleId="Heading1Char">
    <w:name w:val="Heading 1 Char"/>
    <w:basedOn w:val="DefaultParagraphFont"/>
    <w:link w:val="Heading1"/>
    <w:uiPriority w:val="9"/>
    <w:rsid w:val="00493A73"/>
    <w:rPr>
      <w:rFonts w:asciiTheme="majorHAnsi" w:hAnsiTheme="majorHAnsi"/>
      <w:iCs/>
      <w:color w:val="FFFFFF"/>
      <w:sz w:val="28"/>
      <w:szCs w:val="38"/>
      <w:shd w:val="clear" w:color="auto" w:fill="4A66AC" w:themeFill="accent1"/>
    </w:rPr>
  </w:style>
  <w:style w:type="character" w:customStyle="1" w:styleId="Heading3Char">
    <w:name w:val="Heading 3 Char"/>
    <w:basedOn w:val="DefaultParagraphFont"/>
    <w:link w:val="Heading3"/>
    <w:uiPriority w:val="9"/>
    <w:rsid w:val="00493A73"/>
    <w:rPr>
      <w:rFonts w:asciiTheme="majorHAnsi" w:eastAsiaTheme="majorEastAsia" w:hAnsiTheme="majorHAnsi" w:cstheme="majorBidi"/>
      <w:b/>
      <w:bCs/>
      <w:iCs/>
      <w:smallCaps/>
      <w:color w:val="3476B1" w:themeColor="accent2" w:themeShade="BF"/>
      <w:spacing w:val="24"/>
      <w:sz w:val="28"/>
    </w:rPr>
  </w:style>
  <w:style w:type="character" w:customStyle="1" w:styleId="Heading4Char">
    <w:name w:val="Heading 4 Char"/>
    <w:basedOn w:val="DefaultParagraphFont"/>
    <w:link w:val="Heading4"/>
    <w:uiPriority w:val="9"/>
    <w:semiHidden/>
    <w:rsid w:val="00493A73"/>
    <w:rPr>
      <w:rFonts w:asciiTheme="majorHAnsi" w:eastAsiaTheme="majorEastAsia" w:hAnsiTheme="majorHAnsi" w:cstheme="majorBidi"/>
      <w:b/>
      <w:bCs/>
      <w:iCs/>
      <w:color w:val="374C80" w:themeColor="accent1" w:themeShade="BF"/>
      <w:sz w:val="24"/>
    </w:rPr>
  </w:style>
  <w:style w:type="character" w:customStyle="1" w:styleId="Heading5Char">
    <w:name w:val="Heading 5 Char"/>
    <w:basedOn w:val="DefaultParagraphFont"/>
    <w:link w:val="Heading5"/>
    <w:uiPriority w:val="9"/>
    <w:semiHidden/>
    <w:rsid w:val="00493A73"/>
    <w:rPr>
      <w:rFonts w:asciiTheme="majorHAnsi" w:eastAsiaTheme="majorEastAsia" w:hAnsiTheme="majorHAnsi" w:cstheme="majorBidi"/>
      <w:bCs/>
      <w:iCs/>
      <w:caps/>
      <w:color w:val="3476B1" w:themeColor="accent2" w:themeShade="BF"/>
    </w:rPr>
  </w:style>
  <w:style w:type="character" w:customStyle="1" w:styleId="Heading6Char">
    <w:name w:val="Heading 6 Char"/>
    <w:basedOn w:val="DefaultParagraphFont"/>
    <w:link w:val="Heading6"/>
    <w:uiPriority w:val="9"/>
    <w:semiHidden/>
    <w:rsid w:val="00493A73"/>
    <w:rPr>
      <w:rFonts w:asciiTheme="majorHAnsi" w:eastAsiaTheme="majorEastAsia" w:hAnsiTheme="majorHAnsi" w:cstheme="majorBidi"/>
      <w:iCs/>
      <w:color w:val="374C80" w:themeColor="accent1" w:themeShade="BF"/>
    </w:rPr>
  </w:style>
  <w:style w:type="character" w:customStyle="1" w:styleId="Heading7Char">
    <w:name w:val="Heading 7 Char"/>
    <w:basedOn w:val="DefaultParagraphFont"/>
    <w:link w:val="Heading7"/>
    <w:uiPriority w:val="9"/>
    <w:semiHidden/>
    <w:rsid w:val="00493A73"/>
    <w:rPr>
      <w:rFonts w:asciiTheme="majorHAnsi" w:eastAsiaTheme="majorEastAsia" w:hAnsiTheme="majorHAnsi" w:cstheme="majorBidi"/>
      <w:iCs/>
      <w:color w:val="3476B1" w:themeColor="accent2" w:themeShade="BF"/>
    </w:rPr>
  </w:style>
  <w:style w:type="character" w:customStyle="1" w:styleId="Heading8Char">
    <w:name w:val="Heading 8 Char"/>
    <w:basedOn w:val="DefaultParagraphFont"/>
    <w:link w:val="Heading8"/>
    <w:uiPriority w:val="9"/>
    <w:semiHidden/>
    <w:rsid w:val="00493A73"/>
    <w:rPr>
      <w:rFonts w:asciiTheme="majorHAnsi" w:eastAsiaTheme="majorEastAsia" w:hAnsiTheme="majorHAnsi" w:cstheme="majorBidi"/>
      <w:iCs/>
      <w:color w:val="4A66AC" w:themeColor="accent1"/>
    </w:rPr>
  </w:style>
  <w:style w:type="character" w:customStyle="1" w:styleId="Heading9Char">
    <w:name w:val="Heading 9 Char"/>
    <w:basedOn w:val="DefaultParagraphFont"/>
    <w:link w:val="Heading9"/>
    <w:uiPriority w:val="9"/>
    <w:semiHidden/>
    <w:rsid w:val="00493A73"/>
    <w:rPr>
      <w:rFonts w:asciiTheme="majorHAnsi" w:eastAsiaTheme="majorEastAsia" w:hAnsiTheme="majorHAnsi" w:cstheme="majorBidi"/>
      <w:iCs/>
      <w:smallCaps/>
      <w:color w:val="629DD1" w:themeColor="accent2"/>
      <w:sz w:val="20"/>
      <w:szCs w:val="21"/>
    </w:rPr>
  </w:style>
  <w:style w:type="paragraph" w:styleId="Caption">
    <w:name w:val="caption"/>
    <w:basedOn w:val="Normal"/>
    <w:next w:val="Normal"/>
    <w:uiPriority w:val="35"/>
    <w:semiHidden/>
    <w:unhideWhenUsed/>
    <w:qFormat/>
    <w:rsid w:val="00493A73"/>
    <w:rPr>
      <w:b/>
      <w:bCs/>
      <w:color w:val="3476B1" w:themeColor="accent2" w:themeShade="BF"/>
      <w:sz w:val="18"/>
      <w:szCs w:val="18"/>
    </w:rPr>
  </w:style>
  <w:style w:type="paragraph" w:styleId="Subtitle">
    <w:name w:val="Subtitle"/>
    <w:basedOn w:val="Normal"/>
    <w:next w:val="Normal"/>
    <w:link w:val="SubtitleChar"/>
    <w:uiPriority w:val="11"/>
    <w:qFormat/>
    <w:rsid w:val="00493A73"/>
    <w:pPr>
      <w:spacing w:before="200" w:after="360" w:line="240" w:lineRule="auto"/>
    </w:pPr>
    <w:rPr>
      <w:rFonts w:asciiTheme="majorHAnsi" w:eastAsiaTheme="majorEastAsia" w:hAnsiTheme="majorHAnsi" w:cstheme="majorBidi"/>
      <w:color w:val="242852" w:themeColor="text2"/>
      <w:spacing w:val="20"/>
      <w:sz w:val="24"/>
      <w:szCs w:val="24"/>
    </w:rPr>
  </w:style>
  <w:style w:type="character" w:customStyle="1" w:styleId="SubtitleChar">
    <w:name w:val="Subtitle Char"/>
    <w:basedOn w:val="DefaultParagraphFont"/>
    <w:link w:val="Subtitle"/>
    <w:uiPriority w:val="11"/>
    <w:rsid w:val="00493A73"/>
    <w:rPr>
      <w:rFonts w:asciiTheme="majorHAnsi" w:eastAsiaTheme="majorEastAsia" w:hAnsiTheme="majorHAnsi" w:cstheme="majorBidi"/>
      <w:iCs/>
      <w:color w:val="242852" w:themeColor="text2"/>
      <w:spacing w:val="20"/>
      <w:sz w:val="24"/>
      <w:szCs w:val="24"/>
    </w:rPr>
  </w:style>
  <w:style w:type="character" w:styleId="Strong">
    <w:name w:val="Strong"/>
    <w:uiPriority w:val="22"/>
    <w:qFormat/>
    <w:rsid w:val="00493A73"/>
    <w:rPr>
      <w:b/>
      <w:bCs/>
      <w:spacing w:val="0"/>
    </w:rPr>
  </w:style>
  <w:style w:type="character" w:styleId="Emphasis">
    <w:name w:val="Emphasis"/>
    <w:uiPriority w:val="20"/>
    <w:qFormat/>
    <w:rsid w:val="00493A73"/>
    <w:rPr>
      <w:rFonts w:eastAsiaTheme="majorEastAsia" w:cstheme="majorBidi"/>
      <w:b/>
      <w:bCs/>
      <w:color w:val="3476B1" w:themeColor="accent2" w:themeShade="BF"/>
      <w:bdr w:val="single" w:sz="18" w:space="0" w:color="ACCBF9" w:themeColor="background2"/>
      <w:shd w:val="clear" w:color="auto" w:fill="ACCBF9" w:themeFill="background2"/>
    </w:rPr>
  </w:style>
  <w:style w:type="paragraph" w:styleId="Quote">
    <w:name w:val="Quote"/>
    <w:basedOn w:val="Normal"/>
    <w:next w:val="Normal"/>
    <w:link w:val="QuoteChar"/>
    <w:uiPriority w:val="29"/>
    <w:qFormat/>
    <w:rsid w:val="00493A73"/>
    <w:rPr>
      <w:b/>
      <w:i/>
      <w:color w:val="629DD1" w:themeColor="accent2"/>
      <w:sz w:val="24"/>
    </w:rPr>
  </w:style>
  <w:style w:type="character" w:customStyle="1" w:styleId="QuoteChar">
    <w:name w:val="Quote Char"/>
    <w:basedOn w:val="DefaultParagraphFont"/>
    <w:link w:val="Quote"/>
    <w:uiPriority w:val="29"/>
    <w:rsid w:val="00493A73"/>
    <w:rPr>
      <w:b/>
      <w:i/>
      <w:iCs/>
      <w:color w:val="629DD1" w:themeColor="accent2"/>
      <w:sz w:val="24"/>
      <w:szCs w:val="21"/>
    </w:rPr>
  </w:style>
  <w:style w:type="paragraph" w:styleId="IntenseQuote">
    <w:name w:val="Intense Quote"/>
    <w:basedOn w:val="Normal"/>
    <w:next w:val="Normal"/>
    <w:link w:val="IntenseQuoteChar"/>
    <w:uiPriority w:val="30"/>
    <w:qFormat/>
    <w:rsid w:val="00493A73"/>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i/>
      <w:color w:val="629DD1" w:themeColor="accent2"/>
      <w:sz w:val="20"/>
      <w:szCs w:val="20"/>
    </w:rPr>
  </w:style>
  <w:style w:type="character" w:customStyle="1" w:styleId="IntenseQuoteChar">
    <w:name w:val="Intense Quote Char"/>
    <w:basedOn w:val="DefaultParagraphFont"/>
    <w:link w:val="IntenseQuote"/>
    <w:uiPriority w:val="30"/>
    <w:rsid w:val="00493A73"/>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493A73"/>
    <w:rPr>
      <w:rFonts w:asciiTheme="majorHAnsi" w:eastAsiaTheme="majorEastAsia" w:hAnsiTheme="majorHAnsi" w:cstheme="majorBidi"/>
      <w:b/>
      <w:i/>
      <w:color w:val="4A66AC" w:themeColor="accent1"/>
    </w:rPr>
  </w:style>
  <w:style w:type="character" w:styleId="IntenseEmphasis">
    <w:name w:val="Intense Emphasis"/>
    <w:uiPriority w:val="21"/>
    <w:qFormat/>
    <w:rsid w:val="00493A73"/>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493A73"/>
    <w:rPr>
      <w:i/>
      <w:iCs/>
      <w:smallCaps/>
      <w:color w:val="629DD1" w:themeColor="accent2"/>
      <w:u w:color="629DD1" w:themeColor="accent2"/>
    </w:rPr>
  </w:style>
  <w:style w:type="character" w:styleId="IntenseReference">
    <w:name w:val="Intense Reference"/>
    <w:uiPriority w:val="32"/>
    <w:qFormat/>
    <w:rsid w:val="00493A73"/>
    <w:rPr>
      <w:b/>
      <w:bCs/>
      <w:i/>
      <w:iCs/>
      <w:smallCaps/>
      <w:color w:val="629DD1" w:themeColor="accent2"/>
      <w:u w:color="629DD1" w:themeColor="accent2"/>
    </w:rPr>
  </w:style>
  <w:style w:type="character" w:styleId="BookTitle">
    <w:name w:val="Book Title"/>
    <w:uiPriority w:val="33"/>
    <w:qFormat/>
    <w:rsid w:val="00493A73"/>
    <w:rPr>
      <w:rFonts w:asciiTheme="majorHAnsi" w:eastAsiaTheme="majorEastAsia" w:hAnsiTheme="majorHAnsi" w:cstheme="majorBidi"/>
      <w:b/>
      <w:bCs/>
      <w:smallCaps/>
      <w:color w:val="629DD1" w:themeColor="accent2"/>
      <w:u w:val="single"/>
    </w:rPr>
  </w:style>
  <w:style w:type="paragraph" w:styleId="TOCHeading">
    <w:name w:val="TOC Heading"/>
    <w:basedOn w:val="Heading1"/>
    <w:next w:val="Normal"/>
    <w:uiPriority w:val="39"/>
    <w:semiHidden/>
    <w:unhideWhenUsed/>
    <w:qFormat/>
    <w:rsid w:val="00493A73"/>
    <w:pPr>
      <w:outlineLvl w:val="9"/>
    </w:pPr>
  </w:style>
  <w:style w:type="paragraph" w:customStyle="1" w:styleId="Default">
    <w:name w:val="Default"/>
    <w:rsid w:val="00AC14BE"/>
    <w:pPr>
      <w:autoSpaceDE w:val="0"/>
      <w:autoSpaceDN w:val="0"/>
      <w:adjustRightInd w:val="0"/>
      <w:spacing w:after="0" w:line="276" w:lineRule="auto"/>
      <w:ind w:firstLine="360"/>
    </w:pPr>
    <w:rPr>
      <w:rFonts w:ascii="Calibri" w:hAnsi="Calibri" w:cs="Calibri"/>
      <w:color w:val="000000"/>
      <w:sz w:val="24"/>
      <w:szCs w:val="24"/>
      <w:lang w:bidi="en-US"/>
    </w:rPr>
  </w:style>
  <w:style w:type="paragraph" w:customStyle="1" w:styleId="paragraph">
    <w:name w:val="paragraph"/>
    <w:basedOn w:val="Normal"/>
    <w:rsid w:val="00CE6A7A"/>
    <w:pPr>
      <w:spacing w:before="100" w:beforeAutospacing="1" w:after="100" w:afterAutospacing="1" w:line="240" w:lineRule="auto"/>
    </w:pPr>
    <w:rPr>
      <w:rFonts w:ascii="Times New Roman" w:eastAsia="Times New Roman" w:hAnsi="Times New Roman" w:cs="Times New Roman"/>
      <w:iCs w:val="0"/>
      <w:sz w:val="24"/>
      <w:szCs w:val="24"/>
    </w:rPr>
  </w:style>
  <w:style w:type="character" w:customStyle="1" w:styleId="normaltextrun">
    <w:name w:val="normaltextrun"/>
    <w:basedOn w:val="DefaultParagraphFont"/>
    <w:rsid w:val="00CE6A7A"/>
  </w:style>
  <w:style w:type="character" w:customStyle="1" w:styleId="eop">
    <w:name w:val="eop"/>
    <w:basedOn w:val="DefaultParagraphFont"/>
    <w:rsid w:val="00CE6A7A"/>
  </w:style>
  <w:style w:type="table" w:styleId="GridTable6Colourful">
    <w:name w:val="Grid Table 6 Colorful"/>
    <w:basedOn w:val="TableNormal"/>
    <w:uiPriority w:val="51"/>
    <w:rsid w:val="00C147B3"/>
    <w:pPr>
      <w:spacing w:after="0" w:line="240" w:lineRule="auto"/>
    </w:pPr>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31135">
      <w:bodyDiv w:val="1"/>
      <w:marLeft w:val="0"/>
      <w:marRight w:val="0"/>
      <w:marTop w:val="0"/>
      <w:marBottom w:val="0"/>
      <w:divBdr>
        <w:top w:val="none" w:sz="0" w:space="0" w:color="auto"/>
        <w:left w:val="none" w:sz="0" w:space="0" w:color="auto"/>
        <w:bottom w:val="none" w:sz="0" w:space="0" w:color="auto"/>
        <w:right w:val="none" w:sz="0" w:space="0" w:color="auto"/>
      </w:divBdr>
    </w:div>
    <w:div w:id="113062661">
      <w:bodyDiv w:val="1"/>
      <w:marLeft w:val="0"/>
      <w:marRight w:val="0"/>
      <w:marTop w:val="0"/>
      <w:marBottom w:val="0"/>
      <w:divBdr>
        <w:top w:val="none" w:sz="0" w:space="0" w:color="auto"/>
        <w:left w:val="none" w:sz="0" w:space="0" w:color="auto"/>
        <w:bottom w:val="none" w:sz="0" w:space="0" w:color="auto"/>
        <w:right w:val="none" w:sz="0" w:space="0" w:color="auto"/>
      </w:divBdr>
    </w:div>
    <w:div w:id="123934273">
      <w:bodyDiv w:val="1"/>
      <w:marLeft w:val="0"/>
      <w:marRight w:val="0"/>
      <w:marTop w:val="0"/>
      <w:marBottom w:val="0"/>
      <w:divBdr>
        <w:top w:val="none" w:sz="0" w:space="0" w:color="auto"/>
        <w:left w:val="none" w:sz="0" w:space="0" w:color="auto"/>
        <w:bottom w:val="none" w:sz="0" w:space="0" w:color="auto"/>
        <w:right w:val="none" w:sz="0" w:space="0" w:color="auto"/>
      </w:divBdr>
    </w:div>
    <w:div w:id="151483916">
      <w:bodyDiv w:val="1"/>
      <w:marLeft w:val="0"/>
      <w:marRight w:val="0"/>
      <w:marTop w:val="0"/>
      <w:marBottom w:val="0"/>
      <w:divBdr>
        <w:top w:val="none" w:sz="0" w:space="0" w:color="auto"/>
        <w:left w:val="none" w:sz="0" w:space="0" w:color="auto"/>
        <w:bottom w:val="none" w:sz="0" w:space="0" w:color="auto"/>
        <w:right w:val="none" w:sz="0" w:space="0" w:color="auto"/>
      </w:divBdr>
    </w:div>
    <w:div w:id="153839026">
      <w:bodyDiv w:val="1"/>
      <w:marLeft w:val="0"/>
      <w:marRight w:val="0"/>
      <w:marTop w:val="0"/>
      <w:marBottom w:val="0"/>
      <w:divBdr>
        <w:top w:val="none" w:sz="0" w:space="0" w:color="auto"/>
        <w:left w:val="none" w:sz="0" w:space="0" w:color="auto"/>
        <w:bottom w:val="none" w:sz="0" w:space="0" w:color="auto"/>
        <w:right w:val="none" w:sz="0" w:space="0" w:color="auto"/>
      </w:divBdr>
      <w:divsChild>
        <w:div w:id="483401583">
          <w:marLeft w:val="1166"/>
          <w:marRight w:val="0"/>
          <w:marTop w:val="125"/>
          <w:marBottom w:val="0"/>
          <w:divBdr>
            <w:top w:val="none" w:sz="0" w:space="0" w:color="auto"/>
            <w:left w:val="none" w:sz="0" w:space="0" w:color="auto"/>
            <w:bottom w:val="none" w:sz="0" w:space="0" w:color="auto"/>
            <w:right w:val="none" w:sz="0" w:space="0" w:color="auto"/>
          </w:divBdr>
        </w:div>
      </w:divsChild>
    </w:div>
    <w:div w:id="263196620">
      <w:bodyDiv w:val="1"/>
      <w:marLeft w:val="0"/>
      <w:marRight w:val="0"/>
      <w:marTop w:val="0"/>
      <w:marBottom w:val="0"/>
      <w:divBdr>
        <w:top w:val="none" w:sz="0" w:space="0" w:color="auto"/>
        <w:left w:val="none" w:sz="0" w:space="0" w:color="auto"/>
        <w:bottom w:val="none" w:sz="0" w:space="0" w:color="auto"/>
        <w:right w:val="none" w:sz="0" w:space="0" w:color="auto"/>
      </w:divBdr>
      <w:divsChild>
        <w:div w:id="1500730618">
          <w:marLeft w:val="576"/>
          <w:marRight w:val="0"/>
          <w:marTop w:val="80"/>
          <w:marBottom w:val="0"/>
          <w:divBdr>
            <w:top w:val="none" w:sz="0" w:space="0" w:color="auto"/>
            <w:left w:val="none" w:sz="0" w:space="0" w:color="auto"/>
            <w:bottom w:val="none" w:sz="0" w:space="0" w:color="auto"/>
            <w:right w:val="none" w:sz="0" w:space="0" w:color="auto"/>
          </w:divBdr>
        </w:div>
      </w:divsChild>
    </w:div>
    <w:div w:id="270819869">
      <w:bodyDiv w:val="1"/>
      <w:marLeft w:val="0"/>
      <w:marRight w:val="0"/>
      <w:marTop w:val="0"/>
      <w:marBottom w:val="0"/>
      <w:divBdr>
        <w:top w:val="none" w:sz="0" w:space="0" w:color="auto"/>
        <w:left w:val="none" w:sz="0" w:space="0" w:color="auto"/>
        <w:bottom w:val="none" w:sz="0" w:space="0" w:color="auto"/>
        <w:right w:val="none" w:sz="0" w:space="0" w:color="auto"/>
      </w:divBdr>
    </w:div>
    <w:div w:id="298337885">
      <w:bodyDiv w:val="1"/>
      <w:marLeft w:val="0"/>
      <w:marRight w:val="0"/>
      <w:marTop w:val="0"/>
      <w:marBottom w:val="0"/>
      <w:divBdr>
        <w:top w:val="none" w:sz="0" w:space="0" w:color="auto"/>
        <w:left w:val="none" w:sz="0" w:space="0" w:color="auto"/>
        <w:bottom w:val="none" w:sz="0" w:space="0" w:color="auto"/>
        <w:right w:val="none" w:sz="0" w:space="0" w:color="auto"/>
      </w:divBdr>
    </w:div>
    <w:div w:id="508329847">
      <w:bodyDiv w:val="1"/>
      <w:marLeft w:val="0"/>
      <w:marRight w:val="0"/>
      <w:marTop w:val="0"/>
      <w:marBottom w:val="0"/>
      <w:divBdr>
        <w:top w:val="none" w:sz="0" w:space="0" w:color="auto"/>
        <w:left w:val="none" w:sz="0" w:space="0" w:color="auto"/>
        <w:bottom w:val="none" w:sz="0" w:space="0" w:color="auto"/>
        <w:right w:val="none" w:sz="0" w:space="0" w:color="auto"/>
      </w:divBdr>
      <w:divsChild>
        <w:div w:id="608973688">
          <w:marLeft w:val="0"/>
          <w:marRight w:val="0"/>
          <w:marTop w:val="0"/>
          <w:marBottom w:val="0"/>
          <w:divBdr>
            <w:top w:val="none" w:sz="0" w:space="0" w:color="auto"/>
            <w:left w:val="none" w:sz="0" w:space="0" w:color="auto"/>
            <w:bottom w:val="none" w:sz="0" w:space="0" w:color="auto"/>
            <w:right w:val="none" w:sz="0" w:space="0" w:color="auto"/>
          </w:divBdr>
          <w:divsChild>
            <w:div w:id="14717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71983">
      <w:bodyDiv w:val="1"/>
      <w:marLeft w:val="0"/>
      <w:marRight w:val="0"/>
      <w:marTop w:val="0"/>
      <w:marBottom w:val="0"/>
      <w:divBdr>
        <w:top w:val="none" w:sz="0" w:space="0" w:color="auto"/>
        <w:left w:val="none" w:sz="0" w:space="0" w:color="auto"/>
        <w:bottom w:val="none" w:sz="0" w:space="0" w:color="auto"/>
        <w:right w:val="none" w:sz="0" w:space="0" w:color="auto"/>
      </w:divBdr>
    </w:div>
    <w:div w:id="588198163">
      <w:bodyDiv w:val="1"/>
      <w:marLeft w:val="0"/>
      <w:marRight w:val="0"/>
      <w:marTop w:val="0"/>
      <w:marBottom w:val="0"/>
      <w:divBdr>
        <w:top w:val="none" w:sz="0" w:space="0" w:color="auto"/>
        <w:left w:val="none" w:sz="0" w:space="0" w:color="auto"/>
        <w:bottom w:val="none" w:sz="0" w:space="0" w:color="auto"/>
        <w:right w:val="none" w:sz="0" w:space="0" w:color="auto"/>
      </w:divBdr>
      <w:divsChild>
        <w:div w:id="547689465">
          <w:marLeft w:val="1411"/>
          <w:marRight w:val="0"/>
          <w:marTop w:val="101"/>
          <w:marBottom w:val="0"/>
          <w:divBdr>
            <w:top w:val="none" w:sz="0" w:space="0" w:color="auto"/>
            <w:left w:val="none" w:sz="0" w:space="0" w:color="auto"/>
            <w:bottom w:val="none" w:sz="0" w:space="0" w:color="auto"/>
            <w:right w:val="none" w:sz="0" w:space="0" w:color="auto"/>
          </w:divBdr>
        </w:div>
        <w:div w:id="715010409">
          <w:marLeft w:val="1411"/>
          <w:marRight w:val="0"/>
          <w:marTop w:val="101"/>
          <w:marBottom w:val="0"/>
          <w:divBdr>
            <w:top w:val="none" w:sz="0" w:space="0" w:color="auto"/>
            <w:left w:val="none" w:sz="0" w:space="0" w:color="auto"/>
            <w:bottom w:val="none" w:sz="0" w:space="0" w:color="auto"/>
            <w:right w:val="none" w:sz="0" w:space="0" w:color="auto"/>
          </w:divBdr>
        </w:div>
        <w:div w:id="1378889851">
          <w:marLeft w:val="1411"/>
          <w:marRight w:val="0"/>
          <w:marTop w:val="101"/>
          <w:marBottom w:val="0"/>
          <w:divBdr>
            <w:top w:val="none" w:sz="0" w:space="0" w:color="auto"/>
            <w:left w:val="none" w:sz="0" w:space="0" w:color="auto"/>
            <w:bottom w:val="none" w:sz="0" w:space="0" w:color="auto"/>
            <w:right w:val="none" w:sz="0" w:space="0" w:color="auto"/>
          </w:divBdr>
        </w:div>
        <w:div w:id="2043748121">
          <w:marLeft w:val="1411"/>
          <w:marRight w:val="0"/>
          <w:marTop w:val="101"/>
          <w:marBottom w:val="0"/>
          <w:divBdr>
            <w:top w:val="none" w:sz="0" w:space="0" w:color="auto"/>
            <w:left w:val="none" w:sz="0" w:space="0" w:color="auto"/>
            <w:bottom w:val="none" w:sz="0" w:space="0" w:color="auto"/>
            <w:right w:val="none" w:sz="0" w:space="0" w:color="auto"/>
          </w:divBdr>
        </w:div>
      </w:divsChild>
    </w:div>
    <w:div w:id="606815601">
      <w:bodyDiv w:val="1"/>
      <w:marLeft w:val="0"/>
      <w:marRight w:val="0"/>
      <w:marTop w:val="0"/>
      <w:marBottom w:val="0"/>
      <w:divBdr>
        <w:top w:val="none" w:sz="0" w:space="0" w:color="auto"/>
        <w:left w:val="none" w:sz="0" w:space="0" w:color="auto"/>
        <w:bottom w:val="none" w:sz="0" w:space="0" w:color="auto"/>
        <w:right w:val="none" w:sz="0" w:space="0" w:color="auto"/>
      </w:divBdr>
      <w:divsChild>
        <w:div w:id="1000734877">
          <w:marLeft w:val="360"/>
          <w:marRight w:val="0"/>
          <w:marTop w:val="200"/>
          <w:marBottom w:val="0"/>
          <w:divBdr>
            <w:top w:val="none" w:sz="0" w:space="0" w:color="auto"/>
            <w:left w:val="none" w:sz="0" w:space="0" w:color="auto"/>
            <w:bottom w:val="none" w:sz="0" w:space="0" w:color="auto"/>
            <w:right w:val="none" w:sz="0" w:space="0" w:color="auto"/>
          </w:divBdr>
        </w:div>
        <w:div w:id="1254584352">
          <w:marLeft w:val="360"/>
          <w:marRight w:val="0"/>
          <w:marTop w:val="200"/>
          <w:marBottom w:val="0"/>
          <w:divBdr>
            <w:top w:val="none" w:sz="0" w:space="0" w:color="auto"/>
            <w:left w:val="none" w:sz="0" w:space="0" w:color="auto"/>
            <w:bottom w:val="none" w:sz="0" w:space="0" w:color="auto"/>
            <w:right w:val="none" w:sz="0" w:space="0" w:color="auto"/>
          </w:divBdr>
        </w:div>
        <w:div w:id="1452746952">
          <w:marLeft w:val="1080"/>
          <w:marRight w:val="0"/>
          <w:marTop w:val="100"/>
          <w:marBottom w:val="0"/>
          <w:divBdr>
            <w:top w:val="none" w:sz="0" w:space="0" w:color="auto"/>
            <w:left w:val="none" w:sz="0" w:space="0" w:color="auto"/>
            <w:bottom w:val="none" w:sz="0" w:space="0" w:color="auto"/>
            <w:right w:val="none" w:sz="0" w:space="0" w:color="auto"/>
          </w:divBdr>
        </w:div>
        <w:div w:id="1664316959">
          <w:marLeft w:val="360"/>
          <w:marRight w:val="0"/>
          <w:marTop w:val="200"/>
          <w:marBottom w:val="0"/>
          <w:divBdr>
            <w:top w:val="none" w:sz="0" w:space="0" w:color="auto"/>
            <w:left w:val="none" w:sz="0" w:space="0" w:color="auto"/>
            <w:bottom w:val="none" w:sz="0" w:space="0" w:color="auto"/>
            <w:right w:val="none" w:sz="0" w:space="0" w:color="auto"/>
          </w:divBdr>
        </w:div>
        <w:div w:id="1909220566">
          <w:marLeft w:val="360"/>
          <w:marRight w:val="0"/>
          <w:marTop w:val="200"/>
          <w:marBottom w:val="0"/>
          <w:divBdr>
            <w:top w:val="none" w:sz="0" w:space="0" w:color="auto"/>
            <w:left w:val="none" w:sz="0" w:space="0" w:color="auto"/>
            <w:bottom w:val="none" w:sz="0" w:space="0" w:color="auto"/>
            <w:right w:val="none" w:sz="0" w:space="0" w:color="auto"/>
          </w:divBdr>
        </w:div>
      </w:divsChild>
    </w:div>
    <w:div w:id="701177128">
      <w:bodyDiv w:val="1"/>
      <w:marLeft w:val="0"/>
      <w:marRight w:val="0"/>
      <w:marTop w:val="0"/>
      <w:marBottom w:val="0"/>
      <w:divBdr>
        <w:top w:val="none" w:sz="0" w:space="0" w:color="auto"/>
        <w:left w:val="none" w:sz="0" w:space="0" w:color="auto"/>
        <w:bottom w:val="none" w:sz="0" w:space="0" w:color="auto"/>
        <w:right w:val="none" w:sz="0" w:space="0" w:color="auto"/>
      </w:divBdr>
    </w:div>
    <w:div w:id="753163209">
      <w:bodyDiv w:val="1"/>
      <w:marLeft w:val="0"/>
      <w:marRight w:val="0"/>
      <w:marTop w:val="0"/>
      <w:marBottom w:val="0"/>
      <w:divBdr>
        <w:top w:val="none" w:sz="0" w:space="0" w:color="auto"/>
        <w:left w:val="none" w:sz="0" w:space="0" w:color="auto"/>
        <w:bottom w:val="none" w:sz="0" w:space="0" w:color="auto"/>
        <w:right w:val="none" w:sz="0" w:space="0" w:color="auto"/>
      </w:divBdr>
    </w:div>
    <w:div w:id="761340024">
      <w:bodyDiv w:val="1"/>
      <w:marLeft w:val="0"/>
      <w:marRight w:val="0"/>
      <w:marTop w:val="0"/>
      <w:marBottom w:val="0"/>
      <w:divBdr>
        <w:top w:val="none" w:sz="0" w:space="0" w:color="auto"/>
        <w:left w:val="none" w:sz="0" w:space="0" w:color="auto"/>
        <w:bottom w:val="none" w:sz="0" w:space="0" w:color="auto"/>
        <w:right w:val="none" w:sz="0" w:space="0" w:color="auto"/>
      </w:divBdr>
      <w:divsChild>
        <w:div w:id="1357121224">
          <w:marLeft w:val="547"/>
          <w:marRight w:val="0"/>
          <w:marTop w:val="144"/>
          <w:marBottom w:val="0"/>
          <w:divBdr>
            <w:top w:val="none" w:sz="0" w:space="0" w:color="auto"/>
            <w:left w:val="none" w:sz="0" w:space="0" w:color="auto"/>
            <w:bottom w:val="none" w:sz="0" w:space="0" w:color="auto"/>
            <w:right w:val="none" w:sz="0" w:space="0" w:color="auto"/>
          </w:divBdr>
        </w:div>
      </w:divsChild>
    </w:div>
    <w:div w:id="789741353">
      <w:bodyDiv w:val="1"/>
      <w:marLeft w:val="0"/>
      <w:marRight w:val="0"/>
      <w:marTop w:val="0"/>
      <w:marBottom w:val="0"/>
      <w:divBdr>
        <w:top w:val="none" w:sz="0" w:space="0" w:color="auto"/>
        <w:left w:val="none" w:sz="0" w:space="0" w:color="auto"/>
        <w:bottom w:val="none" w:sz="0" w:space="0" w:color="auto"/>
        <w:right w:val="none" w:sz="0" w:space="0" w:color="auto"/>
      </w:divBdr>
      <w:divsChild>
        <w:div w:id="62995637">
          <w:marLeft w:val="1080"/>
          <w:marRight w:val="0"/>
          <w:marTop w:val="100"/>
          <w:marBottom w:val="0"/>
          <w:divBdr>
            <w:top w:val="none" w:sz="0" w:space="0" w:color="auto"/>
            <w:left w:val="none" w:sz="0" w:space="0" w:color="auto"/>
            <w:bottom w:val="none" w:sz="0" w:space="0" w:color="auto"/>
            <w:right w:val="none" w:sz="0" w:space="0" w:color="auto"/>
          </w:divBdr>
        </w:div>
        <w:div w:id="244727121">
          <w:marLeft w:val="360"/>
          <w:marRight w:val="0"/>
          <w:marTop w:val="200"/>
          <w:marBottom w:val="0"/>
          <w:divBdr>
            <w:top w:val="none" w:sz="0" w:space="0" w:color="auto"/>
            <w:left w:val="none" w:sz="0" w:space="0" w:color="auto"/>
            <w:bottom w:val="none" w:sz="0" w:space="0" w:color="auto"/>
            <w:right w:val="none" w:sz="0" w:space="0" w:color="auto"/>
          </w:divBdr>
        </w:div>
        <w:div w:id="274949869">
          <w:marLeft w:val="360"/>
          <w:marRight w:val="0"/>
          <w:marTop w:val="200"/>
          <w:marBottom w:val="0"/>
          <w:divBdr>
            <w:top w:val="none" w:sz="0" w:space="0" w:color="auto"/>
            <w:left w:val="none" w:sz="0" w:space="0" w:color="auto"/>
            <w:bottom w:val="none" w:sz="0" w:space="0" w:color="auto"/>
            <w:right w:val="none" w:sz="0" w:space="0" w:color="auto"/>
          </w:divBdr>
        </w:div>
        <w:div w:id="484127686">
          <w:marLeft w:val="1080"/>
          <w:marRight w:val="0"/>
          <w:marTop w:val="100"/>
          <w:marBottom w:val="0"/>
          <w:divBdr>
            <w:top w:val="none" w:sz="0" w:space="0" w:color="auto"/>
            <w:left w:val="none" w:sz="0" w:space="0" w:color="auto"/>
            <w:bottom w:val="none" w:sz="0" w:space="0" w:color="auto"/>
            <w:right w:val="none" w:sz="0" w:space="0" w:color="auto"/>
          </w:divBdr>
        </w:div>
        <w:div w:id="607856540">
          <w:marLeft w:val="1080"/>
          <w:marRight w:val="0"/>
          <w:marTop w:val="100"/>
          <w:marBottom w:val="0"/>
          <w:divBdr>
            <w:top w:val="none" w:sz="0" w:space="0" w:color="auto"/>
            <w:left w:val="none" w:sz="0" w:space="0" w:color="auto"/>
            <w:bottom w:val="none" w:sz="0" w:space="0" w:color="auto"/>
            <w:right w:val="none" w:sz="0" w:space="0" w:color="auto"/>
          </w:divBdr>
        </w:div>
        <w:div w:id="959459210">
          <w:marLeft w:val="360"/>
          <w:marRight w:val="0"/>
          <w:marTop w:val="200"/>
          <w:marBottom w:val="0"/>
          <w:divBdr>
            <w:top w:val="none" w:sz="0" w:space="0" w:color="auto"/>
            <w:left w:val="none" w:sz="0" w:space="0" w:color="auto"/>
            <w:bottom w:val="none" w:sz="0" w:space="0" w:color="auto"/>
            <w:right w:val="none" w:sz="0" w:space="0" w:color="auto"/>
          </w:divBdr>
        </w:div>
        <w:div w:id="1234388790">
          <w:marLeft w:val="1080"/>
          <w:marRight w:val="0"/>
          <w:marTop w:val="100"/>
          <w:marBottom w:val="0"/>
          <w:divBdr>
            <w:top w:val="none" w:sz="0" w:space="0" w:color="auto"/>
            <w:left w:val="none" w:sz="0" w:space="0" w:color="auto"/>
            <w:bottom w:val="none" w:sz="0" w:space="0" w:color="auto"/>
            <w:right w:val="none" w:sz="0" w:space="0" w:color="auto"/>
          </w:divBdr>
        </w:div>
        <w:div w:id="1242183313">
          <w:marLeft w:val="360"/>
          <w:marRight w:val="0"/>
          <w:marTop w:val="200"/>
          <w:marBottom w:val="0"/>
          <w:divBdr>
            <w:top w:val="none" w:sz="0" w:space="0" w:color="auto"/>
            <w:left w:val="none" w:sz="0" w:space="0" w:color="auto"/>
            <w:bottom w:val="none" w:sz="0" w:space="0" w:color="auto"/>
            <w:right w:val="none" w:sz="0" w:space="0" w:color="auto"/>
          </w:divBdr>
        </w:div>
        <w:div w:id="1920677423">
          <w:marLeft w:val="1080"/>
          <w:marRight w:val="0"/>
          <w:marTop w:val="100"/>
          <w:marBottom w:val="0"/>
          <w:divBdr>
            <w:top w:val="none" w:sz="0" w:space="0" w:color="auto"/>
            <w:left w:val="none" w:sz="0" w:space="0" w:color="auto"/>
            <w:bottom w:val="none" w:sz="0" w:space="0" w:color="auto"/>
            <w:right w:val="none" w:sz="0" w:space="0" w:color="auto"/>
          </w:divBdr>
        </w:div>
      </w:divsChild>
    </w:div>
    <w:div w:id="810442391">
      <w:bodyDiv w:val="1"/>
      <w:marLeft w:val="0"/>
      <w:marRight w:val="0"/>
      <w:marTop w:val="0"/>
      <w:marBottom w:val="0"/>
      <w:divBdr>
        <w:top w:val="none" w:sz="0" w:space="0" w:color="auto"/>
        <w:left w:val="none" w:sz="0" w:space="0" w:color="auto"/>
        <w:bottom w:val="none" w:sz="0" w:space="0" w:color="auto"/>
        <w:right w:val="none" w:sz="0" w:space="0" w:color="auto"/>
      </w:divBdr>
    </w:div>
    <w:div w:id="864296484">
      <w:bodyDiv w:val="1"/>
      <w:marLeft w:val="0"/>
      <w:marRight w:val="0"/>
      <w:marTop w:val="0"/>
      <w:marBottom w:val="0"/>
      <w:divBdr>
        <w:top w:val="none" w:sz="0" w:space="0" w:color="auto"/>
        <w:left w:val="none" w:sz="0" w:space="0" w:color="auto"/>
        <w:bottom w:val="none" w:sz="0" w:space="0" w:color="auto"/>
        <w:right w:val="none" w:sz="0" w:space="0" w:color="auto"/>
      </w:divBdr>
      <w:divsChild>
        <w:div w:id="555052031">
          <w:marLeft w:val="360"/>
          <w:marRight w:val="0"/>
          <w:marTop w:val="200"/>
          <w:marBottom w:val="0"/>
          <w:divBdr>
            <w:top w:val="none" w:sz="0" w:space="0" w:color="auto"/>
            <w:left w:val="none" w:sz="0" w:space="0" w:color="auto"/>
            <w:bottom w:val="none" w:sz="0" w:space="0" w:color="auto"/>
            <w:right w:val="none" w:sz="0" w:space="0" w:color="auto"/>
          </w:divBdr>
        </w:div>
      </w:divsChild>
    </w:div>
    <w:div w:id="891694548">
      <w:bodyDiv w:val="1"/>
      <w:marLeft w:val="0"/>
      <w:marRight w:val="0"/>
      <w:marTop w:val="0"/>
      <w:marBottom w:val="0"/>
      <w:divBdr>
        <w:top w:val="none" w:sz="0" w:space="0" w:color="auto"/>
        <w:left w:val="none" w:sz="0" w:space="0" w:color="auto"/>
        <w:bottom w:val="none" w:sz="0" w:space="0" w:color="auto"/>
        <w:right w:val="none" w:sz="0" w:space="0" w:color="auto"/>
      </w:divBdr>
    </w:div>
    <w:div w:id="902908614">
      <w:bodyDiv w:val="1"/>
      <w:marLeft w:val="0"/>
      <w:marRight w:val="0"/>
      <w:marTop w:val="0"/>
      <w:marBottom w:val="0"/>
      <w:divBdr>
        <w:top w:val="none" w:sz="0" w:space="0" w:color="auto"/>
        <w:left w:val="none" w:sz="0" w:space="0" w:color="auto"/>
        <w:bottom w:val="none" w:sz="0" w:space="0" w:color="auto"/>
        <w:right w:val="none" w:sz="0" w:space="0" w:color="auto"/>
      </w:divBdr>
    </w:div>
    <w:div w:id="987317736">
      <w:bodyDiv w:val="1"/>
      <w:marLeft w:val="0"/>
      <w:marRight w:val="0"/>
      <w:marTop w:val="0"/>
      <w:marBottom w:val="0"/>
      <w:divBdr>
        <w:top w:val="none" w:sz="0" w:space="0" w:color="auto"/>
        <w:left w:val="none" w:sz="0" w:space="0" w:color="auto"/>
        <w:bottom w:val="none" w:sz="0" w:space="0" w:color="auto"/>
        <w:right w:val="none" w:sz="0" w:space="0" w:color="auto"/>
      </w:divBdr>
    </w:div>
    <w:div w:id="1051348015">
      <w:bodyDiv w:val="1"/>
      <w:marLeft w:val="0"/>
      <w:marRight w:val="0"/>
      <w:marTop w:val="0"/>
      <w:marBottom w:val="0"/>
      <w:divBdr>
        <w:top w:val="none" w:sz="0" w:space="0" w:color="auto"/>
        <w:left w:val="none" w:sz="0" w:space="0" w:color="auto"/>
        <w:bottom w:val="none" w:sz="0" w:space="0" w:color="auto"/>
        <w:right w:val="none" w:sz="0" w:space="0" w:color="auto"/>
      </w:divBdr>
      <w:divsChild>
        <w:div w:id="8996489">
          <w:marLeft w:val="1152"/>
          <w:marRight w:val="0"/>
          <w:marTop w:val="125"/>
          <w:marBottom w:val="0"/>
          <w:divBdr>
            <w:top w:val="none" w:sz="0" w:space="0" w:color="auto"/>
            <w:left w:val="none" w:sz="0" w:space="0" w:color="auto"/>
            <w:bottom w:val="none" w:sz="0" w:space="0" w:color="auto"/>
            <w:right w:val="none" w:sz="0" w:space="0" w:color="auto"/>
          </w:divBdr>
        </w:div>
        <w:div w:id="735397024">
          <w:marLeft w:val="1152"/>
          <w:marRight w:val="0"/>
          <w:marTop w:val="125"/>
          <w:marBottom w:val="0"/>
          <w:divBdr>
            <w:top w:val="none" w:sz="0" w:space="0" w:color="auto"/>
            <w:left w:val="none" w:sz="0" w:space="0" w:color="auto"/>
            <w:bottom w:val="none" w:sz="0" w:space="0" w:color="auto"/>
            <w:right w:val="none" w:sz="0" w:space="0" w:color="auto"/>
          </w:divBdr>
        </w:div>
        <w:div w:id="1265381924">
          <w:marLeft w:val="1152"/>
          <w:marRight w:val="0"/>
          <w:marTop w:val="125"/>
          <w:marBottom w:val="0"/>
          <w:divBdr>
            <w:top w:val="none" w:sz="0" w:space="0" w:color="auto"/>
            <w:left w:val="none" w:sz="0" w:space="0" w:color="auto"/>
            <w:bottom w:val="none" w:sz="0" w:space="0" w:color="auto"/>
            <w:right w:val="none" w:sz="0" w:space="0" w:color="auto"/>
          </w:divBdr>
        </w:div>
        <w:div w:id="1325934910">
          <w:marLeft w:val="691"/>
          <w:marRight w:val="0"/>
          <w:marTop w:val="0"/>
          <w:marBottom w:val="0"/>
          <w:divBdr>
            <w:top w:val="none" w:sz="0" w:space="0" w:color="auto"/>
            <w:left w:val="none" w:sz="0" w:space="0" w:color="auto"/>
            <w:bottom w:val="none" w:sz="0" w:space="0" w:color="auto"/>
            <w:right w:val="none" w:sz="0" w:space="0" w:color="auto"/>
          </w:divBdr>
        </w:div>
      </w:divsChild>
    </w:div>
    <w:div w:id="1144466273">
      <w:bodyDiv w:val="1"/>
      <w:marLeft w:val="0"/>
      <w:marRight w:val="0"/>
      <w:marTop w:val="0"/>
      <w:marBottom w:val="0"/>
      <w:divBdr>
        <w:top w:val="none" w:sz="0" w:space="0" w:color="auto"/>
        <w:left w:val="none" w:sz="0" w:space="0" w:color="auto"/>
        <w:bottom w:val="none" w:sz="0" w:space="0" w:color="auto"/>
        <w:right w:val="none" w:sz="0" w:space="0" w:color="auto"/>
      </w:divBdr>
    </w:div>
    <w:div w:id="1166481750">
      <w:bodyDiv w:val="1"/>
      <w:marLeft w:val="0"/>
      <w:marRight w:val="0"/>
      <w:marTop w:val="0"/>
      <w:marBottom w:val="0"/>
      <w:divBdr>
        <w:top w:val="none" w:sz="0" w:space="0" w:color="auto"/>
        <w:left w:val="none" w:sz="0" w:space="0" w:color="auto"/>
        <w:bottom w:val="none" w:sz="0" w:space="0" w:color="auto"/>
        <w:right w:val="none" w:sz="0" w:space="0" w:color="auto"/>
      </w:divBdr>
    </w:div>
    <w:div w:id="1222473972">
      <w:bodyDiv w:val="1"/>
      <w:marLeft w:val="0"/>
      <w:marRight w:val="0"/>
      <w:marTop w:val="0"/>
      <w:marBottom w:val="0"/>
      <w:divBdr>
        <w:top w:val="none" w:sz="0" w:space="0" w:color="auto"/>
        <w:left w:val="none" w:sz="0" w:space="0" w:color="auto"/>
        <w:bottom w:val="none" w:sz="0" w:space="0" w:color="auto"/>
        <w:right w:val="none" w:sz="0" w:space="0" w:color="auto"/>
      </w:divBdr>
      <w:divsChild>
        <w:div w:id="55009655">
          <w:marLeft w:val="1152"/>
          <w:marRight w:val="0"/>
          <w:marTop w:val="125"/>
          <w:marBottom w:val="0"/>
          <w:divBdr>
            <w:top w:val="none" w:sz="0" w:space="0" w:color="auto"/>
            <w:left w:val="none" w:sz="0" w:space="0" w:color="auto"/>
            <w:bottom w:val="none" w:sz="0" w:space="0" w:color="auto"/>
            <w:right w:val="none" w:sz="0" w:space="0" w:color="auto"/>
          </w:divBdr>
        </w:div>
        <w:div w:id="154149452">
          <w:marLeft w:val="691"/>
          <w:marRight w:val="0"/>
          <w:marTop w:val="0"/>
          <w:marBottom w:val="0"/>
          <w:divBdr>
            <w:top w:val="none" w:sz="0" w:space="0" w:color="auto"/>
            <w:left w:val="none" w:sz="0" w:space="0" w:color="auto"/>
            <w:bottom w:val="none" w:sz="0" w:space="0" w:color="auto"/>
            <w:right w:val="none" w:sz="0" w:space="0" w:color="auto"/>
          </w:divBdr>
        </w:div>
        <w:div w:id="443571642">
          <w:marLeft w:val="691"/>
          <w:marRight w:val="0"/>
          <w:marTop w:val="0"/>
          <w:marBottom w:val="0"/>
          <w:divBdr>
            <w:top w:val="none" w:sz="0" w:space="0" w:color="auto"/>
            <w:left w:val="none" w:sz="0" w:space="0" w:color="auto"/>
            <w:bottom w:val="none" w:sz="0" w:space="0" w:color="auto"/>
            <w:right w:val="none" w:sz="0" w:space="0" w:color="auto"/>
          </w:divBdr>
        </w:div>
        <w:div w:id="1010525034">
          <w:marLeft w:val="1152"/>
          <w:marRight w:val="0"/>
          <w:marTop w:val="125"/>
          <w:marBottom w:val="0"/>
          <w:divBdr>
            <w:top w:val="none" w:sz="0" w:space="0" w:color="auto"/>
            <w:left w:val="none" w:sz="0" w:space="0" w:color="auto"/>
            <w:bottom w:val="none" w:sz="0" w:space="0" w:color="auto"/>
            <w:right w:val="none" w:sz="0" w:space="0" w:color="auto"/>
          </w:divBdr>
        </w:div>
        <w:div w:id="1078597077">
          <w:marLeft w:val="691"/>
          <w:marRight w:val="0"/>
          <w:marTop w:val="0"/>
          <w:marBottom w:val="0"/>
          <w:divBdr>
            <w:top w:val="none" w:sz="0" w:space="0" w:color="auto"/>
            <w:left w:val="none" w:sz="0" w:space="0" w:color="auto"/>
            <w:bottom w:val="none" w:sz="0" w:space="0" w:color="auto"/>
            <w:right w:val="none" w:sz="0" w:space="0" w:color="auto"/>
          </w:divBdr>
        </w:div>
        <w:div w:id="1429889622">
          <w:marLeft w:val="691"/>
          <w:marRight w:val="0"/>
          <w:marTop w:val="0"/>
          <w:marBottom w:val="0"/>
          <w:divBdr>
            <w:top w:val="none" w:sz="0" w:space="0" w:color="auto"/>
            <w:left w:val="none" w:sz="0" w:space="0" w:color="auto"/>
            <w:bottom w:val="none" w:sz="0" w:space="0" w:color="auto"/>
            <w:right w:val="none" w:sz="0" w:space="0" w:color="auto"/>
          </w:divBdr>
        </w:div>
        <w:div w:id="1555001792">
          <w:marLeft w:val="1152"/>
          <w:marRight w:val="0"/>
          <w:marTop w:val="125"/>
          <w:marBottom w:val="0"/>
          <w:divBdr>
            <w:top w:val="none" w:sz="0" w:space="0" w:color="auto"/>
            <w:left w:val="none" w:sz="0" w:space="0" w:color="auto"/>
            <w:bottom w:val="none" w:sz="0" w:space="0" w:color="auto"/>
            <w:right w:val="none" w:sz="0" w:space="0" w:color="auto"/>
          </w:divBdr>
        </w:div>
      </w:divsChild>
    </w:div>
    <w:div w:id="1222981894">
      <w:bodyDiv w:val="1"/>
      <w:marLeft w:val="0"/>
      <w:marRight w:val="0"/>
      <w:marTop w:val="0"/>
      <w:marBottom w:val="0"/>
      <w:divBdr>
        <w:top w:val="none" w:sz="0" w:space="0" w:color="auto"/>
        <w:left w:val="none" w:sz="0" w:space="0" w:color="auto"/>
        <w:bottom w:val="none" w:sz="0" w:space="0" w:color="auto"/>
        <w:right w:val="none" w:sz="0" w:space="0" w:color="auto"/>
      </w:divBdr>
      <w:divsChild>
        <w:div w:id="366493197">
          <w:marLeft w:val="360"/>
          <w:marRight w:val="0"/>
          <w:marTop w:val="200"/>
          <w:marBottom w:val="0"/>
          <w:divBdr>
            <w:top w:val="none" w:sz="0" w:space="0" w:color="auto"/>
            <w:left w:val="none" w:sz="0" w:space="0" w:color="auto"/>
            <w:bottom w:val="none" w:sz="0" w:space="0" w:color="auto"/>
            <w:right w:val="none" w:sz="0" w:space="0" w:color="auto"/>
          </w:divBdr>
        </w:div>
        <w:div w:id="787240538">
          <w:marLeft w:val="1080"/>
          <w:marRight w:val="0"/>
          <w:marTop w:val="100"/>
          <w:marBottom w:val="0"/>
          <w:divBdr>
            <w:top w:val="none" w:sz="0" w:space="0" w:color="auto"/>
            <w:left w:val="none" w:sz="0" w:space="0" w:color="auto"/>
            <w:bottom w:val="none" w:sz="0" w:space="0" w:color="auto"/>
            <w:right w:val="none" w:sz="0" w:space="0" w:color="auto"/>
          </w:divBdr>
        </w:div>
        <w:div w:id="1172643445">
          <w:marLeft w:val="1080"/>
          <w:marRight w:val="0"/>
          <w:marTop w:val="100"/>
          <w:marBottom w:val="0"/>
          <w:divBdr>
            <w:top w:val="none" w:sz="0" w:space="0" w:color="auto"/>
            <w:left w:val="none" w:sz="0" w:space="0" w:color="auto"/>
            <w:bottom w:val="none" w:sz="0" w:space="0" w:color="auto"/>
            <w:right w:val="none" w:sz="0" w:space="0" w:color="auto"/>
          </w:divBdr>
        </w:div>
        <w:div w:id="1616281167">
          <w:marLeft w:val="1080"/>
          <w:marRight w:val="0"/>
          <w:marTop w:val="100"/>
          <w:marBottom w:val="0"/>
          <w:divBdr>
            <w:top w:val="none" w:sz="0" w:space="0" w:color="auto"/>
            <w:left w:val="none" w:sz="0" w:space="0" w:color="auto"/>
            <w:bottom w:val="none" w:sz="0" w:space="0" w:color="auto"/>
            <w:right w:val="none" w:sz="0" w:space="0" w:color="auto"/>
          </w:divBdr>
        </w:div>
      </w:divsChild>
    </w:div>
    <w:div w:id="1235623899">
      <w:bodyDiv w:val="1"/>
      <w:marLeft w:val="0"/>
      <w:marRight w:val="0"/>
      <w:marTop w:val="0"/>
      <w:marBottom w:val="0"/>
      <w:divBdr>
        <w:top w:val="none" w:sz="0" w:space="0" w:color="auto"/>
        <w:left w:val="none" w:sz="0" w:space="0" w:color="auto"/>
        <w:bottom w:val="none" w:sz="0" w:space="0" w:color="auto"/>
        <w:right w:val="none" w:sz="0" w:space="0" w:color="auto"/>
      </w:divBdr>
    </w:div>
    <w:div w:id="1264341961">
      <w:bodyDiv w:val="1"/>
      <w:marLeft w:val="0"/>
      <w:marRight w:val="0"/>
      <w:marTop w:val="0"/>
      <w:marBottom w:val="0"/>
      <w:divBdr>
        <w:top w:val="none" w:sz="0" w:space="0" w:color="auto"/>
        <w:left w:val="none" w:sz="0" w:space="0" w:color="auto"/>
        <w:bottom w:val="none" w:sz="0" w:space="0" w:color="auto"/>
        <w:right w:val="none" w:sz="0" w:space="0" w:color="auto"/>
      </w:divBdr>
    </w:div>
    <w:div w:id="1430346978">
      <w:bodyDiv w:val="1"/>
      <w:marLeft w:val="0"/>
      <w:marRight w:val="0"/>
      <w:marTop w:val="0"/>
      <w:marBottom w:val="0"/>
      <w:divBdr>
        <w:top w:val="none" w:sz="0" w:space="0" w:color="auto"/>
        <w:left w:val="none" w:sz="0" w:space="0" w:color="auto"/>
        <w:bottom w:val="none" w:sz="0" w:space="0" w:color="auto"/>
        <w:right w:val="none" w:sz="0" w:space="0" w:color="auto"/>
      </w:divBdr>
    </w:div>
    <w:div w:id="1481002678">
      <w:bodyDiv w:val="1"/>
      <w:marLeft w:val="0"/>
      <w:marRight w:val="0"/>
      <w:marTop w:val="0"/>
      <w:marBottom w:val="0"/>
      <w:divBdr>
        <w:top w:val="none" w:sz="0" w:space="0" w:color="auto"/>
        <w:left w:val="none" w:sz="0" w:space="0" w:color="auto"/>
        <w:bottom w:val="none" w:sz="0" w:space="0" w:color="auto"/>
        <w:right w:val="none" w:sz="0" w:space="0" w:color="auto"/>
      </w:divBdr>
      <w:divsChild>
        <w:div w:id="382214432">
          <w:marLeft w:val="1166"/>
          <w:marRight w:val="0"/>
          <w:marTop w:val="125"/>
          <w:marBottom w:val="0"/>
          <w:divBdr>
            <w:top w:val="none" w:sz="0" w:space="0" w:color="auto"/>
            <w:left w:val="none" w:sz="0" w:space="0" w:color="auto"/>
            <w:bottom w:val="none" w:sz="0" w:space="0" w:color="auto"/>
            <w:right w:val="none" w:sz="0" w:space="0" w:color="auto"/>
          </w:divBdr>
        </w:div>
      </w:divsChild>
    </w:div>
    <w:div w:id="1501656898">
      <w:bodyDiv w:val="1"/>
      <w:marLeft w:val="0"/>
      <w:marRight w:val="0"/>
      <w:marTop w:val="0"/>
      <w:marBottom w:val="0"/>
      <w:divBdr>
        <w:top w:val="none" w:sz="0" w:space="0" w:color="auto"/>
        <w:left w:val="none" w:sz="0" w:space="0" w:color="auto"/>
        <w:bottom w:val="none" w:sz="0" w:space="0" w:color="auto"/>
        <w:right w:val="none" w:sz="0" w:space="0" w:color="auto"/>
      </w:divBdr>
      <w:divsChild>
        <w:div w:id="310981247">
          <w:marLeft w:val="360"/>
          <w:marRight w:val="0"/>
          <w:marTop w:val="200"/>
          <w:marBottom w:val="0"/>
          <w:divBdr>
            <w:top w:val="none" w:sz="0" w:space="0" w:color="auto"/>
            <w:left w:val="none" w:sz="0" w:space="0" w:color="auto"/>
            <w:bottom w:val="none" w:sz="0" w:space="0" w:color="auto"/>
            <w:right w:val="none" w:sz="0" w:space="0" w:color="auto"/>
          </w:divBdr>
        </w:div>
      </w:divsChild>
    </w:div>
    <w:div w:id="1782794725">
      <w:bodyDiv w:val="1"/>
      <w:marLeft w:val="0"/>
      <w:marRight w:val="0"/>
      <w:marTop w:val="0"/>
      <w:marBottom w:val="0"/>
      <w:divBdr>
        <w:top w:val="none" w:sz="0" w:space="0" w:color="auto"/>
        <w:left w:val="none" w:sz="0" w:space="0" w:color="auto"/>
        <w:bottom w:val="none" w:sz="0" w:space="0" w:color="auto"/>
        <w:right w:val="none" w:sz="0" w:space="0" w:color="auto"/>
      </w:divBdr>
      <w:divsChild>
        <w:div w:id="1412966622">
          <w:marLeft w:val="0"/>
          <w:marRight w:val="0"/>
          <w:marTop w:val="0"/>
          <w:marBottom w:val="0"/>
          <w:divBdr>
            <w:top w:val="none" w:sz="0" w:space="0" w:color="auto"/>
            <w:left w:val="none" w:sz="0" w:space="0" w:color="auto"/>
            <w:bottom w:val="none" w:sz="0" w:space="0" w:color="auto"/>
            <w:right w:val="none" w:sz="0" w:space="0" w:color="auto"/>
          </w:divBdr>
          <w:divsChild>
            <w:div w:id="13849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153">
      <w:bodyDiv w:val="1"/>
      <w:marLeft w:val="0"/>
      <w:marRight w:val="0"/>
      <w:marTop w:val="0"/>
      <w:marBottom w:val="0"/>
      <w:divBdr>
        <w:top w:val="none" w:sz="0" w:space="0" w:color="auto"/>
        <w:left w:val="none" w:sz="0" w:space="0" w:color="auto"/>
        <w:bottom w:val="none" w:sz="0" w:space="0" w:color="auto"/>
        <w:right w:val="none" w:sz="0" w:space="0" w:color="auto"/>
      </w:divBdr>
      <w:divsChild>
        <w:div w:id="1779712274">
          <w:marLeft w:val="0"/>
          <w:marRight w:val="0"/>
          <w:marTop w:val="0"/>
          <w:marBottom w:val="0"/>
          <w:divBdr>
            <w:top w:val="none" w:sz="0" w:space="0" w:color="auto"/>
            <w:left w:val="none" w:sz="0" w:space="0" w:color="auto"/>
            <w:bottom w:val="none" w:sz="0" w:space="0" w:color="auto"/>
            <w:right w:val="none" w:sz="0" w:space="0" w:color="auto"/>
          </w:divBdr>
          <w:divsChild>
            <w:div w:id="6235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94">
      <w:bodyDiv w:val="1"/>
      <w:marLeft w:val="0"/>
      <w:marRight w:val="0"/>
      <w:marTop w:val="0"/>
      <w:marBottom w:val="0"/>
      <w:divBdr>
        <w:top w:val="none" w:sz="0" w:space="0" w:color="auto"/>
        <w:left w:val="none" w:sz="0" w:space="0" w:color="auto"/>
        <w:bottom w:val="none" w:sz="0" w:space="0" w:color="auto"/>
        <w:right w:val="none" w:sz="0" w:space="0" w:color="auto"/>
      </w:divBdr>
    </w:div>
    <w:div w:id="1827745227">
      <w:bodyDiv w:val="1"/>
      <w:marLeft w:val="0"/>
      <w:marRight w:val="0"/>
      <w:marTop w:val="0"/>
      <w:marBottom w:val="0"/>
      <w:divBdr>
        <w:top w:val="none" w:sz="0" w:space="0" w:color="auto"/>
        <w:left w:val="none" w:sz="0" w:space="0" w:color="auto"/>
        <w:bottom w:val="none" w:sz="0" w:space="0" w:color="auto"/>
        <w:right w:val="none" w:sz="0" w:space="0" w:color="auto"/>
      </w:divBdr>
      <w:divsChild>
        <w:div w:id="1961103237">
          <w:marLeft w:val="1166"/>
          <w:marRight w:val="0"/>
          <w:marTop w:val="125"/>
          <w:marBottom w:val="0"/>
          <w:divBdr>
            <w:top w:val="none" w:sz="0" w:space="0" w:color="auto"/>
            <w:left w:val="none" w:sz="0" w:space="0" w:color="auto"/>
            <w:bottom w:val="none" w:sz="0" w:space="0" w:color="auto"/>
            <w:right w:val="none" w:sz="0" w:space="0" w:color="auto"/>
          </w:divBdr>
        </w:div>
      </w:divsChild>
    </w:div>
    <w:div w:id="1842768687">
      <w:bodyDiv w:val="1"/>
      <w:marLeft w:val="0"/>
      <w:marRight w:val="0"/>
      <w:marTop w:val="0"/>
      <w:marBottom w:val="0"/>
      <w:divBdr>
        <w:top w:val="none" w:sz="0" w:space="0" w:color="auto"/>
        <w:left w:val="none" w:sz="0" w:space="0" w:color="auto"/>
        <w:bottom w:val="none" w:sz="0" w:space="0" w:color="auto"/>
        <w:right w:val="none" w:sz="0" w:space="0" w:color="auto"/>
      </w:divBdr>
      <w:divsChild>
        <w:div w:id="1992445637">
          <w:marLeft w:val="547"/>
          <w:marRight w:val="0"/>
          <w:marTop w:val="144"/>
          <w:marBottom w:val="0"/>
          <w:divBdr>
            <w:top w:val="none" w:sz="0" w:space="0" w:color="auto"/>
            <w:left w:val="none" w:sz="0" w:space="0" w:color="auto"/>
            <w:bottom w:val="none" w:sz="0" w:space="0" w:color="auto"/>
            <w:right w:val="none" w:sz="0" w:space="0" w:color="auto"/>
          </w:divBdr>
        </w:div>
      </w:divsChild>
    </w:div>
    <w:div w:id="1893153702">
      <w:bodyDiv w:val="1"/>
      <w:marLeft w:val="0"/>
      <w:marRight w:val="0"/>
      <w:marTop w:val="0"/>
      <w:marBottom w:val="0"/>
      <w:divBdr>
        <w:top w:val="none" w:sz="0" w:space="0" w:color="auto"/>
        <w:left w:val="none" w:sz="0" w:space="0" w:color="auto"/>
        <w:bottom w:val="none" w:sz="0" w:space="0" w:color="auto"/>
        <w:right w:val="none" w:sz="0" w:space="0" w:color="auto"/>
      </w:divBdr>
      <w:divsChild>
        <w:div w:id="618728198">
          <w:marLeft w:val="0"/>
          <w:marRight w:val="0"/>
          <w:marTop w:val="0"/>
          <w:marBottom w:val="0"/>
          <w:divBdr>
            <w:top w:val="none" w:sz="0" w:space="0" w:color="auto"/>
            <w:left w:val="none" w:sz="0" w:space="0" w:color="auto"/>
            <w:bottom w:val="none" w:sz="0" w:space="0" w:color="auto"/>
            <w:right w:val="none" w:sz="0" w:space="0" w:color="auto"/>
          </w:divBdr>
          <w:divsChild>
            <w:div w:id="5100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138">
      <w:bodyDiv w:val="1"/>
      <w:marLeft w:val="0"/>
      <w:marRight w:val="0"/>
      <w:marTop w:val="0"/>
      <w:marBottom w:val="0"/>
      <w:divBdr>
        <w:top w:val="none" w:sz="0" w:space="0" w:color="auto"/>
        <w:left w:val="none" w:sz="0" w:space="0" w:color="auto"/>
        <w:bottom w:val="none" w:sz="0" w:space="0" w:color="auto"/>
        <w:right w:val="none" w:sz="0" w:space="0" w:color="auto"/>
      </w:divBdr>
    </w:div>
    <w:div w:id="2049986957">
      <w:bodyDiv w:val="1"/>
      <w:marLeft w:val="0"/>
      <w:marRight w:val="0"/>
      <w:marTop w:val="0"/>
      <w:marBottom w:val="0"/>
      <w:divBdr>
        <w:top w:val="none" w:sz="0" w:space="0" w:color="auto"/>
        <w:left w:val="none" w:sz="0" w:space="0" w:color="auto"/>
        <w:bottom w:val="none" w:sz="0" w:space="0" w:color="auto"/>
        <w:right w:val="none" w:sz="0" w:space="0" w:color="auto"/>
      </w:divBdr>
      <w:divsChild>
        <w:div w:id="158038823">
          <w:marLeft w:val="144"/>
          <w:marRight w:val="0"/>
          <w:marTop w:val="0"/>
          <w:marBottom w:val="0"/>
          <w:divBdr>
            <w:top w:val="none" w:sz="0" w:space="0" w:color="auto"/>
            <w:left w:val="none" w:sz="0" w:space="0" w:color="auto"/>
            <w:bottom w:val="none" w:sz="0" w:space="0" w:color="auto"/>
            <w:right w:val="none" w:sz="0" w:space="0" w:color="auto"/>
          </w:divBdr>
        </w:div>
        <w:div w:id="424153948">
          <w:marLeft w:val="432"/>
          <w:marRight w:val="0"/>
          <w:marTop w:val="125"/>
          <w:marBottom w:val="0"/>
          <w:divBdr>
            <w:top w:val="none" w:sz="0" w:space="0" w:color="auto"/>
            <w:left w:val="none" w:sz="0" w:space="0" w:color="auto"/>
            <w:bottom w:val="none" w:sz="0" w:space="0" w:color="auto"/>
            <w:right w:val="none" w:sz="0" w:space="0" w:color="auto"/>
          </w:divBdr>
        </w:div>
        <w:div w:id="534276262">
          <w:marLeft w:val="144"/>
          <w:marRight w:val="0"/>
          <w:marTop w:val="0"/>
          <w:marBottom w:val="0"/>
          <w:divBdr>
            <w:top w:val="none" w:sz="0" w:space="0" w:color="auto"/>
            <w:left w:val="none" w:sz="0" w:space="0" w:color="auto"/>
            <w:bottom w:val="none" w:sz="0" w:space="0" w:color="auto"/>
            <w:right w:val="none" w:sz="0" w:space="0" w:color="auto"/>
          </w:divBdr>
        </w:div>
        <w:div w:id="578178576">
          <w:marLeft w:val="144"/>
          <w:marRight w:val="0"/>
          <w:marTop w:val="0"/>
          <w:marBottom w:val="0"/>
          <w:divBdr>
            <w:top w:val="none" w:sz="0" w:space="0" w:color="auto"/>
            <w:left w:val="none" w:sz="0" w:space="0" w:color="auto"/>
            <w:bottom w:val="none" w:sz="0" w:space="0" w:color="auto"/>
            <w:right w:val="none" w:sz="0" w:space="0" w:color="auto"/>
          </w:divBdr>
        </w:div>
        <w:div w:id="896093798">
          <w:marLeft w:val="144"/>
          <w:marRight w:val="0"/>
          <w:marTop w:val="0"/>
          <w:marBottom w:val="0"/>
          <w:divBdr>
            <w:top w:val="none" w:sz="0" w:space="0" w:color="auto"/>
            <w:left w:val="none" w:sz="0" w:space="0" w:color="auto"/>
            <w:bottom w:val="none" w:sz="0" w:space="0" w:color="auto"/>
            <w:right w:val="none" w:sz="0" w:space="0" w:color="auto"/>
          </w:divBdr>
        </w:div>
        <w:div w:id="1538464383">
          <w:marLeft w:val="432"/>
          <w:marRight w:val="0"/>
          <w:marTop w:val="125"/>
          <w:marBottom w:val="0"/>
          <w:divBdr>
            <w:top w:val="none" w:sz="0" w:space="0" w:color="auto"/>
            <w:left w:val="none" w:sz="0" w:space="0" w:color="auto"/>
            <w:bottom w:val="none" w:sz="0" w:space="0" w:color="auto"/>
            <w:right w:val="none" w:sz="0" w:space="0" w:color="auto"/>
          </w:divBdr>
        </w:div>
        <w:div w:id="1738743987">
          <w:marLeft w:val="144"/>
          <w:marRight w:val="0"/>
          <w:marTop w:val="0"/>
          <w:marBottom w:val="0"/>
          <w:divBdr>
            <w:top w:val="none" w:sz="0" w:space="0" w:color="auto"/>
            <w:left w:val="none" w:sz="0" w:space="0" w:color="auto"/>
            <w:bottom w:val="none" w:sz="0" w:space="0" w:color="auto"/>
            <w:right w:val="none" w:sz="0" w:space="0" w:color="auto"/>
          </w:divBdr>
        </w:div>
        <w:div w:id="1947039918">
          <w:marLeft w:val="144"/>
          <w:marRight w:val="0"/>
          <w:marTop w:val="0"/>
          <w:marBottom w:val="0"/>
          <w:divBdr>
            <w:top w:val="none" w:sz="0" w:space="0" w:color="auto"/>
            <w:left w:val="none" w:sz="0" w:space="0" w:color="auto"/>
            <w:bottom w:val="none" w:sz="0" w:space="0" w:color="auto"/>
            <w:right w:val="none" w:sz="0" w:space="0" w:color="auto"/>
          </w:divBdr>
        </w:div>
        <w:div w:id="2002611068">
          <w:marLeft w:val="144"/>
          <w:marRight w:val="0"/>
          <w:marTop w:val="0"/>
          <w:marBottom w:val="0"/>
          <w:divBdr>
            <w:top w:val="none" w:sz="0" w:space="0" w:color="auto"/>
            <w:left w:val="none" w:sz="0" w:space="0" w:color="auto"/>
            <w:bottom w:val="none" w:sz="0" w:space="0" w:color="auto"/>
            <w:right w:val="none" w:sz="0" w:space="0" w:color="auto"/>
          </w:divBdr>
        </w:div>
        <w:div w:id="2129926378">
          <w:marLeft w:val="144"/>
          <w:marRight w:val="0"/>
          <w:marTop w:val="0"/>
          <w:marBottom w:val="0"/>
          <w:divBdr>
            <w:top w:val="none" w:sz="0" w:space="0" w:color="auto"/>
            <w:left w:val="none" w:sz="0" w:space="0" w:color="auto"/>
            <w:bottom w:val="none" w:sz="0" w:space="0" w:color="auto"/>
            <w:right w:val="none" w:sz="0" w:space="0" w:color="auto"/>
          </w:divBdr>
        </w:div>
      </w:divsChild>
    </w:div>
    <w:div w:id="207716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A51F6E56BFC84B9CD3A80D8A05DDED" ma:contentTypeVersion="15" ma:contentTypeDescription="Create a new document." ma:contentTypeScope="" ma:versionID="1b79489e0f10aa5071620440c2423fe8">
  <xsd:schema xmlns:xsd="http://www.w3.org/2001/XMLSchema" xmlns:xs="http://www.w3.org/2001/XMLSchema" xmlns:p="http://schemas.microsoft.com/office/2006/metadata/properties" xmlns:ns3="8df26e7f-d88a-4544-9c4f-c1750eeeda18" xmlns:ns4="c6b39aed-85c3-442d-a7f9-2a9f3ecef9fe" targetNamespace="http://schemas.microsoft.com/office/2006/metadata/properties" ma:root="true" ma:fieldsID="6338127c21b3d9a4b841d346aff26e7b" ns3:_="" ns4:_="">
    <xsd:import namespace="8df26e7f-d88a-4544-9c4f-c1750eeeda18"/>
    <xsd:import namespace="c6b39aed-85c3-442d-a7f9-2a9f3ecef9f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26e7f-d88a-4544-9c4f-c1750eeed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b39aed-85c3-442d-a7f9-2a9f3ecef9f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df26e7f-d88a-4544-9c4f-c1750eeeda1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DB8C5-6134-4CBA-A40D-AC47B3C2A5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26e7f-d88a-4544-9c4f-c1750eeeda18"/>
    <ds:schemaRef ds:uri="c6b39aed-85c3-442d-a7f9-2a9f3ecef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3.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 ds:uri="8df26e7f-d88a-4544-9c4f-c1750eeeda18"/>
  </ds:schemaRefs>
</ds:datastoreItem>
</file>

<file path=customXml/itemProps4.xml><?xml version="1.0" encoding="utf-8"?>
<ds:datastoreItem xmlns:ds="http://schemas.openxmlformats.org/officeDocument/2006/customXml" ds:itemID="{576F2EA0-5242-4D4E-994A-0DDDE5F79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7215</TotalTime>
  <Pages>19</Pages>
  <Words>3670</Words>
  <Characters>20923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Rahim</dc:creator>
  <cp:keywords/>
  <dc:description/>
  <cp:lastModifiedBy>mulook sultan</cp:lastModifiedBy>
  <cp:revision>124</cp:revision>
  <cp:lastPrinted>2023-06-13T09:05:00Z</cp:lastPrinted>
  <dcterms:created xsi:type="dcterms:W3CDTF">2024-08-06T05:06:00Z</dcterms:created>
  <dcterms:modified xsi:type="dcterms:W3CDTF">2025-04-26T10:25:00Z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0x010100F5A51F6E56BFC84B9CD3A80D8A05DDED</vt:lpwstr>
  </property>
</Properties>
</file>