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259"/>
      </w:pPr>
      <w:r>
        <w:rPr/>
        <w:t>Plan</w:t>
      </w:r>
      <w:r>
        <w:rPr>
          <w:spacing w:val="-2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Trabajo:</w:t>
      </w: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</w:p>
    <w:tbl>
      <w:tblPr>
        <w:tblW w:w="0" w:type="auto"/>
        <w:jc w:val="left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4399"/>
        <w:gridCol w:w="2026"/>
      </w:tblGrid>
      <w:tr>
        <w:trPr>
          <w:trHeight w:val="278" w:hRule="atLeast"/>
        </w:trPr>
        <w:tc>
          <w:tcPr>
            <w:tcW w:w="2406" w:type="dxa"/>
          </w:tcPr>
          <w:p>
            <w:pPr>
              <w:pStyle w:val="TableParagraph"/>
              <w:spacing w:line="259" w:lineRule="exact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Fase</w:t>
            </w:r>
          </w:p>
        </w:tc>
        <w:tc>
          <w:tcPr>
            <w:tcW w:w="4399" w:type="dxa"/>
          </w:tcPr>
          <w:p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Actividades</w:t>
            </w:r>
          </w:p>
        </w:tc>
        <w:tc>
          <w:tcPr>
            <w:tcW w:w="2026" w:type="dxa"/>
          </w:tcPr>
          <w:p>
            <w:pPr>
              <w:pStyle w:val="TableParagraph"/>
              <w:spacing w:line="259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Duración</w:t>
            </w:r>
          </w:p>
        </w:tc>
      </w:tr>
      <w:tr>
        <w:trPr>
          <w:trHeight w:val="551" w:hRule="atLeast"/>
        </w:trPr>
        <w:tc>
          <w:tcPr>
            <w:tcW w:w="2406" w:type="dxa"/>
          </w:tcPr>
          <w:p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Planificación</w:t>
            </w:r>
          </w:p>
        </w:tc>
        <w:tc>
          <w:tcPr>
            <w:tcW w:w="4399" w:type="dxa"/>
          </w:tcPr>
          <w:p>
            <w:pPr>
              <w:pStyle w:val="TableParagraph"/>
              <w:spacing w:line="274" w:lineRule="exact"/>
              <w:ind w:left="109" w:right="5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objetivos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alcance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del </w:t>
            </w:r>
            <w:r>
              <w:rPr>
                <w:spacing w:val="-2"/>
                <w:sz w:val="24"/>
              </w:rPr>
              <w:t>proyecto.</w:t>
            </w:r>
          </w:p>
        </w:tc>
        <w:tc>
          <w:tcPr>
            <w:tcW w:w="2026" w:type="dxa"/>
          </w:tcPr>
          <w:p>
            <w:pPr>
              <w:pStyle w:val="TableParagraph"/>
              <w:spacing w:line="271" w:lineRule="exact"/>
              <w:ind w:left="11" w:right="9"/>
              <w:jc w:val="center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meses</w:t>
            </w:r>
          </w:p>
        </w:tc>
      </w:tr>
      <w:tr>
        <w:trPr>
          <w:trHeight w:val="551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74" w:lineRule="exact"/>
              <w:ind w:left="109" w:right="5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Identificar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requisitos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funcionales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funcionales.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2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74" w:lineRule="exact"/>
              <w:ind w:left="109" w:right="5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Asignar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roles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responsabilidades dentro del equipo.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1" w:hRule="atLeast"/>
        </w:trPr>
        <w:tc>
          <w:tcPr>
            <w:tcW w:w="2406" w:type="dxa"/>
          </w:tcPr>
          <w:p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Diseño</w:t>
            </w:r>
          </w:p>
        </w:tc>
        <w:tc>
          <w:tcPr>
            <w:tcW w:w="4399" w:type="dxa"/>
          </w:tcPr>
          <w:p>
            <w:pPr>
              <w:pStyle w:val="TableParagraph"/>
              <w:spacing w:line="274" w:lineRule="exact"/>
              <w:ind w:left="109" w:right="51"/>
              <w:rPr>
                <w:sz w:val="24"/>
              </w:rPr>
            </w:pPr>
            <w:r>
              <w:rPr>
                <w:sz w:val="24"/>
              </w:rPr>
              <w:t>- Crear diagramas de flujo, casos de uso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modelo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entidad-relación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(MER).</w:t>
            </w:r>
          </w:p>
        </w:tc>
        <w:tc>
          <w:tcPr>
            <w:tcW w:w="2026" w:type="dxa"/>
          </w:tcPr>
          <w:p>
            <w:pPr>
              <w:pStyle w:val="TableParagraph"/>
              <w:spacing w:line="271" w:lineRule="exact"/>
              <w:ind w:left="11" w:right="9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meses</w:t>
            </w:r>
          </w:p>
        </w:tc>
      </w:tr>
      <w:tr>
        <w:trPr>
          <w:trHeight w:val="825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37" w:lineRule="auto"/>
              <w:ind w:left="109" w:right="51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Diseñar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prototipos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interfaz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para cada rol (Ciudadano, Inspectora,</w:t>
            </w:r>
          </w:p>
          <w:p>
            <w:pPr>
              <w:pStyle w:val="TableParagraph"/>
              <w:spacing w:line="258" w:lineRule="exact" w:before="1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Finanzas).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7" w:hRule="atLeast"/>
        </w:trPr>
        <w:tc>
          <w:tcPr>
            <w:tcW w:w="240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Desarrollo</w:t>
            </w:r>
          </w:p>
        </w:tc>
        <w:tc>
          <w:tcPr>
            <w:tcW w:w="4399" w:type="dxa"/>
          </w:tcPr>
          <w:p>
            <w:pPr>
              <w:pStyle w:val="TableParagraph"/>
              <w:spacing w:line="274" w:lineRule="exact"/>
              <w:ind w:left="109" w:right="51"/>
              <w:rPr>
                <w:sz w:val="24"/>
              </w:rPr>
            </w:pPr>
            <w:r>
              <w:rPr>
                <w:sz w:val="24"/>
              </w:rPr>
              <w:t>-Implementar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lógica de negocio.</w:t>
            </w:r>
          </w:p>
        </w:tc>
        <w:tc>
          <w:tcPr>
            <w:tcW w:w="2026" w:type="dxa"/>
          </w:tcPr>
          <w:p>
            <w:pPr>
              <w:pStyle w:val="TableParagraph"/>
              <w:spacing w:before="1"/>
              <w:ind w:left="11" w:right="9"/>
              <w:jc w:val="center"/>
              <w:rPr>
                <w:sz w:val="24"/>
              </w:rPr>
            </w:pPr>
            <w:r>
              <w:rPr>
                <w:sz w:val="24"/>
              </w:rPr>
              <w:t>4-6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meses</w:t>
            </w:r>
          </w:p>
        </w:tc>
      </w:tr>
      <w:tr>
        <w:trPr>
          <w:trHeight w:val="273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-Desarrollar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backend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-Construir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frontend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interfaces</w:t>
            </w:r>
          </w:p>
          <w:p>
            <w:pPr>
              <w:pStyle w:val="TableParagraph"/>
              <w:spacing w:line="258" w:lineRule="exact"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responsivas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8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-Integrar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notificaciones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406" w:type="dxa"/>
          </w:tcPr>
          <w:p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Pruebas</w:t>
            </w:r>
          </w:p>
        </w:tc>
        <w:tc>
          <w:tcPr>
            <w:tcW w:w="4399" w:type="dxa"/>
          </w:tcPr>
          <w:p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-Realizar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pruebas</w:t>
            </w:r>
          </w:p>
        </w:tc>
        <w:tc>
          <w:tcPr>
            <w:tcW w:w="2026" w:type="dxa"/>
          </w:tcPr>
          <w:p>
            <w:pPr>
              <w:pStyle w:val="TableParagraph"/>
              <w:spacing w:line="253" w:lineRule="exact"/>
              <w:ind w:left="11" w:right="9"/>
              <w:jc w:val="center"/>
              <w:rPr>
                <w:sz w:val="24"/>
              </w:rPr>
            </w:pPr>
            <w:r>
              <w:rPr>
                <w:sz w:val="24"/>
              </w:rPr>
              <w:t>7-8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meses</w:t>
            </w:r>
          </w:p>
        </w:tc>
      </w:tr>
      <w:tr>
        <w:trPr>
          <w:trHeight w:val="551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Evaluar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rendimiento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del</w:t>
            </w:r>
          </w:p>
          <w:p>
            <w:pPr>
              <w:pStyle w:val="TableParagraph"/>
              <w:spacing w:line="258" w:lineRule="exact"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56" w:hRule="atLeast"/>
        </w:trPr>
        <w:tc>
          <w:tcPr>
            <w:tcW w:w="240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99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Corregir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errores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optimizar</w:t>
            </w:r>
          </w:p>
          <w:p>
            <w:pPr>
              <w:pStyle w:val="TableParagraph"/>
              <w:spacing w:line="263" w:lineRule="exact"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funcionalidades.</w:t>
            </w:r>
          </w:p>
        </w:tc>
        <w:tc>
          <w:tcPr>
            <w:tcW w:w="2026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sectPr>
      <w:type w:val="continuous"/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medina</dc:creator>
  <dcterms:created xsi:type="dcterms:W3CDTF">2025-11-27T20:12:05Z</dcterms:created>
  <dcterms:modified xsi:type="dcterms:W3CDTF">2025-11-27T20:12:05Z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www.ilovepdf.com</vt:lpwstr>
  </property>
</Properties>
</file>